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DD" w:rsidRPr="00A30D4A" w:rsidRDefault="00FB4ADD" w:rsidP="00FB4ADD">
      <w:pPr>
        <w:rPr>
          <w:rFonts w:ascii="Calibri" w:eastAsia="Times New Roman" w:hAnsi="Calibri"/>
          <w:color w:val="000000"/>
          <w:sz w:val="36"/>
          <w:szCs w:val="40"/>
        </w:rPr>
      </w:pPr>
      <w:r w:rsidRPr="00A30D4A">
        <w:rPr>
          <w:rFonts w:ascii="Calibri" w:eastAsia="Times New Roman" w:hAnsi="Calibri"/>
          <w:b/>
          <w:bCs/>
          <w:color w:val="000000"/>
          <w:sz w:val="36"/>
          <w:szCs w:val="40"/>
        </w:rPr>
        <w:t xml:space="preserve">Children and </w:t>
      </w:r>
      <w:proofErr w:type="spellStart"/>
      <w:r w:rsidRPr="00A30D4A">
        <w:rPr>
          <w:rFonts w:ascii="Calibri" w:eastAsia="Times New Roman" w:hAnsi="Calibri"/>
          <w:b/>
          <w:bCs/>
          <w:color w:val="000000"/>
          <w:sz w:val="36"/>
          <w:szCs w:val="40"/>
        </w:rPr>
        <w:t>Smokefree</w:t>
      </w:r>
      <w:proofErr w:type="spellEnd"/>
      <w:r w:rsidRPr="00A30D4A">
        <w:rPr>
          <w:rFonts w:ascii="Calibri" w:eastAsia="Times New Roman" w:hAnsi="Calibri"/>
          <w:b/>
          <w:bCs/>
          <w:color w:val="000000"/>
          <w:sz w:val="36"/>
          <w:szCs w:val="40"/>
        </w:rPr>
        <w:t xml:space="preserve"> 2025</w:t>
      </w:r>
      <w:r w:rsidR="002707C9" w:rsidRPr="00A30D4A">
        <w:rPr>
          <w:rFonts w:ascii="Calibri" w:eastAsia="Times New Roman" w:hAnsi="Calibri"/>
          <w:b/>
          <w:bCs/>
          <w:color w:val="000000"/>
          <w:sz w:val="36"/>
          <w:szCs w:val="40"/>
        </w:rPr>
        <w:t>:</w:t>
      </w:r>
      <w:r w:rsidRPr="00A30D4A">
        <w:rPr>
          <w:rFonts w:ascii="Calibri" w:eastAsia="Times New Roman" w:hAnsi="Calibri"/>
          <w:b/>
          <w:bCs/>
          <w:color w:val="000000"/>
          <w:sz w:val="36"/>
          <w:szCs w:val="40"/>
        </w:rPr>
        <w:t> A joint seminar of the Departments of Paediatrics and Public Health</w:t>
      </w:r>
    </w:p>
    <w:p w:rsidR="00D92ACC" w:rsidRPr="00A30D4A" w:rsidRDefault="00FB4ADD" w:rsidP="00A75EFB">
      <w:pPr>
        <w:shd w:val="clear" w:color="auto" w:fill="FFFFFF"/>
        <w:spacing w:after="0"/>
        <w:rPr>
          <w:rFonts w:ascii="Calibri" w:hAnsi="Calibri"/>
          <w:color w:val="222222"/>
          <w:szCs w:val="28"/>
        </w:rPr>
      </w:pPr>
      <w:r w:rsidRPr="00A30D4A">
        <w:rPr>
          <w:rFonts w:ascii="Calibri" w:hAnsi="Calibri"/>
          <w:b/>
          <w:bCs/>
          <w:color w:val="000000"/>
          <w:szCs w:val="28"/>
        </w:rPr>
        <w:t>Philip Patte</w:t>
      </w:r>
      <w:r w:rsidR="002707C9" w:rsidRPr="00A30D4A">
        <w:rPr>
          <w:rFonts w:ascii="Calibri" w:hAnsi="Calibri"/>
          <w:b/>
          <w:bCs/>
          <w:color w:val="000000"/>
          <w:szCs w:val="28"/>
        </w:rPr>
        <w:t>more with</w:t>
      </w:r>
      <w:r w:rsidRPr="00A30D4A">
        <w:rPr>
          <w:rFonts w:ascii="Calibri" w:hAnsi="Calibri"/>
          <w:b/>
          <w:bCs/>
          <w:color w:val="000000"/>
          <w:szCs w:val="28"/>
        </w:rPr>
        <w:t xml:space="preserve"> Richard Jaine, George Thomson, Ben Healey, Janet Hoek and Richard Edwards from ASPIRE 2025</w:t>
      </w:r>
    </w:p>
    <w:p w:rsidR="00D92ACC" w:rsidRPr="00A30D4A" w:rsidRDefault="002707C9" w:rsidP="00A75EFB">
      <w:pPr>
        <w:shd w:val="clear" w:color="auto" w:fill="FFFFFF"/>
        <w:spacing w:before="100" w:beforeAutospacing="1" w:after="100" w:afterAutospacing="1"/>
        <w:rPr>
          <w:rFonts w:ascii="Calibri" w:hAnsi="Calibri"/>
          <w:color w:val="222222"/>
          <w:szCs w:val="26"/>
        </w:rPr>
      </w:pPr>
      <w:r w:rsidRPr="00A30D4A">
        <w:rPr>
          <w:rFonts w:ascii="Calibri" w:hAnsi="Calibri"/>
          <w:szCs w:val="26"/>
        </w:rPr>
        <w:t xml:space="preserve">New Zealand was the first country in the world to adopt the goal of reducing smoking prevalence to close to nil. </w:t>
      </w:r>
      <w:r w:rsidR="00844A0D" w:rsidRPr="00A30D4A">
        <w:rPr>
          <w:rFonts w:ascii="Calibri" w:hAnsi="Calibri"/>
          <w:szCs w:val="26"/>
        </w:rPr>
        <w:t>R</w:t>
      </w:r>
      <w:r w:rsidRPr="00A30D4A">
        <w:rPr>
          <w:rFonts w:ascii="Calibri" w:hAnsi="Calibri"/>
          <w:szCs w:val="26"/>
        </w:rPr>
        <w:t xml:space="preserve">educing smoking prevalence </w:t>
      </w:r>
      <w:r w:rsidR="00844A0D" w:rsidRPr="00A30D4A">
        <w:rPr>
          <w:rFonts w:ascii="Calibri" w:hAnsi="Calibri"/>
          <w:szCs w:val="26"/>
        </w:rPr>
        <w:t xml:space="preserve">requires </w:t>
      </w:r>
      <w:r w:rsidRPr="00A30D4A">
        <w:rPr>
          <w:rFonts w:ascii="Calibri" w:hAnsi="Calibri"/>
          <w:szCs w:val="26"/>
        </w:rPr>
        <w:t xml:space="preserve">reducing smoking uptake and hence ending the supply of new smokers from the next generation. There is also an imperative to protect children from the impacts of second-hand smoke. </w:t>
      </w:r>
      <w:r w:rsidR="003A340C" w:rsidRPr="00A30D4A">
        <w:rPr>
          <w:rFonts w:ascii="Calibri" w:hAnsi="Calibri"/>
          <w:szCs w:val="26"/>
        </w:rPr>
        <w:t xml:space="preserve"> </w:t>
      </w:r>
      <w:r w:rsidRPr="00A30D4A">
        <w:rPr>
          <w:rFonts w:ascii="Calibri" w:hAnsi="Calibri"/>
          <w:szCs w:val="26"/>
        </w:rPr>
        <w:t xml:space="preserve">Tobacco control measures focused on children are therefore a vital component of a strategy to achieve the 2025 goal. This seminar will discuss some key current issues and findings and recent research on smoking </w:t>
      </w:r>
      <w:r w:rsidR="00C817ED" w:rsidRPr="00A30D4A">
        <w:rPr>
          <w:rFonts w:ascii="Calibri" w:hAnsi="Calibri"/>
          <w:szCs w:val="26"/>
        </w:rPr>
        <w:t>and</w:t>
      </w:r>
      <w:r w:rsidRPr="00A30D4A">
        <w:rPr>
          <w:rFonts w:ascii="Calibri" w:hAnsi="Calibri"/>
          <w:szCs w:val="26"/>
        </w:rPr>
        <w:t xml:space="preserve"> children. </w:t>
      </w:r>
    </w:p>
    <w:p w:rsidR="003A340C" w:rsidRPr="00A30D4A" w:rsidRDefault="002707C9" w:rsidP="00B751BD">
      <w:pPr>
        <w:pStyle w:val="PlainText"/>
        <w:rPr>
          <w:rFonts w:eastAsia="Cambria" w:cs="Times New Roman"/>
          <w:sz w:val="24"/>
          <w:szCs w:val="26"/>
        </w:rPr>
      </w:pPr>
      <w:r w:rsidRPr="00A30D4A">
        <w:rPr>
          <w:b/>
          <w:bCs/>
          <w:color w:val="222222"/>
          <w:sz w:val="24"/>
          <w:szCs w:val="26"/>
        </w:rPr>
        <w:t>Philip Pattemore</w:t>
      </w:r>
      <w:r w:rsidR="00D92ACC" w:rsidRPr="00A30D4A">
        <w:rPr>
          <w:b/>
          <w:bCs/>
          <w:color w:val="222222"/>
          <w:sz w:val="24"/>
          <w:szCs w:val="26"/>
        </w:rPr>
        <w:t> </w:t>
      </w:r>
      <w:r w:rsidRPr="00A30D4A">
        <w:rPr>
          <w:color w:val="222222"/>
          <w:sz w:val="24"/>
          <w:szCs w:val="26"/>
        </w:rPr>
        <w:t>is</w:t>
      </w:r>
      <w:r w:rsidR="005B1C57" w:rsidRPr="00A30D4A">
        <w:rPr>
          <w:sz w:val="24"/>
          <w:szCs w:val="26"/>
        </w:rPr>
        <w:t xml:space="preserve"> </w:t>
      </w:r>
      <w:r w:rsidR="005B1C57" w:rsidRPr="00A30D4A">
        <w:rPr>
          <w:color w:val="222222"/>
          <w:sz w:val="24"/>
          <w:szCs w:val="26"/>
        </w:rPr>
        <w:t>Ass</w:t>
      </w:r>
      <w:r w:rsidRPr="00A30D4A">
        <w:rPr>
          <w:color w:val="222222"/>
          <w:sz w:val="24"/>
          <w:szCs w:val="26"/>
        </w:rPr>
        <w:t>ociate Professor of Paediatrics at the</w:t>
      </w:r>
      <w:r w:rsidR="005B1C57" w:rsidRPr="00A30D4A">
        <w:rPr>
          <w:color w:val="222222"/>
          <w:sz w:val="24"/>
          <w:szCs w:val="26"/>
        </w:rPr>
        <w:t xml:space="preserve"> University of Otago, Christchurch</w:t>
      </w:r>
      <w:r w:rsidR="00844A0D" w:rsidRPr="00A30D4A">
        <w:rPr>
          <w:sz w:val="24"/>
          <w:szCs w:val="26"/>
        </w:rPr>
        <w:t xml:space="preserve"> </w:t>
      </w:r>
      <w:r w:rsidR="00B751BD" w:rsidRPr="00A30D4A">
        <w:rPr>
          <w:rFonts w:eastAsia="Cambria" w:cs="Times New Roman"/>
          <w:sz w:val="24"/>
          <w:szCs w:val="26"/>
        </w:rPr>
        <w:t xml:space="preserve">and a general/respiratory </w:t>
      </w:r>
      <w:proofErr w:type="spellStart"/>
      <w:r w:rsidR="00B751BD" w:rsidRPr="00A30D4A">
        <w:rPr>
          <w:rFonts w:eastAsia="Cambria" w:cs="Times New Roman"/>
          <w:sz w:val="24"/>
          <w:szCs w:val="26"/>
        </w:rPr>
        <w:t>paediatrician</w:t>
      </w:r>
      <w:proofErr w:type="spellEnd"/>
      <w:r w:rsidR="00B751BD" w:rsidRPr="00A30D4A">
        <w:rPr>
          <w:rFonts w:eastAsia="Cambria" w:cs="Times New Roman"/>
          <w:sz w:val="24"/>
          <w:szCs w:val="26"/>
        </w:rPr>
        <w:t xml:space="preserve">. He has a research interest in the epidemiology of asthma in children, and in cystic fibrosis, and has been the spokesperson for the </w:t>
      </w:r>
      <w:proofErr w:type="spellStart"/>
      <w:r w:rsidR="00B751BD" w:rsidRPr="00A30D4A">
        <w:rPr>
          <w:rFonts w:eastAsia="Cambria" w:cs="Times New Roman"/>
          <w:sz w:val="24"/>
          <w:szCs w:val="26"/>
        </w:rPr>
        <w:t>Paediatric</w:t>
      </w:r>
      <w:proofErr w:type="spellEnd"/>
      <w:r w:rsidR="00B751BD" w:rsidRPr="00A30D4A">
        <w:rPr>
          <w:rFonts w:eastAsia="Cambria" w:cs="Times New Roman"/>
          <w:sz w:val="24"/>
          <w:szCs w:val="26"/>
        </w:rPr>
        <w:t xml:space="preserve"> Society of New Zealand on </w:t>
      </w:r>
      <w:proofErr w:type="spellStart"/>
      <w:r w:rsidR="00B751BD" w:rsidRPr="00A30D4A">
        <w:rPr>
          <w:rFonts w:eastAsia="Cambria" w:cs="Times New Roman"/>
          <w:sz w:val="24"/>
          <w:szCs w:val="26"/>
        </w:rPr>
        <w:t>Smokefree</w:t>
      </w:r>
      <w:proofErr w:type="spellEnd"/>
      <w:r w:rsidR="00B751BD" w:rsidRPr="00A30D4A">
        <w:rPr>
          <w:rFonts w:eastAsia="Cambria" w:cs="Times New Roman"/>
          <w:sz w:val="24"/>
          <w:szCs w:val="26"/>
        </w:rPr>
        <w:t xml:space="preserve"> issues. </w:t>
      </w:r>
    </w:p>
    <w:p w:rsidR="003A340C" w:rsidRPr="00A30D4A" w:rsidRDefault="003A340C" w:rsidP="00B751BD">
      <w:pPr>
        <w:pStyle w:val="PlainText"/>
        <w:rPr>
          <w:rFonts w:eastAsia="Cambria" w:cs="Times New Roman"/>
          <w:sz w:val="24"/>
          <w:szCs w:val="26"/>
        </w:rPr>
      </w:pPr>
    </w:p>
    <w:p w:rsidR="00D92ACC" w:rsidRPr="00A30D4A" w:rsidRDefault="00844A0D" w:rsidP="00B751BD">
      <w:pPr>
        <w:pStyle w:val="PlainText"/>
        <w:rPr>
          <w:rFonts w:ascii="Times" w:hAnsi="Times"/>
          <w:color w:val="222222"/>
          <w:sz w:val="24"/>
          <w:szCs w:val="26"/>
        </w:rPr>
      </w:pPr>
      <w:r w:rsidRPr="00A30D4A">
        <w:rPr>
          <w:b/>
          <w:color w:val="222222"/>
          <w:sz w:val="24"/>
          <w:szCs w:val="26"/>
        </w:rPr>
        <w:t>Richard Jaine</w:t>
      </w:r>
      <w:r w:rsidRPr="00A30D4A">
        <w:rPr>
          <w:color w:val="222222"/>
          <w:sz w:val="24"/>
          <w:szCs w:val="26"/>
        </w:rPr>
        <w:t xml:space="preserve">, </w:t>
      </w:r>
      <w:r w:rsidRPr="00A30D4A">
        <w:rPr>
          <w:b/>
          <w:color w:val="222222"/>
          <w:sz w:val="24"/>
          <w:szCs w:val="26"/>
        </w:rPr>
        <w:t>George Thomson</w:t>
      </w:r>
      <w:r w:rsidRPr="00A30D4A">
        <w:rPr>
          <w:color w:val="222222"/>
          <w:sz w:val="24"/>
          <w:szCs w:val="26"/>
        </w:rPr>
        <w:t xml:space="preserve">, </w:t>
      </w:r>
      <w:r w:rsidRPr="00A30D4A">
        <w:rPr>
          <w:b/>
          <w:color w:val="222222"/>
          <w:sz w:val="24"/>
          <w:szCs w:val="26"/>
        </w:rPr>
        <w:t>Richard Edwards</w:t>
      </w:r>
      <w:r w:rsidRPr="00A30D4A">
        <w:rPr>
          <w:color w:val="222222"/>
          <w:sz w:val="24"/>
          <w:szCs w:val="26"/>
        </w:rPr>
        <w:t xml:space="preserve">, </w:t>
      </w:r>
      <w:r w:rsidRPr="00A30D4A">
        <w:rPr>
          <w:b/>
          <w:color w:val="222222"/>
          <w:sz w:val="24"/>
          <w:szCs w:val="26"/>
        </w:rPr>
        <w:t>Janet Hoek</w:t>
      </w:r>
      <w:r w:rsidRPr="00A30D4A">
        <w:rPr>
          <w:color w:val="222222"/>
          <w:sz w:val="24"/>
          <w:szCs w:val="26"/>
        </w:rPr>
        <w:t xml:space="preserve"> and </w:t>
      </w:r>
      <w:r w:rsidRPr="00A30D4A">
        <w:rPr>
          <w:b/>
          <w:color w:val="222222"/>
          <w:sz w:val="24"/>
          <w:szCs w:val="26"/>
        </w:rPr>
        <w:t>Ben Healey</w:t>
      </w:r>
      <w:r w:rsidRPr="00A30D4A">
        <w:rPr>
          <w:color w:val="222222"/>
          <w:sz w:val="24"/>
          <w:szCs w:val="26"/>
        </w:rPr>
        <w:t xml:space="preserve"> are researchers</w:t>
      </w:r>
      <w:r w:rsidR="009A4AAF" w:rsidRPr="00A30D4A">
        <w:rPr>
          <w:color w:val="222222"/>
          <w:sz w:val="24"/>
          <w:szCs w:val="26"/>
        </w:rPr>
        <w:t xml:space="preserve"> within the ASPIRE 2025 </w:t>
      </w:r>
      <w:r w:rsidRPr="00A30D4A">
        <w:rPr>
          <w:color w:val="222222"/>
          <w:sz w:val="24"/>
          <w:szCs w:val="26"/>
        </w:rPr>
        <w:t xml:space="preserve">collaboration dedicated to carrying out research to help achieve the 2025 </w:t>
      </w:r>
      <w:proofErr w:type="spellStart"/>
      <w:r w:rsidRPr="00A30D4A">
        <w:rPr>
          <w:color w:val="222222"/>
          <w:sz w:val="24"/>
          <w:szCs w:val="26"/>
        </w:rPr>
        <w:t>Smokefree</w:t>
      </w:r>
      <w:proofErr w:type="spellEnd"/>
      <w:r w:rsidRPr="00A30D4A">
        <w:rPr>
          <w:color w:val="222222"/>
          <w:sz w:val="24"/>
          <w:szCs w:val="26"/>
        </w:rPr>
        <w:t xml:space="preserve"> goal.</w:t>
      </w:r>
      <w:r w:rsidR="00836BA0" w:rsidRPr="00A30D4A">
        <w:rPr>
          <w:rFonts w:ascii="Times" w:hAnsi="Times"/>
          <w:color w:val="222222"/>
          <w:sz w:val="24"/>
          <w:szCs w:val="26"/>
        </w:rPr>
        <w:t xml:space="preserve"> </w:t>
      </w:r>
    </w:p>
    <w:p w:rsidR="00D92ACC" w:rsidRPr="00A30D4A" w:rsidRDefault="00D92ACC" w:rsidP="00A75EFB">
      <w:pPr>
        <w:shd w:val="clear" w:color="auto" w:fill="FFFFFF"/>
        <w:spacing w:after="0"/>
        <w:rPr>
          <w:rFonts w:ascii="Times" w:hAnsi="Times"/>
          <w:color w:val="222222"/>
          <w:sz w:val="18"/>
          <w:szCs w:val="20"/>
        </w:rPr>
      </w:pPr>
    </w:p>
    <w:p w:rsidR="00A30D4A" w:rsidRDefault="00D92ACC" w:rsidP="00A30D4A">
      <w:pPr>
        <w:jc w:val="center"/>
        <w:rPr>
          <w:rFonts w:ascii="Calibri" w:hAnsi="Calibri" w:cs="Calibri"/>
          <w:b/>
          <w:szCs w:val="28"/>
          <w:lang w:val="en-GB" w:eastAsia="en-GB"/>
        </w:rPr>
      </w:pPr>
      <w:r w:rsidRPr="00A30D4A">
        <w:rPr>
          <w:rFonts w:ascii="Calibri" w:hAnsi="Calibri" w:cs="Calibri"/>
          <w:b/>
          <w:szCs w:val="28"/>
          <w:lang w:val="en-GB" w:eastAsia="en-GB"/>
        </w:rPr>
        <w:t xml:space="preserve">Friday </w:t>
      </w:r>
      <w:r w:rsidR="002707C9" w:rsidRPr="00A30D4A">
        <w:rPr>
          <w:rFonts w:ascii="Calibri" w:hAnsi="Calibri" w:cs="Calibri"/>
          <w:b/>
          <w:szCs w:val="28"/>
          <w:lang w:val="en-GB" w:eastAsia="en-GB"/>
        </w:rPr>
        <w:t>1 August</w:t>
      </w:r>
      <w:r w:rsidR="00836BA0" w:rsidRPr="00A30D4A">
        <w:rPr>
          <w:rFonts w:ascii="Calibri" w:hAnsi="Calibri" w:cs="Calibri"/>
          <w:b/>
          <w:szCs w:val="28"/>
          <w:lang w:val="en-GB" w:eastAsia="en-GB"/>
        </w:rPr>
        <w:t xml:space="preserve"> 2014</w:t>
      </w:r>
      <w:r w:rsidR="00A30D4A" w:rsidRPr="00A30D4A">
        <w:rPr>
          <w:rFonts w:ascii="Calibri" w:hAnsi="Calibri" w:cs="Calibri"/>
          <w:b/>
          <w:szCs w:val="28"/>
          <w:lang w:val="en-GB" w:eastAsia="en-GB"/>
        </w:rPr>
        <w:t xml:space="preserve">   | 12.30 to </w:t>
      </w:r>
      <w:r w:rsidRPr="00A30D4A">
        <w:rPr>
          <w:rFonts w:ascii="Calibri" w:hAnsi="Calibri" w:cs="Calibri"/>
          <w:b/>
          <w:szCs w:val="28"/>
          <w:lang w:val="en-GB" w:eastAsia="en-GB"/>
        </w:rPr>
        <w:t>1.30</w:t>
      </w:r>
      <w:r w:rsidR="00A30D4A" w:rsidRPr="00A30D4A">
        <w:rPr>
          <w:rFonts w:ascii="Calibri" w:hAnsi="Calibri" w:cs="Calibri"/>
          <w:b/>
          <w:szCs w:val="28"/>
          <w:lang w:val="en-GB" w:eastAsia="en-GB"/>
        </w:rPr>
        <w:t xml:space="preserve"> </w:t>
      </w:r>
      <w:r w:rsidR="009E1027" w:rsidRPr="00A30D4A">
        <w:rPr>
          <w:rFonts w:ascii="Calibri" w:hAnsi="Calibri" w:cs="Calibri"/>
          <w:b/>
          <w:szCs w:val="28"/>
          <w:lang w:val="en-GB" w:eastAsia="en-GB"/>
        </w:rPr>
        <w:t xml:space="preserve">Nordmeyer </w:t>
      </w:r>
      <w:r w:rsidR="00A30D4A" w:rsidRPr="00A30D4A">
        <w:rPr>
          <w:rFonts w:ascii="Calibri" w:hAnsi="Calibri" w:cs="Calibri"/>
          <w:b/>
          <w:szCs w:val="28"/>
          <w:lang w:val="en-GB" w:eastAsia="en-GB"/>
        </w:rPr>
        <w:t>Theatre</w:t>
      </w:r>
      <w:r w:rsidR="00A30D4A">
        <w:rPr>
          <w:rFonts w:ascii="Calibri" w:hAnsi="Calibri" w:cs="Calibri"/>
          <w:b/>
          <w:szCs w:val="28"/>
          <w:lang w:val="en-GB" w:eastAsia="en-GB"/>
        </w:rPr>
        <w:t xml:space="preserve"> | ALL WELCOME</w:t>
      </w:r>
      <w:r w:rsidRPr="00A30D4A">
        <w:rPr>
          <w:rFonts w:ascii="Calibri" w:hAnsi="Calibri" w:cs="Calibri"/>
          <w:b/>
          <w:szCs w:val="28"/>
          <w:lang w:val="en-GB" w:eastAsia="en-GB"/>
        </w:rPr>
        <w:t>!</w:t>
      </w:r>
    </w:p>
    <w:p w:rsidR="00D92ACC" w:rsidRPr="00A30D4A" w:rsidRDefault="001740C3" w:rsidP="001740C3">
      <w:pPr>
        <w:rPr>
          <w:rFonts w:ascii="Calibri" w:hAnsi="Calibri" w:cs="Calibri"/>
          <w:b/>
          <w:szCs w:val="28"/>
          <w:lang w:val="en-GB" w:eastAsia="en-GB"/>
        </w:rPr>
      </w:pPr>
      <w:r w:rsidRPr="00A30D4A">
        <w:rPr>
          <w:rFonts w:ascii="Calibri" w:hAnsi="Calibri" w:cs="Calibri"/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56E19AAC" wp14:editId="27F7A655">
            <wp:simplePos x="0" y="0"/>
            <wp:positionH relativeFrom="column">
              <wp:posOffset>2479675</wp:posOffset>
            </wp:positionH>
            <wp:positionV relativeFrom="paragraph">
              <wp:posOffset>501650</wp:posOffset>
            </wp:positionV>
            <wp:extent cx="2628900" cy="1019175"/>
            <wp:effectExtent l="0" t="0" r="0" b="952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D4A">
        <w:rPr>
          <w:rFonts w:ascii="Calibri" w:hAnsi="Calibri" w:cs="Calibri"/>
          <w:b/>
          <w:noProof/>
          <w:szCs w:val="28"/>
        </w:rPr>
        <w:drawing>
          <wp:inline distT="0" distB="0" distL="0" distR="0" wp14:anchorId="36B6C654" wp14:editId="1CE34BDA">
            <wp:extent cx="2105025" cy="157876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00017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3" cy="157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ACC" w:rsidRPr="00A30D4A" w:rsidSect="004D0078">
      <w:headerReference w:type="default" r:id="rId10"/>
      <w:footerReference w:type="default" r:id="rId11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619" w:rsidRDefault="00590619" w:rsidP="00780F33">
      <w:pPr>
        <w:spacing w:after="0"/>
      </w:pPr>
      <w:r>
        <w:separator/>
      </w:r>
    </w:p>
  </w:endnote>
  <w:endnote w:type="continuationSeparator" w:id="0">
    <w:p w:rsidR="00590619" w:rsidRDefault="00590619" w:rsidP="00780F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">
    <w:altName w:val="Minio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C" w:rsidRDefault="00D92ACC" w:rsidP="004D0078">
    <w:pPr>
      <w:ind w:left="-18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619" w:rsidRDefault="00590619" w:rsidP="00780F33">
      <w:pPr>
        <w:spacing w:after="0"/>
      </w:pPr>
      <w:r>
        <w:separator/>
      </w:r>
    </w:p>
  </w:footnote>
  <w:footnote w:type="continuationSeparator" w:id="0">
    <w:p w:rsidR="00590619" w:rsidRDefault="00590619" w:rsidP="00780F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C" w:rsidRPr="004D0078" w:rsidRDefault="003E2CAE" w:rsidP="004D0078">
    <w:pPr>
      <w:pStyle w:val="Header"/>
      <w:ind w:left="-1800" w:right="-1765"/>
    </w:pPr>
    <w:r>
      <w:rPr>
        <w:noProof/>
        <w:lang w:val="en-US" w:eastAsia="en-US"/>
      </w:rPr>
      <w:drawing>
        <wp:inline distT="0" distB="0" distL="0" distR="0" wp14:anchorId="65500D69" wp14:editId="4B1F646A">
          <wp:extent cx="7566660" cy="3185160"/>
          <wp:effectExtent l="0" t="0" r="0" b="0"/>
          <wp:docPr id="4" name="Picture 0" descr="Exampl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ampl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318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02D40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D97428"/>
    <w:multiLevelType w:val="hybridMultilevel"/>
    <w:tmpl w:val="8BDCF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078"/>
    <w:rsid w:val="00005177"/>
    <w:rsid w:val="000360F6"/>
    <w:rsid w:val="000633FD"/>
    <w:rsid w:val="000802AE"/>
    <w:rsid w:val="00086656"/>
    <w:rsid w:val="00094505"/>
    <w:rsid w:val="000D43C0"/>
    <w:rsid w:val="00110D44"/>
    <w:rsid w:val="001167AA"/>
    <w:rsid w:val="00120EFC"/>
    <w:rsid w:val="001214E3"/>
    <w:rsid w:val="001237A4"/>
    <w:rsid w:val="00133FBF"/>
    <w:rsid w:val="00155107"/>
    <w:rsid w:val="001740C3"/>
    <w:rsid w:val="00180918"/>
    <w:rsid w:val="001A2F50"/>
    <w:rsid w:val="001F14A0"/>
    <w:rsid w:val="001F610E"/>
    <w:rsid w:val="00232A6A"/>
    <w:rsid w:val="002707C9"/>
    <w:rsid w:val="002B2000"/>
    <w:rsid w:val="002D3B4D"/>
    <w:rsid w:val="002D6231"/>
    <w:rsid w:val="002E0554"/>
    <w:rsid w:val="002F00B2"/>
    <w:rsid w:val="00317A0C"/>
    <w:rsid w:val="0034476A"/>
    <w:rsid w:val="003A340C"/>
    <w:rsid w:val="003A5E02"/>
    <w:rsid w:val="003B24CE"/>
    <w:rsid w:val="003C3261"/>
    <w:rsid w:val="003E1B5D"/>
    <w:rsid w:val="003E2CAE"/>
    <w:rsid w:val="0042399B"/>
    <w:rsid w:val="004B777C"/>
    <w:rsid w:val="004D0078"/>
    <w:rsid w:val="004E06F2"/>
    <w:rsid w:val="00513CDF"/>
    <w:rsid w:val="00537A1E"/>
    <w:rsid w:val="00567F77"/>
    <w:rsid w:val="00574C16"/>
    <w:rsid w:val="00590619"/>
    <w:rsid w:val="005B1C57"/>
    <w:rsid w:val="005C0AE8"/>
    <w:rsid w:val="005C1CB4"/>
    <w:rsid w:val="0061305B"/>
    <w:rsid w:val="00623702"/>
    <w:rsid w:val="0062501A"/>
    <w:rsid w:val="00672B5E"/>
    <w:rsid w:val="006F69DC"/>
    <w:rsid w:val="00712FDF"/>
    <w:rsid w:val="007558F5"/>
    <w:rsid w:val="00780F33"/>
    <w:rsid w:val="007E0232"/>
    <w:rsid w:val="0080369C"/>
    <w:rsid w:val="008052F9"/>
    <w:rsid w:val="00805C70"/>
    <w:rsid w:val="00833E82"/>
    <w:rsid w:val="00836BA0"/>
    <w:rsid w:val="00844A0D"/>
    <w:rsid w:val="008900AC"/>
    <w:rsid w:val="00907934"/>
    <w:rsid w:val="009113E7"/>
    <w:rsid w:val="00925E84"/>
    <w:rsid w:val="0093403B"/>
    <w:rsid w:val="00936319"/>
    <w:rsid w:val="00936567"/>
    <w:rsid w:val="00981460"/>
    <w:rsid w:val="009A4AAF"/>
    <w:rsid w:val="009C052A"/>
    <w:rsid w:val="009E1027"/>
    <w:rsid w:val="009E1A37"/>
    <w:rsid w:val="009E4C5A"/>
    <w:rsid w:val="00A1394C"/>
    <w:rsid w:val="00A30D4A"/>
    <w:rsid w:val="00A31330"/>
    <w:rsid w:val="00A334EE"/>
    <w:rsid w:val="00A73D70"/>
    <w:rsid w:val="00A75EFB"/>
    <w:rsid w:val="00A76DBE"/>
    <w:rsid w:val="00A77505"/>
    <w:rsid w:val="00A874B6"/>
    <w:rsid w:val="00A92895"/>
    <w:rsid w:val="00A93704"/>
    <w:rsid w:val="00AD2964"/>
    <w:rsid w:val="00AF219C"/>
    <w:rsid w:val="00AF5A8F"/>
    <w:rsid w:val="00B05058"/>
    <w:rsid w:val="00B0743C"/>
    <w:rsid w:val="00B751BD"/>
    <w:rsid w:val="00BB5452"/>
    <w:rsid w:val="00BC499C"/>
    <w:rsid w:val="00BD36CB"/>
    <w:rsid w:val="00C20803"/>
    <w:rsid w:val="00C3657D"/>
    <w:rsid w:val="00C52C09"/>
    <w:rsid w:val="00C575F8"/>
    <w:rsid w:val="00C627C8"/>
    <w:rsid w:val="00C817ED"/>
    <w:rsid w:val="00C85097"/>
    <w:rsid w:val="00CA3D34"/>
    <w:rsid w:val="00CA671A"/>
    <w:rsid w:val="00CD2535"/>
    <w:rsid w:val="00D007DD"/>
    <w:rsid w:val="00D36AE4"/>
    <w:rsid w:val="00D45213"/>
    <w:rsid w:val="00D45BFE"/>
    <w:rsid w:val="00D51F84"/>
    <w:rsid w:val="00D56DCE"/>
    <w:rsid w:val="00D92ACC"/>
    <w:rsid w:val="00DA13A9"/>
    <w:rsid w:val="00DB66ED"/>
    <w:rsid w:val="00DE0A09"/>
    <w:rsid w:val="00DF5CAB"/>
    <w:rsid w:val="00E72646"/>
    <w:rsid w:val="00E817EE"/>
    <w:rsid w:val="00EF64F1"/>
    <w:rsid w:val="00F2349B"/>
    <w:rsid w:val="00F31546"/>
    <w:rsid w:val="00F32466"/>
    <w:rsid w:val="00F37711"/>
    <w:rsid w:val="00F51885"/>
    <w:rsid w:val="00F93716"/>
    <w:rsid w:val="00FB4ADD"/>
    <w:rsid w:val="00FE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BE5"/>
    <w:rPr>
      <w:rFonts w:ascii="Times New Roman" w:hAnsi="Times New Roman"/>
      <w:sz w:val="0"/>
      <w:szCs w:val="0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4D0078"/>
    <w:pPr>
      <w:tabs>
        <w:tab w:val="center" w:pos="4320"/>
        <w:tab w:val="right" w:pos="8640"/>
      </w:tabs>
      <w:spacing w:after="0"/>
    </w:pPr>
    <w:rPr>
      <w:lang w:val="en-NZ"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0078"/>
    <w:rPr>
      <w:sz w:val="24"/>
    </w:rPr>
  </w:style>
  <w:style w:type="paragraph" w:styleId="Footer">
    <w:name w:val="footer"/>
    <w:basedOn w:val="Normal"/>
    <w:link w:val="FooterChar"/>
    <w:uiPriority w:val="99"/>
    <w:semiHidden/>
    <w:rsid w:val="004D0078"/>
    <w:pPr>
      <w:tabs>
        <w:tab w:val="center" w:pos="4320"/>
        <w:tab w:val="right" w:pos="8640"/>
      </w:tabs>
      <w:spacing w:after="0"/>
    </w:pPr>
    <w:rPr>
      <w:lang w:val="en-NZ" w:eastAsia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0078"/>
    <w:rPr>
      <w:sz w:val="24"/>
    </w:rPr>
  </w:style>
  <w:style w:type="paragraph" w:styleId="NormalWeb">
    <w:name w:val="Normal (Web)"/>
    <w:basedOn w:val="Normal"/>
    <w:uiPriority w:val="99"/>
    <w:semiHidden/>
    <w:rsid w:val="005C0AE8"/>
    <w:pPr>
      <w:spacing w:after="0"/>
    </w:pPr>
    <w:rPr>
      <w:rFonts w:ascii="Times New Roman" w:hAnsi="Times New Roman"/>
      <w:lang w:val="en-NZ" w:eastAsia="en-NZ"/>
    </w:rPr>
  </w:style>
  <w:style w:type="paragraph" w:customStyle="1" w:styleId="ColorfulList-Accent11">
    <w:name w:val="Colorful List - Accent 11"/>
    <w:basedOn w:val="Normal"/>
    <w:uiPriority w:val="99"/>
    <w:rsid w:val="00A874B6"/>
    <w:pPr>
      <w:spacing w:line="276" w:lineRule="auto"/>
      <w:ind w:left="720"/>
      <w:contextualSpacing/>
    </w:pPr>
    <w:rPr>
      <w:rFonts w:ascii="Calibri" w:hAnsi="Calibri"/>
      <w:sz w:val="22"/>
      <w:szCs w:val="22"/>
      <w:lang w:val="en-NZ"/>
    </w:rPr>
  </w:style>
  <w:style w:type="character" w:customStyle="1" w:styleId="apple-style-span">
    <w:name w:val="apple-style-span"/>
    <w:uiPriority w:val="99"/>
    <w:rsid w:val="00D45213"/>
  </w:style>
  <w:style w:type="character" w:customStyle="1" w:styleId="apple-converted-space">
    <w:name w:val="apple-converted-space"/>
    <w:uiPriority w:val="99"/>
    <w:rsid w:val="003B24CE"/>
  </w:style>
  <w:style w:type="character" w:customStyle="1" w:styleId="il">
    <w:name w:val="il"/>
    <w:uiPriority w:val="99"/>
    <w:rsid w:val="003B24CE"/>
  </w:style>
  <w:style w:type="character" w:styleId="Hyperlink">
    <w:name w:val="Hyperlink"/>
    <w:basedOn w:val="DefaultParagraphFont"/>
    <w:uiPriority w:val="99"/>
    <w:rsid w:val="00BC499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37A1E"/>
    <w:rPr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A7750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77505"/>
    <w:rPr>
      <w:rFonts w:ascii="Lucida Grande" w:hAnsi="Lucida Grande" w:cs="Lucida Grande"/>
      <w:sz w:val="24"/>
      <w:szCs w:val="24"/>
    </w:rPr>
  </w:style>
  <w:style w:type="paragraph" w:customStyle="1" w:styleId="Default">
    <w:name w:val="Default"/>
    <w:uiPriority w:val="99"/>
    <w:rsid w:val="00D36AE4"/>
    <w:pPr>
      <w:autoSpaceDE w:val="0"/>
      <w:autoSpaceDN w:val="0"/>
      <w:adjustRightInd w:val="0"/>
    </w:pPr>
    <w:rPr>
      <w:rFonts w:ascii="Minion" w:hAnsi="Minion" w:cs="Minion"/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B751BD"/>
    <w:pPr>
      <w:spacing w:after="0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751BD"/>
    <w:rPr>
      <w:rFonts w:ascii="Calibri" w:eastAsiaTheme="minorHAnsi" w:hAnsi="Calibri" w:cs="Consolas"/>
      <w:szCs w:val="21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BE5"/>
    <w:rPr>
      <w:rFonts w:ascii="Times New Roman" w:hAnsi="Times New Roman"/>
      <w:sz w:val="0"/>
      <w:szCs w:val="0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rsid w:val="004D0078"/>
    <w:pPr>
      <w:tabs>
        <w:tab w:val="center" w:pos="4320"/>
        <w:tab w:val="right" w:pos="8640"/>
      </w:tabs>
      <w:spacing w:after="0"/>
    </w:pPr>
    <w:rPr>
      <w:lang w:val="en-NZ" w:eastAsia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D0078"/>
    <w:rPr>
      <w:sz w:val="24"/>
    </w:rPr>
  </w:style>
  <w:style w:type="paragraph" w:styleId="Footer">
    <w:name w:val="footer"/>
    <w:basedOn w:val="Normal"/>
    <w:link w:val="FooterChar"/>
    <w:uiPriority w:val="99"/>
    <w:semiHidden/>
    <w:rsid w:val="004D0078"/>
    <w:pPr>
      <w:tabs>
        <w:tab w:val="center" w:pos="4320"/>
        <w:tab w:val="right" w:pos="8640"/>
      </w:tabs>
      <w:spacing w:after="0"/>
    </w:pPr>
    <w:rPr>
      <w:lang w:val="en-NZ" w:eastAsia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D0078"/>
    <w:rPr>
      <w:sz w:val="24"/>
    </w:rPr>
  </w:style>
  <w:style w:type="paragraph" w:styleId="NormalWeb">
    <w:name w:val="Normal (Web)"/>
    <w:basedOn w:val="Normal"/>
    <w:uiPriority w:val="99"/>
    <w:semiHidden/>
    <w:rsid w:val="005C0AE8"/>
    <w:pPr>
      <w:spacing w:after="0"/>
    </w:pPr>
    <w:rPr>
      <w:rFonts w:ascii="Times New Roman" w:hAnsi="Times New Roman"/>
      <w:lang w:val="en-NZ" w:eastAsia="en-NZ"/>
    </w:rPr>
  </w:style>
  <w:style w:type="paragraph" w:customStyle="1" w:styleId="ColorfulList-Accent11">
    <w:name w:val="Colorful List - Accent 11"/>
    <w:basedOn w:val="Normal"/>
    <w:uiPriority w:val="99"/>
    <w:rsid w:val="00A874B6"/>
    <w:pPr>
      <w:spacing w:line="276" w:lineRule="auto"/>
      <w:ind w:left="720"/>
      <w:contextualSpacing/>
    </w:pPr>
    <w:rPr>
      <w:rFonts w:ascii="Calibri" w:hAnsi="Calibri"/>
      <w:sz w:val="22"/>
      <w:szCs w:val="22"/>
      <w:lang w:val="en-NZ"/>
    </w:rPr>
  </w:style>
  <w:style w:type="character" w:customStyle="1" w:styleId="apple-style-span">
    <w:name w:val="apple-style-span"/>
    <w:uiPriority w:val="99"/>
    <w:rsid w:val="00D45213"/>
  </w:style>
  <w:style w:type="character" w:customStyle="1" w:styleId="apple-converted-space">
    <w:name w:val="apple-converted-space"/>
    <w:uiPriority w:val="99"/>
    <w:rsid w:val="003B24CE"/>
  </w:style>
  <w:style w:type="character" w:customStyle="1" w:styleId="il">
    <w:name w:val="il"/>
    <w:uiPriority w:val="99"/>
    <w:rsid w:val="003B24CE"/>
  </w:style>
  <w:style w:type="character" w:styleId="Hyperlink">
    <w:name w:val="Hyperlink"/>
    <w:basedOn w:val="DefaultParagraphFont"/>
    <w:uiPriority w:val="99"/>
    <w:rsid w:val="00BC499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537A1E"/>
    <w:rPr>
      <w:sz w:val="24"/>
      <w:szCs w:val="24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A77505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77505"/>
    <w:rPr>
      <w:rFonts w:ascii="Lucida Grande" w:hAnsi="Lucida Grande" w:cs="Lucida Grande"/>
      <w:sz w:val="24"/>
      <w:szCs w:val="24"/>
    </w:rPr>
  </w:style>
  <w:style w:type="paragraph" w:customStyle="1" w:styleId="Default">
    <w:name w:val="Default"/>
    <w:uiPriority w:val="99"/>
    <w:rsid w:val="00D36AE4"/>
    <w:pPr>
      <w:autoSpaceDE w:val="0"/>
      <w:autoSpaceDN w:val="0"/>
      <w:adjustRightInd w:val="0"/>
    </w:pPr>
    <w:rPr>
      <w:rFonts w:ascii="Minion" w:hAnsi="Minion" w:cs="Minion"/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B751BD"/>
    <w:pPr>
      <w:spacing w:after="0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751BD"/>
    <w:rPr>
      <w:rFonts w:ascii="Calibri" w:eastAsiaTheme="minorHAnsi" w:hAnsi="Calibri" w:cs="Consolas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8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8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8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44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21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8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5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Housing condition and tenure</vt:lpstr>
    </vt:vector>
  </TitlesOfParts>
  <Company>UOW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Housing condition and tenure</dc:title>
  <dc:creator>Peter</dc:creator>
  <cp:lastModifiedBy>Windows User</cp:lastModifiedBy>
  <cp:revision>4</cp:revision>
  <cp:lastPrinted>2013-07-04T11:21:00Z</cp:lastPrinted>
  <dcterms:created xsi:type="dcterms:W3CDTF">2014-07-21T22:26:00Z</dcterms:created>
  <dcterms:modified xsi:type="dcterms:W3CDTF">2014-07-22T01:27:00Z</dcterms:modified>
</cp:coreProperties>
</file>