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287F" w14:textId="1C183B72" w:rsidR="003C6CD5" w:rsidRPr="00B15DE6" w:rsidRDefault="006A1A3B">
      <w:pPr>
        <w:spacing w:line="240" w:lineRule="exact"/>
        <w:jc w:val="both"/>
        <w:rPr>
          <w:rFonts w:asciiTheme="minorHAnsi" w:hAnsiTheme="minorHAnsi"/>
          <w:color w:val="000000"/>
          <w:szCs w:val="24"/>
        </w:rPr>
      </w:pPr>
      <w:r>
        <w:rPr>
          <w:rFonts w:asciiTheme="minorHAnsi" w:hAnsiTheme="minorHAnsi"/>
          <w:color w:val="000000"/>
          <w:szCs w:val="24"/>
        </w:rPr>
        <w:t xml:space="preserve"> </w:t>
      </w:r>
    </w:p>
    <w:p w14:paraId="19B15DEA" w14:textId="7A63B607" w:rsidR="003C6CD5" w:rsidRPr="00542D76" w:rsidRDefault="00C33FC1" w:rsidP="00542D76">
      <w:pPr>
        <w:pStyle w:val="Heading1"/>
      </w:pPr>
      <w:r w:rsidRPr="00542D76">
        <w:t>H.</w:t>
      </w:r>
      <w:r w:rsidR="00FE01FE" w:rsidRPr="00542D76">
        <w:t>S</w:t>
      </w:r>
      <w:r w:rsidRPr="00542D76">
        <w:t>.</w:t>
      </w:r>
      <w:r w:rsidR="00FE01FE" w:rsidRPr="00542D76">
        <w:t xml:space="preserve"> and J</w:t>
      </w:r>
      <w:r w:rsidRPr="00542D76">
        <w:t>.</w:t>
      </w:r>
      <w:r w:rsidR="00FE01FE" w:rsidRPr="00542D76">
        <w:t>C</w:t>
      </w:r>
      <w:r w:rsidRPr="00542D76">
        <w:t>.</w:t>
      </w:r>
      <w:r w:rsidR="00FE01FE" w:rsidRPr="00542D76">
        <w:t xml:space="preserve"> Anderson Charitable Trust</w:t>
      </w:r>
    </w:p>
    <w:p w14:paraId="446CA250" w14:textId="77777777" w:rsidR="003C6CD5" w:rsidRPr="003926A0" w:rsidRDefault="003C6CD5" w:rsidP="00C33FC1">
      <w:pPr>
        <w:jc w:val="both"/>
        <w:rPr>
          <w:rFonts w:asciiTheme="minorHAnsi" w:hAnsiTheme="minorHAnsi"/>
          <w:color w:val="000000"/>
          <w:sz w:val="22"/>
          <w:szCs w:val="22"/>
        </w:rPr>
      </w:pPr>
    </w:p>
    <w:p w14:paraId="169BBBC5" w14:textId="08D920AE" w:rsidR="003C6CD5" w:rsidRPr="00D65C5D" w:rsidRDefault="00FE01FE" w:rsidP="00C33FC1">
      <w:pPr>
        <w:jc w:val="both"/>
        <w:rPr>
          <w:rFonts w:asciiTheme="minorHAnsi" w:hAnsiTheme="minorHAnsi" w:cstheme="minorHAnsi"/>
          <w:color w:val="000000"/>
          <w:sz w:val="23"/>
          <w:szCs w:val="23"/>
        </w:rPr>
      </w:pPr>
      <w:r w:rsidRPr="00D65C5D">
        <w:rPr>
          <w:rFonts w:asciiTheme="minorHAnsi" w:hAnsiTheme="minorHAnsi" w:cstheme="minorHAnsi"/>
          <w:color w:val="000000"/>
          <w:sz w:val="23"/>
          <w:szCs w:val="23"/>
        </w:rPr>
        <w:t xml:space="preserve">Applications are invited for </w:t>
      </w:r>
      <w:r w:rsidR="00111919" w:rsidRPr="00D65C5D">
        <w:rPr>
          <w:rFonts w:asciiTheme="minorHAnsi" w:hAnsiTheme="minorHAnsi" w:cstheme="minorHAnsi"/>
          <w:color w:val="000000"/>
          <w:sz w:val="23"/>
          <w:szCs w:val="23"/>
        </w:rPr>
        <w:t>p</w:t>
      </w:r>
      <w:r w:rsidRPr="00D65C5D">
        <w:rPr>
          <w:rFonts w:asciiTheme="minorHAnsi" w:hAnsiTheme="minorHAnsi" w:cstheme="minorHAnsi"/>
          <w:color w:val="000000"/>
          <w:sz w:val="23"/>
          <w:szCs w:val="23"/>
        </w:rPr>
        <w:t>rojects suitable for funding from the H.S. and J.C. Anderson Charitable Trust for the</w:t>
      </w:r>
      <w:r w:rsidR="00B24721" w:rsidRPr="00D65C5D">
        <w:rPr>
          <w:rFonts w:asciiTheme="minorHAnsi" w:hAnsiTheme="minorHAnsi" w:cstheme="minorHAnsi"/>
          <w:color w:val="000000"/>
          <w:sz w:val="23"/>
          <w:szCs w:val="23"/>
        </w:rPr>
        <w:t xml:space="preserve"> </w:t>
      </w:r>
      <w:r w:rsidRPr="00D65C5D">
        <w:rPr>
          <w:rFonts w:asciiTheme="minorHAnsi" w:hAnsiTheme="minorHAnsi" w:cstheme="minorHAnsi"/>
          <w:color w:val="000000"/>
          <w:sz w:val="23"/>
          <w:szCs w:val="23"/>
        </w:rPr>
        <w:t xml:space="preserve">period </w:t>
      </w:r>
      <w:r w:rsidR="00111919" w:rsidRPr="00D65C5D">
        <w:rPr>
          <w:rFonts w:asciiTheme="minorHAnsi" w:hAnsiTheme="minorHAnsi" w:cstheme="minorHAnsi"/>
          <w:b/>
          <w:color w:val="000000"/>
          <w:sz w:val="23"/>
          <w:szCs w:val="23"/>
        </w:rPr>
        <w:t>1 July 20</w:t>
      </w:r>
      <w:r w:rsidR="00AE22E8" w:rsidRPr="00D65C5D">
        <w:rPr>
          <w:rFonts w:asciiTheme="minorHAnsi" w:hAnsiTheme="minorHAnsi" w:cstheme="minorHAnsi"/>
          <w:b/>
          <w:color w:val="000000"/>
          <w:sz w:val="23"/>
          <w:szCs w:val="23"/>
        </w:rPr>
        <w:t>2</w:t>
      </w:r>
      <w:r w:rsidR="003235F2" w:rsidRPr="00D65C5D">
        <w:rPr>
          <w:rFonts w:asciiTheme="minorHAnsi" w:hAnsiTheme="minorHAnsi" w:cstheme="minorHAnsi"/>
          <w:b/>
          <w:color w:val="000000"/>
          <w:sz w:val="23"/>
          <w:szCs w:val="23"/>
        </w:rPr>
        <w:t>6</w:t>
      </w:r>
      <w:r w:rsidR="003E494F" w:rsidRPr="00D65C5D">
        <w:rPr>
          <w:rFonts w:asciiTheme="minorHAnsi" w:hAnsiTheme="minorHAnsi" w:cstheme="minorHAnsi"/>
          <w:b/>
          <w:color w:val="000000"/>
          <w:sz w:val="23"/>
          <w:szCs w:val="23"/>
        </w:rPr>
        <w:t xml:space="preserve"> </w:t>
      </w:r>
      <w:r w:rsidRPr="00D65C5D">
        <w:rPr>
          <w:rFonts w:asciiTheme="minorHAnsi" w:hAnsiTheme="minorHAnsi" w:cstheme="minorHAnsi"/>
          <w:b/>
          <w:color w:val="000000"/>
          <w:sz w:val="23"/>
          <w:szCs w:val="23"/>
        </w:rPr>
        <w:t xml:space="preserve">to 30 June </w:t>
      </w:r>
      <w:r w:rsidR="00111919" w:rsidRPr="00D65C5D">
        <w:rPr>
          <w:rFonts w:asciiTheme="minorHAnsi" w:hAnsiTheme="minorHAnsi" w:cstheme="minorHAnsi"/>
          <w:b/>
          <w:color w:val="000000"/>
          <w:sz w:val="23"/>
          <w:szCs w:val="23"/>
        </w:rPr>
        <w:t>202</w:t>
      </w:r>
      <w:r w:rsidR="003235F2" w:rsidRPr="00D65C5D">
        <w:rPr>
          <w:rFonts w:asciiTheme="minorHAnsi" w:hAnsiTheme="minorHAnsi" w:cstheme="minorHAnsi"/>
          <w:b/>
          <w:color w:val="000000"/>
          <w:sz w:val="23"/>
          <w:szCs w:val="23"/>
        </w:rPr>
        <w:t>8</w:t>
      </w:r>
      <w:r w:rsidRPr="00D65C5D">
        <w:rPr>
          <w:rFonts w:asciiTheme="minorHAnsi" w:hAnsiTheme="minorHAnsi" w:cstheme="minorHAnsi"/>
          <w:color w:val="000000"/>
          <w:sz w:val="23"/>
          <w:szCs w:val="23"/>
        </w:rPr>
        <w:t>.  The following guidelines have been provided to assist in the preparation of submissions:</w:t>
      </w:r>
    </w:p>
    <w:p w14:paraId="6F7F2CD6" w14:textId="77777777" w:rsidR="003C6CD5" w:rsidRPr="00D65C5D" w:rsidRDefault="003C6CD5" w:rsidP="00C33FC1">
      <w:pPr>
        <w:jc w:val="both"/>
        <w:rPr>
          <w:rFonts w:asciiTheme="minorHAnsi" w:hAnsiTheme="minorHAnsi" w:cstheme="minorHAnsi"/>
          <w:color w:val="000000"/>
          <w:sz w:val="23"/>
          <w:szCs w:val="23"/>
        </w:rPr>
      </w:pPr>
    </w:p>
    <w:p w14:paraId="7CE7F763" w14:textId="77777777" w:rsidR="003C6CD5" w:rsidRPr="00D65C5D" w:rsidRDefault="00FE01FE" w:rsidP="008D1D9C">
      <w:pPr>
        <w:numPr>
          <w:ilvl w:val="0"/>
          <w:numId w:val="11"/>
        </w:numPr>
        <w:spacing w:after="120"/>
        <w:ind w:left="714" w:hanging="357"/>
        <w:jc w:val="both"/>
        <w:rPr>
          <w:rFonts w:asciiTheme="minorHAnsi" w:hAnsiTheme="minorHAnsi" w:cstheme="minorHAnsi"/>
          <w:color w:val="000000"/>
          <w:sz w:val="23"/>
          <w:szCs w:val="23"/>
        </w:rPr>
      </w:pPr>
      <w:r w:rsidRPr="00D65C5D">
        <w:rPr>
          <w:rFonts w:asciiTheme="minorHAnsi" w:hAnsiTheme="minorHAnsi" w:cstheme="minorHAnsi"/>
          <w:color w:val="000000"/>
          <w:sz w:val="23"/>
          <w:szCs w:val="23"/>
        </w:rPr>
        <w:t>Grants must be for research work into the nature, causes and cures of diseases</w:t>
      </w:r>
      <w:r w:rsidR="00C33FC1" w:rsidRPr="00D65C5D">
        <w:rPr>
          <w:rFonts w:asciiTheme="minorHAnsi" w:hAnsiTheme="minorHAnsi" w:cstheme="minorHAnsi"/>
          <w:color w:val="000000"/>
          <w:sz w:val="23"/>
          <w:szCs w:val="23"/>
        </w:rPr>
        <w:t xml:space="preserve"> and ailments of the human body;</w:t>
      </w:r>
    </w:p>
    <w:p w14:paraId="6A0A95A9" w14:textId="72895317" w:rsidR="003C6CD5" w:rsidRPr="00D65C5D" w:rsidRDefault="00FE01FE" w:rsidP="008D1D9C">
      <w:pPr>
        <w:numPr>
          <w:ilvl w:val="0"/>
          <w:numId w:val="11"/>
        </w:numPr>
        <w:spacing w:after="120"/>
        <w:ind w:left="714" w:hanging="357"/>
        <w:jc w:val="both"/>
        <w:rPr>
          <w:rFonts w:asciiTheme="minorHAnsi" w:hAnsiTheme="minorHAnsi" w:cstheme="minorHAnsi"/>
          <w:color w:val="000000"/>
          <w:sz w:val="23"/>
          <w:szCs w:val="23"/>
        </w:rPr>
      </w:pPr>
      <w:r w:rsidRPr="00D65C5D">
        <w:rPr>
          <w:rFonts w:asciiTheme="minorHAnsi" w:hAnsiTheme="minorHAnsi" w:cstheme="minorHAnsi"/>
          <w:color w:val="000000"/>
          <w:sz w:val="23"/>
          <w:szCs w:val="23"/>
        </w:rPr>
        <w:t>The Trustees prefer to make a grant for a total project rather than contribute to a large</w:t>
      </w:r>
      <w:r w:rsidR="000B5B0D" w:rsidRPr="00D65C5D">
        <w:rPr>
          <w:rFonts w:asciiTheme="minorHAnsi" w:hAnsiTheme="minorHAnsi" w:cstheme="minorHAnsi"/>
          <w:color w:val="000000"/>
          <w:sz w:val="23"/>
          <w:szCs w:val="23"/>
        </w:rPr>
        <w:t xml:space="preserve">r </w:t>
      </w:r>
      <w:r w:rsidRPr="00D65C5D">
        <w:rPr>
          <w:rFonts w:asciiTheme="minorHAnsi" w:hAnsiTheme="minorHAnsi" w:cstheme="minorHAnsi"/>
          <w:color w:val="000000"/>
          <w:sz w:val="23"/>
          <w:szCs w:val="23"/>
        </w:rPr>
        <w:t xml:space="preserve"> project</w:t>
      </w:r>
      <w:r w:rsidR="00C33FC1" w:rsidRPr="00D65C5D">
        <w:rPr>
          <w:rFonts w:asciiTheme="minorHAnsi" w:hAnsiTheme="minorHAnsi" w:cstheme="minorHAnsi"/>
          <w:color w:val="000000"/>
          <w:sz w:val="23"/>
          <w:szCs w:val="23"/>
        </w:rPr>
        <w:t>;</w:t>
      </w:r>
    </w:p>
    <w:p w14:paraId="331C689C" w14:textId="630584BA" w:rsidR="003C6CD5" w:rsidRPr="00D65C5D" w:rsidRDefault="00FE01FE" w:rsidP="008D1D9C">
      <w:pPr>
        <w:numPr>
          <w:ilvl w:val="0"/>
          <w:numId w:val="11"/>
        </w:numPr>
        <w:spacing w:after="120"/>
        <w:ind w:left="714" w:hanging="357"/>
        <w:jc w:val="both"/>
        <w:rPr>
          <w:rFonts w:asciiTheme="minorHAnsi" w:hAnsiTheme="minorHAnsi" w:cstheme="minorHAnsi"/>
          <w:color w:val="000000"/>
          <w:sz w:val="23"/>
          <w:szCs w:val="23"/>
        </w:rPr>
      </w:pPr>
      <w:r w:rsidRPr="00D65C5D">
        <w:rPr>
          <w:rFonts w:asciiTheme="minorHAnsi" w:hAnsiTheme="minorHAnsi" w:cstheme="minorHAnsi"/>
          <w:color w:val="000000"/>
          <w:sz w:val="23"/>
          <w:szCs w:val="23"/>
        </w:rPr>
        <w:t>Annual progress reports from successful applicants are expected</w:t>
      </w:r>
      <w:r w:rsidR="001905E9" w:rsidRPr="00D65C5D">
        <w:rPr>
          <w:rFonts w:asciiTheme="minorHAnsi" w:hAnsiTheme="minorHAnsi" w:cstheme="minorHAnsi"/>
          <w:color w:val="000000"/>
          <w:sz w:val="23"/>
          <w:szCs w:val="23"/>
        </w:rPr>
        <w:t xml:space="preserve">. The </w:t>
      </w:r>
      <w:r w:rsidR="00AE22E8" w:rsidRPr="00D65C5D">
        <w:rPr>
          <w:rFonts w:asciiTheme="minorHAnsi" w:hAnsiTheme="minorHAnsi" w:cstheme="minorHAnsi"/>
          <w:color w:val="000000"/>
          <w:sz w:val="23"/>
          <w:szCs w:val="23"/>
        </w:rPr>
        <w:t>T</w:t>
      </w:r>
      <w:r w:rsidRPr="00D65C5D">
        <w:rPr>
          <w:rFonts w:asciiTheme="minorHAnsi" w:hAnsiTheme="minorHAnsi" w:cstheme="minorHAnsi"/>
          <w:color w:val="000000"/>
          <w:sz w:val="23"/>
          <w:szCs w:val="23"/>
        </w:rPr>
        <w:t xml:space="preserve">rustees may also wish to meet with </w:t>
      </w:r>
      <w:r w:rsidR="001905E9" w:rsidRPr="00D65C5D">
        <w:rPr>
          <w:rFonts w:asciiTheme="minorHAnsi" w:hAnsiTheme="minorHAnsi" w:cstheme="minorHAnsi"/>
          <w:color w:val="000000"/>
          <w:sz w:val="23"/>
          <w:szCs w:val="23"/>
        </w:rPr>
        <w:t>the successful candidates, both at the beginning of the project and at the completion of the project</w:t>
      </w:r>
      <w:r w:rsidR="00C33FC1" w:rsidRPr="00D65C5D">
        <w:rPr>
          <w:rFonts w:asciiTheme="minorHAnsi" w:hAnsiTheme="minorHAnsi" w:cstheme="minorHAnsi"/>
          <w:color w:val="000000"/>
          <w:sz w:val="23"/>
          <w:szCs w:val="23"/>
        </w:rPr>
        <w:t>;</w:t>
      </w:r>
    </w:p>
    <w:p w14:paraId="63E5F7F2" w14:textId="6C6AF261" w:rsidR="00820A23" w:rsidRPr="00D65C5D" w:rsidRDefault="00820A23" w:rsidP="008D1D9C">
      <w:pPr>
        <w:numPr>
          <w:ilvl w:val="0"/>
          <w:numId w:val="11"/>
        </w:numPr>
        <w:spacing w:after="120"/>
        <w:ind w:left="714" w:hanging="357"/>
        <w:jc w:val="both"/>
        <w:rPr>
          <w:rFonts w:asciiTheme="minorHAnsi" w:hAnsiTheme="minorHAnsi" w:cstheme="minorHAnsi"/>
          <w:color w:val="000000"/>
          <w:sz w:val="23"/>
          <w:szCs w:val="23"/>
        </w:rPr>
      </w:pPr>
      <w:r w:rsidRPr="00D65C5D">
        <w:rPr>
          <w:rFonts w:asciiTheme="minorHAnsi" w:hAnsiTheme="minorHAnsi" w:cstheme="minorHAnsi"/>
          <w:color w:val="000000"/>
          <w:sz w:val="23"/>
          <w:szCs w:val="23"/>
        </w:rPr>
        <w:t xml:space="preserve">All grant applications must be </w:t>
      </w:r>
      <w:r w:rsidRPr="00D65C5D">
        <w:rPr>
          <w:rFonts w:asciiTheme="minorHAnsi" w:hAnsiTheme="minorHAnsi" w:cstheme="minorHAnsi"/>
          <w:b/>
          <w:bCs/>
          <w:color w:val="000000"/>
          <w:sz w:val="23"/>
          <w:szCs w:val="23"/>
          <w:u w:val="single"/>
        </w:rPr>
        <w:t xml:space="preserve">GST </w:t>
      </w:r>
      <w:r w:rsidR="00AE22E8" w:rsidRPr="00D65C5D">
        <w:rPr>
          <w:rFonts w:asciiTheme="minorHAnsi" w:hAnsiTheme="minorHAnsi" w:cstheme="minorHAnsi"/>
          <w:b/>
          <w:bCs/>
          <w:color w:val="000000"/>
          <w:sz w:val="23"/>
          <w:szCs w:val="23"/>
          <w:u w:val="single"/>
        </w:rPr>
        <w:t>i</w:t>
      </w:r>
      <w:r w:rsidRPr="00D65C5D">
        <w:rPr>
          <w:rFonts w:asciiTheme="minorHAnsi" w:hAnsiTheme="minorHAnsi" w:cstheme="minorHAnsi"/>
          <w:b/>
          <w:bCs/>
          <w:color w:val="000000"/>
          <w:sz w:val="23"/>
          <w:szCs w:val="23"/>
          <w:u w:val="single"/>
        </w:rPr>
        <w:t>nclusive</w:t>
      </w:r>
      <w:r w:rsidR="00333979" w:rsidRPr="00D65C5D">
        <w:rPr>
          <w:rFonts w:asciiTheme="minorHAnsi" w:hAnsiTheme="minorHAnsi" w:cstheme="minorHAnsi"/>
          <w:color w:val="000000"/>
          <w:sz w:val="23"/>
          <w:szCs w:val="23"/>
        </w:rPr>
        <w:t>;</w:t>
      </w:r>
    </w:p>
    <w:p w14:paraId="00F6A607" w14:textId="18F3B007" w:rsidR="001823C4" w:rsidRDefault="001823C4" w:rsidP="008D1D9C">
      <w:pPr>
        <w:numPr>
          <w:ilvl w:val="0"/>
          <w:numId w:val="11"/>
        </w:numPr>
        <w:spacing w:after="120"/>
        <w:ind w:left="714" w:hanging="357"/>
        <w:jc w:val="both"/>
        <w:rPr>
          <w:rFonts w:asciiTheme="minorHAnsi" w:hAnsiTheme="minorHAnsi" w:cstheme="minorHAnsi"/>
          <w:color w:val="000000"/>
          <w:sz w:val="23"/>
          <w:szCs w:val="23"/>
        </w:rPr>
      </w:pPr>
      <w:r>
        <w:rPr>
          <w:rFonts w:asciiTheme="minorHAnsi" w:hAnsiTheme="minorHAnsi" w:cstheme="minorHAnsi"/>
          <w:color w:val="000000"/>
          <w:sz w:val="23"/>
          <w:szCs w:val="23"/>
        </w:rPr>
        <w:t xml:space="preserve">The H.S. and J.C. Anderson Charitable Trust call opens once every two years. Approximately $120,000 per year is available, for a total of approximately $240,000. Projects can run for up to two years; </w:t>
      </w:r>
    </w:p>
    <w:p w14:paraId="3F2345C6" w14:textId="5AB8DCAC" w:rsidR="00AE22E8" w:rsidRPr="00D65C5D" w:rsidRDefault="00AE22E8" w:rsidP="008D1D9C">
      <w:pPr>
        <w:numPr>
          <w:ilvl w:val="0"/>
          <w:numId w:val="11"/>
        </w:numPr>
        <w:spacing w:after="120"/>
        <w:ind w:left="714" w:hanging="357"/>
        <w:jc w:val="both"/>
        <w:rPr>
          <w:rFonts w:asciiTheme="minorHAnsi" w:hAnsiTheme="minorHAnsi" w:cstheme="minorHAnsi"/>
          <w:color w:val="000000"/>
          <w:sz w:val="23"/>
          <w:szCs w:val="23"/>
        </w:rPr>
      </w:pPr>
      <w:r w:rsidRPr="00D65C5D">
        <w:rPr>
          <w:rFonts w:asciiTheme="minorHAnsi" w:hAnsiTheme="minorHAnsi" w:cstheme="minorHAnsi"/>
          <w:color w:val="000000"/>
          <w:sz w:val="23"/>
          <w:szCs w:val="23"/>
        </w:rPr>
        <w:t xml:space="preserve">The principal investigator must be a staff member of the </w:t>
      </w:r>
      <w:r w:rsidR="003235F2" w:rsidRPr="00D65C5D">
        <w:rPr>
          <w:rFonts w:asciiTheme="minorHAnsi" w:hAnsiTheme="minorHAnsi" w:cstheme="minorHAnsi"/>
          <w:color w:val="000000"/>
          <w:sz w:val="23"/>
          <w:szCs w:val="23"/>
        </w:rPr>
        <w:t xml:space="preserve">Faculty of Medicine – Dunedin </w:t>
      </w:r>
      <w:r w:rsidRPr="00D65C5D">
        <w:rPr>
          <w:rFonts w:asciiTheme="minorHAnsi" w:hAnsiTheme="minorHAnsi" w:cstheme="minorHAnsi"/>
          <w:color w:val="000000"/>
          <w:sz w:val="23"/>
          <w:szCs w:val="23"/>
        </w:rPr>
        <w:t xml:space="preserve">or the </w:t>
      </w:r>
      <w:r w:rsidR="003235F2" w:rsidRPr="00D65C5D">
        <w:rPr>
          <w:rFonts w:asciiTheme="minorHAnsi" w:hAnsiTheme="minorHAnsi" w:cstheme="minorHAnsi"/>
          <w:color w:val="000000"/>
          <w:sz w:val="23"/>
          <w:szCs w:val="23"/>
        </w:rPr>
        <w:t xml:space="preserve">Faculty </w:t>
      </w:r>
      <w:r w:rsidRPr="00D65C5D">
        <w:rPr>
          <w:rFonts w:asciiTheme="minorHAnsi" w:hAnsiTheme="minorHAnsi" w:cstheme="minorHAnsi"/>
          <w:color w:val="000000"/>
          <w:sz w:val="23"/>
          <w:szCs w:val="23"/>
        </w:rPr>
        <w:t>of Biomedical Sciences during the tenure of the research project</w:t>
      </w:r>
      <w:r w:rsidR="00373103" w:rsidRPr="00D65C5D">
        <w:rPr>
          <w:rFonts w:asciiTheme="minorHAnsi" w:hAnsiTheme="minorHAnsi" w:cstheme="minorHAnsi"/>
          <w:color w:val="000000"/>
          <w:sz w:val="23"/>
          <w:szCs w:val="23"/>
        </w:rPr>
        <w:t>;</w:t>
      </w:r>
    </w:p>
    <w:p w14:paraId="12A9091B" w14:textId="606F55D1" w:rsidR="002B7AD2" w:rsidRPr="00D65C5D" w:rsidRDefault="002B7AD2" w:rsidP="008D1D9C">
      <w:pPr>
        <w:numPr>
          <w:ilvl w:val="0"/>
          <w:numId w:val="11"/>
        </w:numPr>
        <w:spacing w:after="120"/>
        <w:ind w:left="714" w:hanging="357"/>
        <w:jc w:val="both"/>
        <w:rPr>
          <w:rFonts w:asciiTheme="minorHAnsi" w:hAnsiTheme="minorHAnsi" w:cstheme="minorHAnsi"/>
          <w:color w:val="000000"/>
          <w:sz w:val="23"/>
          <w:szCs w:val="23"/>
        </w:rPr>
      </w:pPr>
      <w:r w:rsidRPr="00D65C5D">
        <w:rPr>
          <w:rFonts w:asciiTheme="minorHAnsi" w:hAnsiTheme="minorHAnsi" w:cstheme="minorHAnsi"/>
          <w:color w:val="000000"/>
          <w:sz w:val="23"/>
          <w:szCs w:val="23"/>
        </w:rPr>
        <w:t>The principal investigator’s appointment at the University of Otago (previous and</w:t>
      </w:r>
      <w:r w:rsidR="00AF3A92" w:rsidRPr="00D65C5D">
        <w:rPr>
          <w:rFonts w:asciiTheme="minorHAnsi" w:hAnsiTheme="minorHAnsi" w:cstheme="minorHAnsi"/>
          <w:color w:val="000000"/>
          <w:sz w:val="23"/>
          <w:szCs w:val="23"/>
        </w:rPr>
        <w:t>/or</w:t>
      </w:r>
      <w:r w:rsidRPr="00D65C5D">
        <w:rPr>
          <w:rFonts w:asciiTheme="minorHAnsi" w:hAnsiTheme="minorHAnsi" w:cstheme="minorHAnsi"/>
          <w:color w:val="000000"/>
          <w:sz w:val="23"/>
          <w:szCs w:val="23"/>
        </w:rPr>
        <w:t xml:space="preserve"> future) should be at least </w:t>
      </w:r>
      <w:r w:rsidR="0081530C" w:rsidRPr="00D65C5D">
        <w:rPr>
          <w:rFonts w:asciiTheme="minorHAnsi" w:hAnsiTheme="minorHAnsi" w:cstheme="minorHAnsi"/>
          <w:color w:val="000000"/>
          <w:sz w:val="23"/>
          <w:szCs w:val="23"/>
        </w:rPr>
        <w:t xml:space="preserve">two </w:t>
      </w:r>
      <w:r w:rsidRPr="00D65C5D">
        <w:rPr>
          <w:rFonts w:asciiTheme="minorHAnsi" w:hAnsiTheme="minorHAnsi" w:cstheme="minorHAnsi"/>
          <w:color w:val="000000"/>
          <w:sz w:val="23"/>
          <w:szCs w:val="23"/>
        </w:rPr>
        <w:t>consecutive years.</w:t>
      </w:r>
    </w:p>
    <w:p w14:paraId="60927391" w14:textId="77777777" w:rsidR="00820A23" w:rsidRPr="00D65C5D" w:rsidRDefault="00820A23" w:rsidP="00542D76">
      <w:pPr>
        <w:pStyle w:val="Title"/>
        <w:spacing w:before="240"/>
        <w:rPr>
          <w:rFonts w:cstheme="minorHAnsi"/>
          <w:sz w:val="23"/>
          <w:szCs w:val="23"/>
        </w:rPr>
      </w:pPr>
      <w:r w:rsidRPr="00D65C5D">
        <w:rPr>
          <w:rFonts w:cstheme="minorHAnsi"/>
          <w:sz w:val="23"/>
          <w:szCs w:val="23"/>
        </w:rPr>
        <w:t>Applicants should note:</w:t>
      </w:r>
    </w:p>
    <w:p w14:paraId="6D68719E" w14:textId="536FEC21" w:rsidR="00D12CFD" w:rsidRPr="00D65C5D" w:rsidRDefault="00D12CFD" w:rsidP="008D1D9C">
      <w:pPr>
        <w:numPr>
          <w:ilvl w:val="0"/>
          <w:numId w:val="12"/>
        </w:numPr>
        <w:spacing w:after="120"/>
        <w:ind w:left="714" w:hanging="357"/>
        <w:jc w:val="both"/>
        <w:rPr>
          <w:rFonts w:asciiTheme="minorHAnsi" w:hAnsiTheme="minorHAnsi" w:cstheme="minorHAnsi"/>
          <w:color w:val="000000"/>
          <w:sz w:val="23"/>
          <w:szCs w:val="23"/>
        </w:rPr>
      </w:pPr>
      <w:r w:rsidRPr="00D65C5D">
        <w:rPr>
          <w:rFonts w:asciiTheme="minorHAnsi" w:hAnsiTheme="minorHAnsi" w:cstheme="minorHAnsi"/>
          <w:color w:val="000000"/>
          <w:sz w:val="23"/>
          <w:szCs w:val="23"/>
        </w:rPr>
        <w:t>Ap</w:t>
      </w:r>
      <w:r w:rsidR="00411E2D" w:rsidRPr="00D65C5D">
        <w:rPr>
          <w:rFonts w:asciiTheme="minorHAnsi" w:hAnsiTheme="minorHAnsi" w:cstheme="minorHAnsi"/>
          <w:color w:val="000000"/>
          <w:sz w:val="23"/>
          <w:szCs w:val="23"/>
        </w:rPr>
        <w:t>plica</w:t>
      </w:r>
      <w:r w:rsidR="00BE6548" w:rsidRPr="00D65C5D">
        <w:rPr>
          <w:rFonts w:asciiTheme="minorHAnsi" w:hAnsiTheme="minorHAnsi" w:cstheme="minorHAnsi"/>
          <w:color w:val="000000"/>
          <w:sz w:val="23"/>
          <w:szCs w:val="23"/>
        </w:rPr>
        <w:t>n</w:t>
      </w:r>
      <w:r w:rsidR="00411E2D" w:rsidRPr="00D65C5D">
        <w:rPr>
          <w:rFonts w:asciiTheme="minorHAnsi" w:hAnsiTheme="minorHAnsi" w:cstheme="minorHAnsi"/>
          <w:color w:val="000000"/>
          <w:sz w:val="23"/>
          <w:szCs w:val="23"/>
        </w:rPr>
        <w:t xml:space="preserve">ts </w:t>
      </w:r>
      <w:r w:rsidR="00111919" w:rsidRPr="00D65C5D">
        <w:rPr>
          <w:rFonts w:asciiTheme="minorHAnsi" w:hAnsiTheme="minorHAnsi" w:cstheme="minorHAnsi"/>
          <w:color w:val="000000"/>
          <w:sz w:val="23"/>
          <w:szCs w:val="23"/>
        </w:rPr>
        <w:t xml:space="preserve">may request funding up </w:t>
      </w:r>
      <w:r w:rsidR="00C94E0E" w:rsidRPr="00D65C5D">
        <w:rPr>
          <w:rFonts w:asciiTheme="minorHAnsi" w:hAnsiTheme="minorHAnsi" w:cstheme="minorHAnsi"/>
          <w:color w:val="000000"/>
          <w:sz w:val="23"/>
          <w:szCs w:val="23"/>
        </w:rPr>
        <w:t xml:space="preserve">to </w:t>
      </w:r>
      <w:r w:rsidR="00111919" w:rsidRPr="00D65C5D">
        <w:rPr>
          <w:rFonts w:asciiTheme="minorHAnsi" w:hAnsiTheme="minorHAnsi" w:cstheme="minorHAnsi"/>
          <w:color w:val="000000"/>
          <w:sz w:val="23"/>
          <w:szCs w:val="23"/>
        </w:rPr>
        <w:t>$50,000</w:t>
      </w:r>
      <w:r w:rsidR="00AE22E8" w:rsidRPr="00D65C5D">
        <w:rPr>
          <w:rFonts w:asciiTheme="minorHAnsi" w:hAnsiTheme="minorHAnsi" w:cstheme="minorHAnsi"/>
          <w:color w:val="000000"/>
          <w:sz w:val="23"/>
          <w:szCs w:val="23"/>
        </w:rPr>
        <w:t>.</w:t>
      </w:r>
    </w:p>
    <w:p w14:paraId="1377B936" w14:textId="6A071B5E" w:rsidR="00820A23" w:rsidRPr="00D65C5D" w:rsidRDefault="00FE01FE" w:rsidP="008D1D9C">
      <w:pPr>
        <w:numPr>
          <w:ilvl w:val="0"/>
          <w:numId w:val="12"/>
        </w:numPr>
        <w:spacing w:after="120"/>
        <w:ind w:left="714" w:hanging="357"/>
        <w:jc w:val="both"/>
        <w:rPr>
          <w:rFonts w:asciiTheme="minorHAnsi" w:hAnsiTheme="minorHAnsi" w:cstheme="minorHAnsi"/>
          <w:b/>
          <w:color w:val="000000"/>
          <w:sz w:val="23"/>
          <w:szCs w:val="23"/>
        </w:rPr>
      </w:pPr>
      <w:r w:rsidRPr="00D65C5D">
        <w:rPr>
          <w:rFonts w:asciiTheme="minorHAnsi" w:hAnsiTheme="minorHAnsi" w:cstheme="minorHAnsi"/>
          <w:color w:val="000000"/>
          <w:sz w:val="23"/>
          <w:szCs w:val="23"/>
        </w:rPr>
        <w:t xml:space="preserve">All applications </w:t>
      </w:r>
      <w:r w:rsidRPr="00D65C5D">
        <w:rPr>
          <w:rFonts w:asciiTheme="minorHAnsi" w:hAnsiTheme="minorHAnsi" w:cstheme="minorHAnsi"/>
          <w:bCs/>
          <w:color w:val="000000"/>
          <w:sz w:val="23"/>
          <w:szCs w:val="23"/>
        </w:rPr>
        <w:t xml:space="preserve">must be </w:t>
      </w:r>
      <w:r w:rsidR="008D31E3" w:rsidRPr="00D65C5D">
        <w:rPr>
          <w:rFonts w:asciiTheme="minorHAnsi" w:hAnsiTheme="minorHAnsi" w:cstheme="minorHAnsi"/>
          <w:bCs/>
          <w:color w:val="000000"/>
          <w:sz w:val="23"/>
          <w:szCs w:val="23"/>
        </w:rPr>
        <w:t xml:space="preserve">submitted electronically to </w:t>
      </w:r>
      <w:hyperlink r:id="rId8" w:history="1">
        <w:r w:rsidR="00B91112" w:rsidRPr="00D65C5D">
          <w:rPr>
            <w:rStyle w:val="Hyperlink"/>
            <w:rFonts w:asciiTheme="minorHAnsi" w:hAnsiTheme="minorHAnsi" w:cstheme="minorHAnsi"/>
            <w:bCs/>
            <w:sz w:val="23"/>
            <w:szCs w:val="23"/>
          </w:rPr>
          <w:t>hrs@otago.ac.nz</w:t>
        </w:r>
      </w:hyperlink>
      <w:r w:rsidR="00B91112" w:rsidRPr="00D65C5D">
        <w:rPr>
          <w:rFonts w:asciiTheme="minorHAnsi" w:hAnsiTheme="minorHAnsi" w:cstheme="minorHAnsi"/>
          <w:bCs/>
          <w:color w:val="000000"/>
          <w:sz w:val="23"/>
          <w:szCs w:val="23"/>
        </w:rPr>
        <w:t xml:space="preserve"> </w:t>
      </w:r>
      <w:r w:rsidRPr="00D65C5D">
        <w:rPr>
          <w:rFonts w:asciiTheme="minorHAnsi" w:hAnsiTheme="minorHAnsi" w:cstheme="minorHAnsi"/>
          <w:color w:val="000000"/>
          <w:sz w:val="23"/>
          <w:szCs w:val="23"/>
        </w:rPr>
        <w:t xml:space="preserve">by </w:t>
      </w:r>
      <w:r w:rsidR="006F1EB9" w:rsidRPr="00D65C5D">
        <w:rPr>
          <w:rFonts w:asciiTheme="minorHAnsi" w:hAnsiTheme="minorHAnsi" w:cstheme="minorHAnsi"/>
          <w:b/>
          <w:bCs/>
          <w:color w:val="000000"/>
          <w:sz w:val="23"/>
          <w:szCs w:val="23"/>
        </w:rPr>
        <w:t xml:space="preserve">5pm </w:t>
      </w:r>
      <w:r w:rsidR="003235F2" w:rsidRPr="00D65C5D">
        <w:rPr>
          <w:rFonts w:asciiTheme="minorHAnsi" w:hAnsiTheme="minorHAnsi" w:cstheme="minorHAnsi"/>
          <w:b/>
          <w:bCs/>
          <w:color w:val="000000"/>
          <w:sz w:val="23"/>
          <w:szCs w:val="23"/>
        </w:rPr>
        <w:t>Wednesday 8</w:t>
      </w:r>
      <w:r w:rsidR="003235F2" w:rsidRPr="00D65C5D">
        <w:rPr>
          <w:rFonts w:asciiTheme="minorHAnsi" w:hAnsiTheme="minorHAnsi" w:cstheme="minorHAnsi"/>
          <w:b/>
          <w:bCs/>
          <w:color w:val="000000"/>
          <w:sz w:val="23"/>
          <w:szCs w:val="23"/>
          <w:vertAlign w:val="superscript"/>
        </w:rPr>
        <w:t>th</w:t>
      </w:r>
      <w:r w:rsidR="003235F2" w:rsidRPr="00D65C5D">
        <w:rPr>
          <w:rFonts w:asciiTheme="minorHAnsi" w:hAnsiTheme="minorHAnsi" w:cstheme="minorHAnsi"/>
          <w:b/>
          <w:bCs/>
          <w:color w:val="000000"/>
          <w:sz w:val="23"/>
          <w:szCs w:val="23"/>
        </w:rPr>
        <w:t xml:space="preserve"> April 2026</w:t>
      </w:r>
      <w:r w:rsidR="00AE22E8" w:rsidRPr="00D65C5D">
        <w:rPr>
          <w:rFonts w:asciiTheme="minorHAnsi" w:hAnsiTheme="minorHAnsi" w:cstheme="minorHAnsi"/>
          <w:b/>
          <w:color w:val="000000"/>
          <w:sz w:val="23"/>
          <w:szCs w:val="23"/>
        </w:rPr>
        <w:t>.</w:t>
      </w:r>
    </w:p>
    <w:p w14:paraId="730907E2" w14:textId="346FA457" w:rsidR="00D12CFD" w:rsidRPr="00D65C5D" w:rsidRDefault="00233F0D" w:rsidP="008D1D9C">
      <w:pPr>
        <w:numPr>
          <w:ilvl w:val="0"/>
          <w:numId w:val="12"/>
        </w:numPr>
        <w:spacing w:after="120"/>
        <w:ind w:left="714" w:hanging="357"/>
        <w:jc w:val="both"/>
        <w:rPr>
          <w:rFonts w:asciiTheme="minorHAnsi" w:hAnsiTheme="minorHAnsi" w:cstheme="minorHAnsi"/>
          <w:sz w:val="23"/>
          <w:szCs w:val="23"/>
        </w:rPr>
      </w:pPr>
      <w:r w:rsidRPr="00D65C5D">
        <w:rPr>
          <w:rFonts w:asciiTheme="minorHAnsi" w:hAnsiTheme="minorHAnsi" w:cstheme="minorHAnsi"/>
          <w:sz w:val="23"/>
          <w:szCs w:val="23"/>
        </w:rPr>
        <w:t>Applications will be conside</w:t>
      </w:r>
      <w:r w:rsidR="001905E9" w:rsidRPr="00D65C5D">
        <w:rPr>
          <w:rFonts w:asciiTheme="minorHAnsi" w:hAnsiTheme="minorHAnsi" w:cstheme="minorHAnsi"/>
          <w:sz w:val="23"/>
          <w:szCs w:val="23"/>
        </w:rPr>
        <w:t xml:space="preserve">red by a panel comprising </w:t>
      </w:r>
      <w:r w:rsidR="00AE22E8" w:rsidRPr="00D65C5D">
        <w:rPr>
          <w:rFonts w:asciiTheme="minorHAnsi" w:hAnsiTheme="minorHAnsi" w:cstheme="minorHAnsi"/>
          <w:sz w:val="23"/>
          <w:szCs w:val="23"/>
        </w:rPr>
        <w:t xml:space="preserve">staff from the </w:t>
      </w:r>
      <w:r w:rsidR="003235F2" w:rsidRPr="00D65C5D">
        <w:rPr>
          <w:rFonts w:asciiTheme="minorHAnsi" w:hAnsiTheme="minorHAnsi" w:cstheme="minorHAnsi"/>
          <w:sz w:val="23"/>
          <w:szCs w:val="23"/>
        </w:rPr>
        <w:t>Faculty of Medicine - Dunedin</w:t>
      </w:r>
      <w:r w:rsidR="00AE22E8" w:rsidRPr="00D65C5D">
        <w:rPr>
          <w:rFonts w:asciiTheme="minorHAnsi" w:hAnsiTheme="minorHAnsi" w:cstheme="minorHAnsi"/>
          <w:sz w:val="23"/>
          <w:szCs w:val="23"/>
        </w:rPr>
        <w:t xml:space="preserve"> and the </w:t>
      </w:r>
      <w:r w:rsidR="003235F2" w:rsidRPr="00D65C5D">
        <w:rPr>
          <w:rFonts w:asciiTheme="minorHAnsi" w:hAnsiTheme="minorHAnsi" w:cstheme="minorHAnsi"/>
          <w:sz w:val="23"/>
          <w:szCs w:val="23"/>
        </w:rPr>
        <w:t>Faculty</w:t>
      </w:r>
      <w:r w:rsidR="00AE22E8" w:rsidRPr="00D65C5D">
        <w:rPr>
          <w:rFonts w:asciiTheme="minorHAnsi" w:hAnsiTheme="minorHAnsi" w:cstheme="minorHAnsi"/>
          <w:sz w:val="23"/>
          <w:szCs w:val="23"/>
        </w:rPr>
        <w:t xml:space="preserve"> of Biomedical Sciences, </w:t>
      </w:r>
      <w:r w:rsidR="004C64A8" w:rsidRPr="00D65C5D">
        <w:rPr>
          <w:rFonts w:asciiTheme="minorHAnsi" w:hAnsiTheme="minorHAnsi" w:cstheme="minorHAnsi"/>
          <w:sz w:val="23"/>
          <w:szCs w:val="23"/>
        </w:rPr>
        <w:t>which will then make</w:t>
      </w:r>
      <w:r w:rsidRPr="00D65C5D">
        <w:rPr>
          <w:rFonts w:asciiTheme="minorHAnsi" w:hAnsiTheme="minorHAnsi" w:cstheme="minorHAnsi"/>
          <w:sz w:val="23"/>
          <w:szCs w:val="23"/>
        </w:rPr>
        <w:t xml:space="preserve"> recommendations </w:t>
      </w:r>
      <w:r w:rsidR="001905E9" w:rsidRPr="00D65C5D">
        <w:rPr>
          <w:rFonts w:asciiTheme="minorHAnsi" w:hAnsiTheme="minorHAnsi" w:cstheme="minorHAnsi"/>
          <w:sz w:val="23"/>
          <w:szCs w:val="23"/>
        </w:rPr>
        <w:t>to the Trustees</w:t>
      </w:r>
      <w:r w:rsidR="009C3786" w:rsidRPr="00D65C5D">
        <w:rPr>
          <w:rFonts w:asciiTheme="minorHAnsi" w:hAnsiTheme="minorHAnsi" w:cstheme="minorHAnsi"/>
          <w:sz w:val="23"/>
          <w:szCs w:val="23"/>
        </w:rPr>
        <w:t xml:space="preserve">. </w:t>
      </w:r>
      <w:r w:rsidR="006D59BE" w:rsidRPr="00D65C5D">
        <w:rPr>
          <w:rFonts w:asciiTheme="minorHAnsi" w:hAnsiTheme="minorHAnsi" w:cstheme="minorHAnsi"/>
          <w:sz w:val="23"/>
          <w:szCs w:val="23"/>
        </w:rPr>
        <w:t xml:space="preserve">Results should be known by the end of </w:t>
      </w:r>
      <w:r w:rsidR="00AF3A92" w:rsidRPr="00D65C5D">
        <w:rPr>
          <w:rFonts w:asciiTheme="minorHAnsi" w:hAnsiTheme="minorHAnsi" w:cstheme="minorHAnsi"/>
          <w:sz w:val="23"/>
          <w:szCs w:val="23"/>
        </w:rPr>
        <w:t>June</w:t>
      </w:r>
      <w:r w:rsidR="009C3786" w:rsidRPr="00D65C5D">
        <w:rPr>
          <w:rFonts w:asciiTheme="minorHAnsi" w:hAnsiTheme="minorHAnsi" w:cstheme="minorHAnsi"/>
          <w:sz w:val="23"/>
          <w:szCs w:val="23"/>
        </w:rPr>
        <w:t>.</w:t>
      </w:r>
    </w:p>
    <w:p w14:paraId="6CAC3C64" w14:textId="77777777" w:rsidR="00F51B90" w:rsidRPr="00D65C5D" w:rsidRDefault="00F51B90" w:rsidP="00B24721">
      <w:pPr>
        <w:numPr>
          <w:ilvl w:val="0"/>
          <w:numId w:val="12"/>
        </w:numPr>
        <w:spacing w:after="120"/>
        <w:ind w:left="714" w:hanging="357"/>
        <w:jc w:val="both"/>
        <w:rPr>
          <w:rFonts w:asciiTheme="minorHAnsi" w:hAnsiTheme="minorHAnsi" w:cstheme="minorHAnsi"/>
          <w:color w:val="000000"/>
          <w:sz w:val="23"/>
          <w:szCs w:val="23"/>
        </w:rPr>
      </w:pPr>
      <w:r w:rsidRPr="00D65C5D">
        <w:rPr>
          <w:rFonts w:asciiTheme="minorHAnsi" w:hAnsiTheme="minorHAnsi" w:cstheme="minorHAnsi"/>
          <w:color w:val="000000"/>
          <w:sz w:val="23"/>
          <w:szCs w:val="23"/>
        </w:rPr>
        <w:t>Applicants are advised to utilise the Research Administration System (RAS), to create a “Quotation Record” to ensure their budget is adequate.</w:t>
      </w:r>
    </w:p>
    <w:p w14:paraId="003204A6" w14:textId="45050561" w:rsidR="00B24721" w:rsidRPr="00D65C5D" w:rsidRDefault="00B24721" w:rsidP="00B24721">
      <w:pPr>
        <w:numPr>
          <w:ilvl w:val="0"/>
          <w:numId w:val="12"/>
        </w:numPr>
        <w:spacing w:after="120"/>
        <w:ind w:left="714" w:hanging="357"/>
        <w:jc w:val="both"/>
        <w:rPr>
          <w:rFonts w:asciiTheme="minorHAnsi" w:hAnsiTheme="minorHAnsi" w:cstheme="minorHAnsi"/>
          <w:color w:val="000000"/>
          <w:sz w:val="23"/>
          <w:szCs w:val="23"/>
        </w:rPr>
      </w:pPr>
      <w:r w:rsidRPr="00D65C5D">
        <w:rPr>
          <w:rFonts w:asciiTheme="minorHAnsi" w:hAnsiTheme="minorHAnsi" w:cstheme="minorHAnsi"/>
          <w:color w:val="000000"/>
          <w:sz w:val="23"/>
          <w:szCs w:val="23"/>
        </w:rPr>
        <w:t xml:space="preserve">You are welcome to contact your Research </w:t>
      </w:r>
      <w:r w:rsidR="000B5B0D" w:rsidRPr="00D65C5D">
        <w:rPr>
          <w:rFonts w:asciiTheme="minorHAnsi" w:hAnsiTheme="minorHAnsi" w:cstheme="minorHAnsi"/>
          <w:color w:val="000000"/>
          <w:sz w:val="23"/>
          <w:szCs w:val="23"/>
        </w:rPr>
        <w:t xml:space="preserve">Adviser </w:t>
      </w:r>
      <w:r w:rsidRPr="00D65C5D">
        <w:rPr>
          <w:rFonts w:asciiTheme="minorHAnsi" w:hAnsiTheme="minorHAnsi" w:cstheme="minorHAnsi"/>
          <w:color w:val="000000"/>
          <w:sz w:val="23"/>
          <w:szCs w:val="23"/>
        </w:rPr>
        <w:t>prior to the submission date for advice or review.</w:t>
      </w:r>
    </w:p>
    <w:p w14:paraId="36D09D09" w14:textId="4F1C1542" w:rsidR="00B24721" w:rsidRPr="00D65C5D" w:rsidRDefault="00B24721" w:rsidP="00AE22E8">
      <w:pPr>
        <w:numPr>
          <w:ilvl w:val="0"/>
          <w:numId w:val="12"/>
        </w:numPr>
        <w:spacing w:after="120"/>
        <w:ind w:left="714" w:hanging="357"/>
        <w:jc w:val="both"/>
        <w:rPr>
          <w:rFonts w:asciiTheme="minorHAnsi" w:hAnsiTheme="minorHAnsi" w:cstheme="minorHAnsi"/>
          <w:color w:val="000000"/>
          <w:sz w:val="23"/>
          <w:szCs w:val="23"/>
        </w:rPr>
      </w:pPr>
      <w:r w:rsidRPr="00D65C5D">
        <w:rPr>
          <w:rFonts w:asciiTheme="minorHAnsi" w:hAnsiTheme="minorHAnsi" w:cstheme="minorHAnsi"/>
          <w:color w:val="000000"/>
          <w:sz w:val="23"/>
          <w:szCs w:val="23"/>
        </w:rPr>
        <w:t>Ethical approval is required before successful applications are activated.</w:t>
      </w:r>
    </w:p>
    <w:p w14:paraId="03686603" w14:textId="4E835322" w:rsidR="00AF3A92" w:rsidRPr="00D65C5D" w:rsidRDefault="00AF3A92" w:rsidP="00AE22E8">
      <w:pPr>
        <w:numPr>
          <w:ilvl w:val="0"/>
          <w:numId w:val="12"/>
        </w:numPr>
        <w:spacing w:after="120"/>
        <w:ind w:left="714" w:hanging="357"/>
        <w:jc w:val="both"/>
        <w:rPr>
          <w:rFonts w:asciiTheme="minorHAnsi" w:hAnsiTheme="minorHAnsi" w:cstheme="minorHAnsi"/>
          <w:color w:val="000000"/>
          <w:sz w:val="23"/>
          <w:szCs w:val="23"/>
        </w:rPr>
      </w:pPr>
      <w:r w:rsidRPr="00D65C5D">
        <w:rPr>
          <w:rFonts w:asciiTheme="minorHAnsi" w:hAnsiTheme="minorHAnsi" w:cstheme="minorHAnsi"/>
          <w:color w:val="000000"/>
          <w:sz w:val="23"/>
          <w:szCs w:val="23"/>
        </w:rPr>
        <w:t>The H.S. and J.C. Anderson Charitable Trust is for direct costs of research only and does not include overheads or indirect salaries.</w:t>
      </w:r>
    </w:p>
    <w:p w14:paraId="12A1F4F5" w14:textId="77777777" w:rsidR="00F51B90" w:rsidRPr="00D65C5D" w:rsidRDefault="00F51B90" w:rsidP="00F51B90">
      <w:pPr>
        <w:pStyle w:val="ListParagraph"/>
        <w:numPr>
          <w:ilvl w:val="0"/>
          <w:numId w:val="12"/>
        </w:numPr>
        <w:rPr>
          <w:rFonts w:asciiTheme="minorHAnsi" w:eastAsia="Times New Roman" w:hAnsiTheme="minorHAnsi" w:cstheme="minorHAnsi"/>
          <w:b/>
          <w:sz w:val="23"/>
          <w:szCs w:val="23"/>
          <w:lang w:eastAsia="en-GB"/>
        </w:rPr>
      </w:pPr>
      <w:r w:rsidRPr="00D65C5D">
        <w:rPr>
          <w:rFonts w:asciiTheme="minorHAnsi" w:eastAsia="Times New Roman" w:hAnsiTheme="minorHAnsi" w:cstheme="minorHAnsi"/>
          <w:sz w:val="23"/>
          <w:szCs w:val="23"/>
          <w:lang w:eastAsia="en-GB"/>
        </w:rPr>
        <w:t xml:space="preserve">The Application Form follows. Note the word limit for the lay summary and the page limit for section 2, as well as the CV format, that all need to be strictly adhered to. </w:t>
      </w:r>
    </w:p>
    <w:p w14:paraId="1CF87393" w14:textId="77777777" w:rsidR="00F51B90" w:rsidRPr="00D65C5D" w:rsidRDefault="00F51B90" w:rsidP="00F51B90">
      <w:pPr>
        <w:pStyle w:val="ListParagraph"/>
        <w:rPr>
          <w:rFonts w:asciiTheme="minorHAnsi" w:eastAsia="Times New Roman" w:hAnsiTheme="minorHAnsi" w:cstheme="minorHAnsi"/>
          <w:b/>
          <w:sz w:val="23"/>
          <w:szCs w:val="23"/>
          <w:lang w:eastAsia="en-GB"/>
        </w:rPr>
      </w:pPr>
    </w:p>
    <w:p w14:paraId="6B770B5E" w14:textId="5737CC35" w:rsidR="00EE7FED" w:rsidRPr="00D65C5D" w:rsidRDefault="00F51B90" w:rsidP="00F51B90">
      <w:pPr>
        <w:ind w:left="360"/>
        <w:rPr>
          <w:rFonts w:asciiTheme="minorHAnsi" w:eastAsia="Times New Roman" w:hAnsiTheme="minorHAnsi" w:cstheme="minorHAnsi"/>
          <w:b/>
          <w:bCs/>
          <w:szCs w:val="24"/>
          <w:lang w:eastAsia="en-GB"/>
        </w:rPr>
      </w:pPr>
      <w:r w:rsidRPr="00D65C5D">
        <w:rPr>
          <w:rFonts w:asciiTheme="minorHAnsi" w:eastAsia="Times New Roman" w:hAnsiTheme="minorHAnsi" w:cstheme="minorHAnsi"/>
          <w:b/>
          <w:bCs/>
          <w:sz w:val="23"/>
          <w:szCs w:val="23"/>
          <w:lang w:eastAsia="en-GB"/>
        </w:rPr>
        <w:t>Late or non-compliant applications, including those unsigned by HoD or missing one or more NZ RS&amp;T CVs, will be withdrawn from consideration.</w:t>
      </w:r>
      <w:r w:rsidRPr="00D65C5D">
        <w:rPr>
          <w:rFonts w:asciiTheme="minorHAnsi" w:eastAsia="Times New Roman" w:hAnsiTheme="minorHAnsi" w:cstheme="minorHAnsi"/>
          <w:b/>
          <w:bCs/>
          <w:sz w:val="22"/>
          <w:szCs w:val="22"/>
          <w:lang w:eastAsia="en-GB"/>
        </w:rPr>
        <w:t xml:space="preserve"> </w:t>
      </w:r>
      <w:r w:rsidR="00EE7FED" w:rsidRPr="00D65C5D">
        <w:rPr>
          <w:rFonts w:asciiTheme="minorHAnsi" w:hAnsiTheme="minorHAnsi" w:cstheme="minorHAnsi"/>
          <w:b/>
          <w:bCs/>
        </w:rPr>
        <w:br w:type="page"/>
      </w:r>
    </w:p>
    <w:p w14:paraId="3C805CF1" w14:textId="7E38FE0C" w:rsidR="00411E2D" w:rsidRPr="00D65C5D" w:rsidRDefault="00411E2D" w:rsidP="00542D76">
      <w:pPr>
        <w:pStyle w:val="Title"/>
        <w:rPr>
          <w:rFonts w:cstheme="minorHAnsi"/>
          <w:sz w:val="23"/>
          <w:szCs w:val="23"/>
        </w:rPr>
      </w:pPr>
      <w:r w:rsidRPr="00D65C5D">
        <w:rPr>
          <w:rFonts w:cstheme="minorHAnsi"/>
          <w:sz w:val="23"/>
          <w:szCs w:val="23"/>
        </w:rPr>
        <w:lastRenderedPageBreak/>
        <w:t xml:space="preserve">Assessment </w:t>
      </w:r>
      <w:r w:rsidR="003C6268" w:rsidRPr="00D65C5D">
        <w:rPr>
          <w:rFonts w:cstheme="minorHAnsi"/>
          <w:sz w:val="23"/>
          <w:szCs w:val="23"/>
        </w:rPr>
        <w:t>Criteria</w:t>
      </w:r>
      <w:r w:rsidRPr="00D65C5D">
        <w:rPr>
          <w:rFonts w:cstheme="minorHAnsi"/>
          <w:sz w:val="23"/>
          <w:szCs w:val="23"/>
        </w:rPr>
        <w:t xml:space="preserve">: </w:t>
      </w:r>
    </w:p>
    <w:p w14:paraId="237A5C80" w14:textId="7A1B4EAC" w:rsidR="00411E2D" w:rsidRPr="00D65C5D" w:rsidRDefault="00411E2D" w:rsidP="00411E2D">
      <w:pPr>
        <w:pStyle w:val="WPNormal"/>
        <w:numPr>
          <w:ilvl w:val="0"/>
          <w:numId w:val="21"/>
        </w:numPr>
        <w:tabs>
          <w:tab w:val="left" w:pos="0"/>
          <w:tab w:val="left" w:pos="1418"/>
        </w:tabs>
        <w:spacing w:after="120"/>
        <w:jc w:val="left"/>
        <w:rPr>
          <w:rFonts w:asciiTheme="minorHAnsi" w:hAnsiTheme="minorHAnsi" w:cstheme="minorHAnsi"/>
          <w:sz w:val="23"/>
          <w:szCs w:val="23"/>
        </w:rPr>
      </w:pPr>
      <w:r w:rsidRPr="00D65C5D">
        <w:rPr>
          <w:rFonts w:asciiTheme="minorHAnsi" w:hAnsiTheme="minorHAnsi" w:cstheme="minorHAnsi"/>
          <w:sz w:val="23"/>
          <w:szCs w:val="23"/>
        </w:rPr>
        <w:t xml:space="preserve">The feasibility and quality of the research </w:t>
      </w:r>
      <w:r w:rsidR="005D1D86" w:rsidRPr="00D65C5D">
        <w:rPr>
          <w:rFonts w:asciiTheme="minorHAnsi" w:hAnsiTheme="minorHAnsi" w:cstheme="minorHAnsi"/>
          <w:sz w:val="23"/>
          <w:szCs w:val="23"/>
        </w:rPr>
        <w:t>hypotheses</w:t>
      </w:r>
      <w:r w:rsidRPr="00D65C5D">
        <w:rPr>
          <w:rFonts w:asciiTheme="minorHAnsi" w:hAnsiTheme="minorHAnsi" w:cstheme="minorHAnsi"/>
          <w:sz w:val="23"/>
          <w:szCs w:val="23"/>
        </w:rPr>
        <w:t xml:space="preserve"> and design;</w:t>
      </w:r>
    </w:p>
    <w:p w14:paraId="5C9DEDFE" w14:textId="1326865C" w:rsidR="00BA3B1A" w:rsidRPr="00D65C5D" w:rsidRDefault="00411E2D" w:rsidP="00411E2D">
      <w:pPr>
        <w:pStyle w:val="WPNormal"/>
        <w:numPr>
          <w:ilvl w:val="0"/>
          <w:numId w:val="21"/>
        </w:numPr>
        <w:tabs>
          <w:tab w:val="left" w:pos="0"/>
          <w:tab w:val="left" w:pos="1418"/>
        </w:tabs>
        <w:spacing w:after="120"/>
        <w:jc w:val="left"/>
        <w:rPr>
          <w:rFonts w:asciiTheme="minorHAnsi" w:hAnsiTheme="minorHAnsi" w:cstheme="minorHAnsi"/>
          <w:sz w:val="23"/>
          <w:szCs w:val="23"/>
        </w:rPr>
      </w:pPr>
      <w:r w:rsidRPr="00D65C5D">
        <w:rPr>
          <w:rFonts w:asciiTheme="minorHAnsi" w:hAnsiTheme="minorHAnsi" w:cstheme="minorHAnsi"/>
          <w:sz w:val="23"/>
          <w:szCs w:val="23"/>
        </w:rPr>
        <w:t>The extent to which the application represents the development of a research theme, idea or hypothesis that has potential for growth</w:t>
      </w:r>
      <w:r w:rsidR="006A1A3B">
        <w:rPr>
          <w:rFonts w:asciiTheme="minorHAnsi" w:hAnsiTheme="minorHAnsi" w:cstheme="minorHAnsi"/>
          <w:sz w:val="23"/>
          <w:szCs w:val="23"/>
        </w:rPr>
        <w:t xml:space="preserve"> </w:t>
      </w:r>
      <w:r w:rsidR="00373103" w:rsidRPr="00D65C5D">
        <w:rPr>
          <w:rFonts w:asciiTheme="minorHAnsi" w:hAnsiTheme="minorHAnsi" w:cstheme="minorHAnsi"/>
          <w:sz w:val="23"/>
          <w:szCs w:val="23"/>
        </w:rPr>
        <w:t>;</w:t>
      </w:r>
    </w:p>
    <w:p w14:paraId="1269FA29" w14:textId="0112C285" w:rsidR="00EC1AD8" w:rsidRPr="00D65C5D" w:rsidRDefault="00F51B90" w:rsidP="0019444C">
      <w:pPr>
        <w:pStyle w:val="WPNormal"/>
        <w:numPr>
          <w:ilvl w:val="0"/>
          <w:numId w:val="20"/>
        </w:numPr>
        <w:tabs>
          <w:tab w:val="left" w:pos="0"/>
          <w:tab w:val="left" w:pos="1418"/>
        </w:tabs>
        <w:spacing w:after="120"/>
        <w:jc w:val="left"/>
        <w:rPr>
          <w:rFonts w:asciiTheme="minorHAnsi" w:hAnsiTheme="minorHAnsi" w:cstheme="minorHAnsi"/>
          <w:sz w:val="23"/>
          <w:szCs w:val="23"/>
        </w:rPr>
      </w:pPr>
      <w:r w:rsidRPr="00D65C5D">
        <w:rPr>
          <w:rFonts w:asciiTheme="minorHAnsi" w:hAnsiTheme="minorHAnsi" w:cstheme="minorHAnsi"/>
          <w:sz w:val="23"/>
          <w:szCs w:val="23"/>
        </w:rPr>
        <w:t xml:space="preserve">The extent to which this project seeks to support or address Māori Health Advancement. </w:t>
      </w:r>
      <w:r w:rsidR="006A1A3B">
        <w:rPr>
          <w:rFonts w:asciiTheme="minorHAnsi" w:hAnsiTheme="minorHAnsi" w:cstheme="minorHAnsi"/>
          <w:sz w:val="23"/>
          <w:szCs w:val="23"/>
        </w:rPr>
        <w:t>This includes collaborative and empowering approaches;</w:t>
      </w:r>
    </w:p>
    <w:p w14:paraId="069B5C74" w14:textId="17785FA3" w:rsidR="00411E2D" w:rsidRPr="00D65C5D" w:rsidRDefault="00411E2D" w:rsidP="00411E2D">
      <w:pPr>
        <w:pStyle w:val="WPNormal"/>
        <w:numPr>
          <w:ilvl w:val="0"/>
          <w:numId w:val="20"/>
        </w:numPr>
        <w:tabs>
          <w:tab w:val="left" w:pos="0"/>
          <w:tab w:val="left" w:pos="1418"/>
        </w:tabs>
        <w:spacing w:after="120"/>
        <w:jc w:val="left"/>
        <w:rPr>
          <w:rFonts w:asciiTheme="minorHAnsi" w:hAnsiTheme="minorHAnsi" w:cstheme="minorHAnsi"/>
          <w:sz w:val="23"/>
          <w:szCs w:val="23"/>
        </w:rPr>
      </w:pPr>
      <w:r w:rsidRPr="00D65C5D">
        <w:rPr>
          <w:rFonts w:asciiTheme="minorHAnsi" w:hAnsiTheme="minorHAnsi" w:cstheme="minorHAnsi"/>
          <w:sz w:val="23"/>
          <w:szCs w:val="23"/>
        </w:rPr>
        <w:t xml:space="preserve">While experienced researchers are encouraged to participate, </w:t>
      </w:r>
      <w:r w:rsidR="00F75DA1" w:rsidRPr="00D65C5D">
        <w:rPr>
          <w:rFonts w:asciiTheme="minorHAnsi" w:hAnsiTheme="minorHAnsi" w:cstheme="minorHAnsi"/>
          <w:sz w:val="23"/>
          <w:szCs w:val="23"/>
        </w:rPr>
        <w:t xml:space="preserve">specific consideration will be given to </w:t>
      </w:r>
      <w:r w:rsidRPr="00D65C5D">
        <w:rPr>
          <w:rFonts w:asciiTheme="minorHAnsi" w:hAnsiTheme="minorHAnsi" w:cstheme="minorHAnsi"/>
          <w:sz w:val="23"/>
          <w:szCs w:val="23"/>
        </w:rPr>
        <w:t xml:space="preserve">applications led by </w:t>
      </w:r>
      <w:r w:rsidR="00F75DA1" w:rsidRPr="00D65C5D">
        <w:rPr>
          <w:rFonts w:asciiTheme="minorHAnsi" w:hAnsiTheme="minorHAnsi" w:cstheme="minorHAnsi"/>
          <w:sz w:val="23"/>
          <w:szCs w:val="23"/>
        </w:rPr>
        <w:t xml:space="preserve">well-supported staff with limited research experience </w:t>
      </w:r>
      <w:r w:rsidR="00F51B90" w:rsidRPr="00D65C5D">
        <w:rPr>
          <w:rFonts w:asciiTheme="minorHAnsi" w:hAnsiTheme="minorHAnsi" w:cstheme="minorHAnsi"/>
          <w:sz w:val="23"/>
          <w:szCs w:val="23"/>
        </w:rPr>
        <w:t xml:space="preserve">or early in their research </w:t>
      </w:r>
      <w:r w:rsidR="00D65C5D" w:rsidRPr="00D65C5D">
        <w:rPr>
          <w:rFonts w:asciiTheme="minorHAnsi" w:hAnsiTheme="minorHAnsi" w:cstheme="minorHAnsi"/>
          <w:sz w:val="23"/>
          <w:szCs w:val="23"/>
        </w:rPr>
        <w:t>career;</w:t>
      </w:r>
    </w:p>
    <w:p w14:paraId="113679E7" w14:textId="6A9F18CB" w:rsidR="00411E2D" w:rsidRPr="00D65C5D" w:rsidRDefault="00411E2D" w:rsidP="00411E2D">
      <w:pPr>
        <w:pStyle w:val="WPNormal"/>
        <w:numPr>
          <w:ilvl w:val="0"/>
          <w:numId w:val="20"/>
        </w:numPr>
        <w:tabs>
          <w:tab w:val="left" w:pos="0"/>
          <w:tab w:val="left" w:pos="1418"/>
        </w:tabs>
        <w:spacing w:after="120"/>
        <w:jc w:val="left"/>
        <w:rPr>
          <w:rFonts w:asciiTheme="minorHAnsi" w:hAnsiTheme="minorHAnsi" w:cstheme="minorHAnsi"/>
          <w:sz w:val="23"/>
          <w:szCs w:val="23"/>
        </w:rPr>
      </w:pPr>
      <w:r w:rsidRPr="00D65C5D">
        <w:rPr>
          <w:rFonts w:asciiTheme="minorHAnsi" w:hAnsiTheme="minorHAnsi" w:cstheme="minorHAnsi"/>
          <w:sz w:val="23"/>
          <w:szCs w:val="23"/>
        </w:rPr>
        <w:t xml:space="preserve">The </w:t>
      </w:r>
      <w:r w:rsidR="00B24721" w:rsidRPr="00D65C5D">
        <w:rPr>
          <w:rFonts w:asciiTheme="minorHAnsi" w:hAnsiTheme="minorHAnsi" w:cstheme="minorHAnsi"/>
          <w:sz w:val="23"/>
          <w:szCs w:val="23"/>
        </w:rPr>
        <w:t>ability</w:t>
      </w:r>
      <w:r w:rsidRPr="00D65C5D">
        <w:rPr>
          <w:rFonts w:asciiTheme="minorHAnsi" w:hAnsiTheme="minorHAnsi" w:cstheme="minorHAnsi"/>
          <w:sz w:val="23"/>
          <w:szCs w:val="23"/>
        </w:rPr>
        <w:t xml:space="preserve"> </w:t>
      </w:r>
      <w:r w:rsidR="00B24721" w:rsidRPr="00D65C5D">
        <w:rPr>
          <w:rFonts w:asciiTheme="minorHAnsi" w:hAnsiTheme="minorHAnsi" w:cstheme="minorHAnsi"/>
          <w:sz w:val="23"/>
          <w:szCs w:val="23"/>
        </w:rPr>
        <w:t>of</w:t>
      </w:r>
      <w:r w:rsidRPr="00D65C5D">
        <w:rPr>
          <w:rFonts w:asciiTheme="minorHAnsi" w:hAnsiTheme="minorHAnsi" w:cstheme="minorHAnsi"/>
          <w:sz w:val="23"/>
          <w:szCs w:val="23"/>
        </w:rPr>
        <w:t xml:space="preserve"> the team to complete the research including an evaluation of their track record</w:t>
      </w:r>
      <w:r w:rsidR="005D1D86" w:rsidRPr="00D65C5D">
        <w:rPr>
          <w:rFonts w:asciiTheme="minorHAnsi" w:hAnsiTheme="minorHAnsi" w:cstheme="minorHAnsi"/>
          <w:sz w:val="23"/>
          <w:szCs w:val="23"/>
        </w:rPr>
        <w:t>;</w:t>
      </w:r>
      <w:r w:rsidRPr="00D65C5D">
        <w:rPr>
          <w:rFonts w:asciiTheme="minorHAnsi" w:hAnsiTheme="minorHAnsi" w:cstheme="minorHAnsi"/>
          <w:sz w:val="23"/>
          <w:szCs w:val="23"/>
        </w:rPr>
        <w:t xml:space="preserve"> </w:t>
      </w:r>
    </w:p>
    <w:p w14:paraId="71EF4963" w14:textId="2D132549" w:rsidR="00411E2D" w:rsidRPr="00D65C5D" w:rsidRDefault="003C6268" w:rsidP="00411E2D">
      <w:pPr>
        <w:pStyle w:val="WPNormal"/>
        <w:numPr>
          <w:ilvl w:val="0"/>
          <w:numId w:val="20"/>
        </w:numPr>
        <w:tabs>
          <w:tab w:val="left" w:pos="0"/>
          <w:tab w:val="left" w:pos="1418"/>
        </w:tabs>
        <w:spacing w:after="120"/>
        <w:jc w:val="left"/>
        <w:rPr>
          <w:rFonts w:asciiTheme="minorHAnsi" w:hAnsiTheme="minorHAnsi" w:cstheme="minorHAnsi"/>
          <w:sz w:val="23"/>
          <w:szCs w:val="23"/>
        </w:rPr>
      </w:pPr>
      <w:r w:rsidRPr="00D65C5D">
        <w:rPr>
          <w:rFonts w:asciiTheme="minorHAnsi" w:hAnsiTheme="minorHAnsi" w:cstheme="minorHAnsi"/>
          <w:sz w:val="23"/>
          <w:szCs w:val="23"/>
        </w:rPr>
        <w:t>The c</w:t>
      </w:r>
      <w:r w:rsidR="00411E2D" w:rsidRPr="00D65C5D">
        <w:rPr>
          <w:rFonts w:asciiTheme="minorHAnsi" w:hAnsiTheme="minorHAnsi" w:cstheme="minorHAnsi"/>
          <w:sz w:val="23"/>
          <w:szCs w:val="23"/>
        </w:rPr>
        <w:t>ollaborative expertise that is brought</w:t>
      </w:r>
      <w:r w:rsidR="007B4110" w:rsidRPr="00D65C5D">
        <w:rPr>
          <w:rFonts w:asciiTheme="minorHAnsi" w:hAnsiTheme="minorHAnsi" w:cstheme="minorHAnsi"/>
          <w:sz w:val="23"/>
          <w:szCs w:val="23"/>
        </w:rPr>
        <w:t xml:space="preserve"> in</w:t>
      </w:r>
      <w:r w:rsidR="00D75C36" w:rsidRPr="00D65C5D">
        <w:rPr>
          <w:rFonts w:asciiTheme="minorHAnsi" w:hAnsiTheme="minorHAnsi" w:cstheme="minorHAnsi"/>
          <w:sz w:val="23"/>
          <w:szCs w:val="23"/>
        </w:rPr>
        <w:t xml:space="preserve"> appropriately</w:t>
      </w:r>
      <w:r w:rsidR="00411E2D" w:rsidRPr="00D65C5D">
        <w:rPr>
          <w:rFonts w:asciiTheme="minorHAnsi" w:hAnsiTheme="minorHAnsi" w:cstheme="minorHAnsi"/>
          <w:sz w:val="23"/>
          <w:szCs w:val="23"/>
        </w:rPr>
        <w:t xml:space="preserve"> to strengthen the project;</w:t>
      </w:r>
    </w:p>
    <w:p w14:paraId="364B8950" w14:textId="77777777" w:rsidR="00FD440D" w:rsidRPr="00D65C5D" w:rsidRDefault="00FD440D" w:rsidP="005D1D86">
      <w:pPr>
        <w:tabs>
          <w:tab w:val="left" w:pos="3686"/>
        </w:tabs>
        <w:jc w:val="center"/>
        <w:rPr>
          <w:rFonts w:asciiTheme="minorHAnsi" w:hAnsiTheme="minorHAnsi" w:cstheme="minorHAnsi"/>
          <w:b/>
          <w:color w:val="548DD4" w:themeColor="text2" w:themeTint="99"/>
          <w:sz w:val="22"/>
          <w:szCs w:val="22"/>
        </w:rPr>
      </w:pPr>
    </w:p>
    <w:p w14:paraId="683D8DBF" w14:textId="37DB2AAF" w:rsidR="008D31E3" w:rsidRPr="00D65C5D" w:rsidRDefault="008D31E3" w:rsidP="008D31E3">
      <w:pPr>
        <w:jc w:val="center"/>
        <w:rPr>
          <w:rFonts w:asciiTheme="minorHAnsi" w:hAnsiTheme="minorHAnsi" w:cstheme="minorHAnsi"/>
          <w:b/>
          <w:sz w:val="32"/>
          <w:szCs w:val="32"/>
        </w:rPr>
      </w:pPr>
      <w:r w:rsidRPr="00D65C5D">
        <w:rPr>
          <w:rFonts w:asciiTheme="minorHAnsi" w:hAnsiTheme="minorHAnsi" w:cstheme="minorHAnsi"/>
          <w:b/>
          <w:sz w:val="32"/>
          <w:szCs w:val="32"/>
        </w:rPr>
        <w:t>Application Form follows</w:t>
      </w:r>
      <w:r w:rsidR="004D7970" w:rsidRPr="00D65C5D">
        <w:rPr>
          <w:rFonts w:asciiTheme="minorHAnsi" w:hAnsiTheme="minorHAnsi" w:cstheme="minorHAnsi"/>
          <w:b/>
          <w:sz w:val="32"/>
          <w:szCs w:val="32"/>
        </w:rPr>
        <w:t xml:space="preserve">. </w:t>
      </w:r>
      <w:r w:rsidRPr="00D65C5D">
        <w:rPr>
          <w:rFonts w:asciiTheme="minorHAnsi" w:hAnsiTheme="minorHAnsi" w:cstheme="minorHAnsi"/>
          <w:b/>
          <w:sz w:val="32"/>
          <w:szCs w:val="32"/>
        </w:rPr>
        <w:t xml:space="preserve"> </w:t>
      </w:r>
      <w:r w:rsidR="004D7970" w:rsidRPr="00D65C5D">
        <w:rPr>
          <w:rFonts w:asciiTheme="minorHAnsi" w:hAnsiTheme="minorHAnsi" w:cstheme="minorHAnsi"/>
          <w:b/>
          <w:sz w:val="32"/>
          <w:szCs w:val="32"/>
        </w:rPr>
        <w:t>P</w:t>
      </w:r>
      <w:r w:rsidRPr="00D65C5D">
        <w:rPr>
          <w:rFonts w:asciiTheme="minorHAnsi" w:hAnsiTheme="minorHAnsi" w:cstheme="minorHAnsi"/>
          <w:b/>
          <w:sz w:val="32"/>
          <w:szCs w:val="32"/>
        </w:rPr>
        <w:t>lease delete the information above</w:t>
      </w:r>
      <w:r w:rsidR="004D7970" w:rsidRPr="00D65C5D">
        <w:rPr>
          <w:rFonts w:asciiTheme="minorHAnsi" w:hAnsiTheme="minorHAnsi" w:cstheme="minorHAnsi"/>
          <w:b/>
          <w:sz w:val="32"/>
          <w:szCs w:val="32"/>
        </w:rPr>
        <w:t>.</w:t>
      </w:r>
    </w:p>
    <w:p w14:paraId="5F1D217A" w14:textId="6BD7F0C9" w:rsidR="008D31E3" w:rsidRPr="00D65C5D" w:rsidRDefault="008D31E3" w:rsidP="00907194">
      <w:pPr>
        <w:tabs>
          <w:tab w:val="left" w:pos="855"/>
        </w:tabs>
        <w:rPr>
          <w:rFonts w:asciiTheme="minorHAnsi" w:hAnsiTheme="minorHAnsi" w:cstheme="minorHAnsi"/>
          <w:sz w:val="18"/>
          <w:szCs w:val="18"/>
        </w:rPr>
      </w:pPr>
    </w:p>
    <w:p w14:paraId="38E35994" w14:textId="77777777" w:rsidR="008D31E3" w:rsidRDefault="008D31E3">
      <w:pPr>
        <w:rPr>
          <w:rFonts w:asciiTheme="minorHAnsi" w:hAnsiTheme="minorHAnsi"/>
          <w:sz w:val="18"/>
          <w:szCs w:val="18"/>
        </w:rPr>
        <w:sectPr w:rsidR="008D31E3" w:rsidSect="00971C0B">
          <w:footerReference w:type="default" r:id="rId9"/>
          <w:pgSz w:w="11899" w:h="16838"/>
          <w:pgMar w:top="1440" w:right="1440" w:bottom="1440" w:left="1440" w:header="851" w:footer="851" w:gutter="0"/>
          <w:cols w:space="720"/>
          <w:docGrid w:linePitch="326"/>
        </w:sectPr>
      </w:pPr>
    </w:p>
    <w:p w14:paraId="21D291CB" w14:textId="77777777" w:rsidR="008D31E3" w:rsidRPr="008D31E3" w:rsidRDefault="008D31E3" w:rsidP="008D31E3">
      <w:pPr>
        <w:spacing w:after="160"/>
        <w:jc w:val="center"/>
        <w:rPr>
          <w:rFonts w:ascii="Calibri" w:eastAsia="Calibri" w:hAnsi="Calibri"/>
          <w:sz w:val="40"/>
          <w:szCs w:val="40"/>
          <w:lang w:val="en-GB"/>
        </w:rPr>
      </w:pPr>
      <w:r w:rsidRPr="008D31E3">
        <w:rPr>
          <w:rFonts w:ascii="Calibri" w:eastAsia="Calibri" w:hAnsi="Calibri"/>
          <w:noProof/>
          <w:sz w:val="40"/>
          <w:szCs w:val="40"/>
          <w:lang w:val="en-GB"/>
        </w:rPr>
        <w:lastRenderedPageBreak/>
        <w:t>H.S. AND J.C. ANDERSON CHARITABLE TRUST</w:t>
      </w:r>
    </w:p>
    <w:p w14:paraId="262FCF5F" w14:textId="201979F3" w:rsidR="008D31E3" w:rsidRPr="00D65C5D" w:rsidRDefault="008D31E3" w:rsidP="008D31E3">
      <w:pPr>
        <w:spacing w:after="160"/>
        <w:jc w:val="center"/>
        <w:rPr>
          <w:rFonts w:asciiTheme="minorHAnsi" w:eastAsia="Calibri" w:hAnsiTheme="minorHAnsi" w:cstheme="minorHAnsi"/>
          <w:b/>
          <w:bCs/>
          <w:sz w:val="32"/>
          <w:szCs w:val="32"/>
          <w:lang w:val="en-GB"/>
        </w:rPr>
      </w:pPr>
      <w:r w:rsidRPr="00D65C5D">
        <w:rPr>
          <w:rFonts w:asciiTheme="minorHAnsi" w:eastAsia="Calibri" w:hAnsiTheme="minorHAnsi" w:cstheme="minorHAnsi"/>
          <w:b/>
          <w:bCs/>
          <w:sz w:val="32"/>
          <w:szCs w:val="32"/>
          <w:lang w:val="en-GB"/>
        </w:rPr>
        <w:t xml:space="preserve">Application to </w:t>
      </w:r>
      <w:r w:rsidRPr="00D65C5D">
        <w:rPr>
          <w:rFonts w:asciiTheme="minorHAnsi" w:eastAsia="Calibri" w:hAnsiTheme="minorHAnsi" w:cstheme="minorHAnsi"/>
          <w:b/>
          <w:bCs/>
          <w:noProof/>
          <w:sz w:val="32"/>
          <w:szCs w:val="32"/>
          <w:lang w:val="en-GB"/>
        </w:rPr>
        <w:t>H.S. and J.C. Anderson Charitable Trust</w:t>
      </w:r>
      <w:r w:rsidRPr="00D65C5D">
        <w:rPr>
          <w:rFonts w:asciiTheme="minorHAnsi" w:eastAsia="Calibri" w:hAnsiTheme="minorHAnsi" w:cstheme="minorHAnsi"/>
          <w:b/>
          <w:bCs/>
          <w:sz w:val="32"/>
          <w:szCs w:val="32"/>
          <w:lang w:val="en-GB"/>
        </w:rPr>
        <w:t xml:space="preserve"> </w:t>
      </w:r>
      <w:r w:rsidRPr="00D65C5D">
        <w:rPr>
          <w:rFonts w:asciiTheme="minorHAnsi" w:eastAsia="Calibri" w:hAnsiTheme="minorHAnsi" w:cstheme="minorHAnsi"/>
          <w:b/>
          <w:bCs/>
          <w:noProof/>
          <w:sz w:val="32"/>
          <w:szCs w:val="32"/>
          <w:lang w:val="en-GB"/>
        </w:rPr>
        <w:t>202</w:t>
      </w:r>
      <w:r w:rsidR="00A23A79" w:rsidRPr="00D65C5D">
        <w:rPr>
          <w:rFonts w:asciiTheme="minorHAnsi" w:eastAsia="Calibri" w:hAnsiTheme="minorHAnsi" w:cstheme="minorHAnsi"/>
          <w:b/>
          <w:bCs/>
          <w:noProof/>
          <w:sz w:val="32"/>
          <w:szCs w:val="32"/>
          <w:lang w:val="en-GB"/>
        </w:rPr>
        <w:t>6</w:t>
      </w:r>
    </w:p>
    <w:p w14:paraId="133332F3" w14:textId="079E7C64" w:rsidR="008D31E3" w:rsidRPr="00D65C5D" w:rsidRDefault="008D31E3" w:rsidP="008D31E3">
      <w:pPr>
        <w:spacing w:after="160" w:line="259" w:lineRule="auto"/>
        <w:jc w:val="center"/>
        <w:rPr>
          <w:rFonts w:asciiTheme="minorHAnsi" w:eastAsia="Calibri" w:hAnsiTheme="minorHAnsi" w:cstheme="minorHAnsi"/>
          <w:bCs/>
          <w:color w:val="0563C1"/>
          <w:szCs w:val="24"/>
          <w:u w:val="single"/>
        </w:rPr>
      </w:pPr>
      <w:r w:rsidRPr="00D65C5D">
        <w:rPr>
          <w:rFonts w:asciiTheme="minorHAnsi" w:eastAsia="Calibri" w:hAnsiTheme="minorHAnsi" w:cstheme="minorHAnsi"/>
          <w:bCs/>
          <w:i/>
          <w:iCs/>
          <w:szCs w:val="24"/>
        </w:rPr>
        <w:t>Applications must be submitted as</w:t>
      </w:r>
      <w:r w:rsidR="006A1A3B">
        <w:rPr>
          <w:rFonts w:asciiTheme="minorHAnsi" w:eastAsia="Calibri" w:hAnsiTheme="minorHAnsi" w:cstheme="minorHAnsi"/>
          <w:bCs/>
          <w:i/>
          <w:iCs/>
          <w:szCs w:val="24"/>
        </w:rPr>
        <w:t xml:space="preserve"> </w:t>
      </w:r>
      <w:r w:rsidRPr="00D65C5D">
        <w:rPr>
          <w:rFonts w:asciiTheme="minorHAnsi" w:eastAsia="Calibri" w:hAnsiTheme="minorHAnsi" w:cstheme="minorHAnsi"/>
          <w:bCs/>
          <w:i/>
          <w:iCs/>
          <w:szCs w:val="24"/>
        </w:rPr>
        <w:t>PDF</w:t>
      </w:r>
      <w:r w:rsidR="005D5F0B">
        <w:rPr>
          <w:rFonts w:asciiTheme="minorHAnsi" w:eastAsia="Calibri" w:hAnsiTheme="minorHAnsi" w:cstheme="minorHAnsi"/>
          <w:bCs/>
          <w:i/>
          <w:iCs/>
          <w:szCs w:val="24"/>
        </w:rPr>
        <w:t>s</w:t>
      </w:r>
      <w:r w:rsidR="00C37E2F">
        <w:rPr>
          <w:rFonts w:asciiTheme="minorHAnsi" w:eastAsia="Calibri" w:hAnsiTheme="minorHAnsi" w:cstheme="minorHAnsi"/>
          <w:bCs/>
          <w:i/>
          <w:iCs/>
          <w:szCs w:val="24"/>
        </w:rPr>
        <w:t xml:space="preserve"> </w:t>
      </w:r>
      <w:r w:rsidRPr="00D65C5D">
        <w:rPr>
          <w:rFonts w:asciiTheme="minorHAnsi" w:eastAsia="Calibri" w:hAnsiTheme="minorHAnsi" w:cstheme="minorHAnsi"/>
          <w:bCs/>
          <w:i/>
          <w:iCs/>
          <w:szCs w:val="24"/>
        </w:rPr>
        <w:t xml:space="preserve"> to </w:t>
      </w:r>
      <w:hyperlink r:id="rId10" w:history="1">
        <w:r w:rsidRPr="00D65C5D">
          <w:rPr>
            <w:rFonts w:asciiTheme="minorHAnsi" w:eastAsia="Calibri" w:hAnsiTheme="minorHAnsi" w:cstheme="minorHAnsi"/>
            <w:bCs/>
            <w:color w:val="0563C1"/>
            <w:szCs w:val="24"/>
            <w:u w:val="single"/>
          </w:rPr>
          <w:t>hrs@otago.ac.nz</w:t>
        </w:r>
      </w:hyperlink>
    </w:p>
    <w:p w14:paraId="2E365A09" w14:textId="4C8E0D54" w:rsidR="008D31E3" w:rsidRPr="00D65C5D" w:rsidRDefault="008D31E3" w:rsidP="008D31E3">
      <w:pPr>
        <w:spacing w:after="100" w:line="259" w:lineRule="auto"/>
        <w:rPr>
          <w:rFonts w:asciiTheme="minorHAnsi" w:eastAsia="Calibri" w:hAnsiTheme="minorHAnsi" w:cstheme="minorHAnsi"/>
          <w:b/>
          <w:szCs w:val="24"/>
          <w:lang w:val="en-GB"/>
        </w:rPr>
      </w:pPr>
      <w:r w:rsidRPr="00D65C5D">
        <w:rPr>
          <w:rFonts w:asciiTheme="minorHAnsi" w:eastAsia="Calibri" w:hAnsiTheme="minorHAnsi" w:cstheme="minorHAnsi"/>
          <w:b/>
          <w:szCs w:val="24"/>
          <w:lang w:val="en-GB"/>
        </w:rPr>
        <w:t xml:space="preserve">Closing date: 5pm </w:t>
      </w:r>
      <w:r w:rsidR="00D12072">
        <w:rPr>
          <w:rFonts w:asciiTheme="minorHAnsi" w:eastAsia="Calibri" w:hAnsiTheme="minorHAnsi" w:cstheme="minorHAnsi"/>
          <w:b/>
          <w:noProof/>
          <w:szCs w:val="24"/>
          <w:lang w:val="en-GB"/>
        </w:rPr>
        <w:t>Wedn</w:t>
      </w:r>
      <w:r w:rsidRPr="00D65C5D">
        <w:rPr>
          <w:rFonts w:asciiTheme="minorHAnsi" w:eastAsia="Calibri" w:hAnsiTheme="minorHAnsi" w:cstheme="minorHAnsi"/>
          <w:b/>
          <w:noProof/>
          <w:szCs w:val="24"/>
          <w:lang w:val="en-GB"/>
        </w:rPr>
        <w:t xml:space="preserve">esday </w:t>
      </w:r>
      <w:r w:rsidR="00D12072">
        <w:rPr>
          <w:rFonts w:asciiTheme="minorHAnsi" w:eastAsia="Calibri" w:hAnsiTheme="minorHAnsi" w:cstheme="minorHAnsi"/>
          <w:b/>
          <w:noProof/>
          <w:szCs w:val="24"/>
          <w:lang w:val="en-GB"/>
        </w:rPr>
        <w:t>8</w:t>
      </w:r>
      <w:r w:rsidR="003B51FC" w:rsidRPr="00D65C5D">
        <w:rPr>
          <w:rFonts w:asciiTheme="minorHAnsi" w:eastAsia="Calibri" w:hAnsiTheme="minorHAnsi" w:cstheme="minorHAnsi"/>
          <w:b/>
          <w:noProof/>
          <w:szCs w:val="24"/>
          <w:vertAlign w:val="superscript"/>
          <w:lang w:val="en-GB"/>
        </w:rPr>
        <w:t>th</w:t>
      </w:r>
      <w:r w:rsidR="003B51FC" w:rsidRPr="00D65C5D">
        <w:rPr>
          <w:rFonts w:asciiTheme="minorHAnsi" w:eastAsia="Calibri" w:hAnsiTheme="minorHAnsi" w:cstheme="minorHAnsi"/>
          <w:b/>
          <w:noProof/>
          <w:szCs w:val="24"/>
          <w:lang w:val="en-GB"/>
        </w:rPr>
        <w:t xml:space="preserve"> </w:t>
      </w:r>
      <w:r w:rsidR="00D12072">
        <w:rPr>
          <w:rFonts w:asciiTheme="minorHAnsi" w:eastAsia="Calibri" w:hAnsiTheme="minorHAnsi" w:cstheme="minorHAnsi"/>
          <w:b/>
          <w:noProof/>
          <w:szCs w:val="24"/>
          <w:lang w:val="en-GB"/>
        </w:rPr>
        <w:t>April</w:t>
      </w:r>
      <w:r w:rsidRPr="00D65C5D">
        <w:rPr>
          <w:rFonts w:asciiTheme="minorHAnsi" w:eastAsia="Calibri" w:hAnsiTheme="minorHAnsi" w:cstheme="minorHAnsi"/>
          <w:b/>
          <w:noProof/>
          <w:szCs w:val="24"/>
          <w:lang w:val="en-GB"/>
        </w:rPr>
        <w:t xml:space="preserve"> 202</w:t>
      </w:r>
      <w:r w:rsidR="00A23A79" w:rsidRPr="00D65C5D">
        <w:rPr>
          <w:rFonts w:asciiTheme="minorHAnsi" w:eastAsia="Calibri" w:hAnsiTheme="minorHAnsi" w:cstheme="minorHAnsi"/>
          <w:b/>
          <w:noProof/>
          <w:szCs w:val="24"/>
          <w:lang w:val="en-GB"/>
        </w:rPr>
        <w:t>6</w:t>
      </w:r>
    </w:p>
    <w:p w14:paraId="7628E93A" w14:textId="77777777" w:rsidR="008D31E3" w:rsidRPr="00D65C5D" w:rsidRDefault="008D31E3" w:rsidP="008D31E3">
      <w:pPr>
        <w:keepNext/>
        <w:shd w:val="clear" w:color="auto" w:fill="D9D9D9"/>
        <w:spacing w:before="200" w:after="160" w:line="259" w:lineRule="auto"/>
        <w:jc w:val="center"/>
        <w:outlineLvl w:val="1"/>
        <w:rPr>
          <w:rFonts w:asciiTheme="minorHAnsi" w:eastAsia="Calibri" w:hAnsiTheme="minorHAnsi" w:cstheme="minorHAnsi"/>
          <w:b/>
          <w:szCs w:val="24"/>
        </w:rPr>
      </w:pPr>
      <w:r w:rsidRPr="00D65C5D">
        <w:rPr>
          <w:rFonts w:asciiTheme="minorHAnsi" w:eastAsia="Calibri" w:hAnsiTheme="minorHAnsi" w:cstheme="minorHAnsi"/>
          <w:b/>
          <w:szCs w:val="24"/>
        </w:rPr>
        <w:t>SECTION 1: Overview and Principal Investigator</w:t>
      </w:r>
    </w:p>
    <w:tbl>
      <w:tblPr>
        <w:tblStyle w:val="TableGrid1"/>
        <w:tblW w:w="0" w:type="auto"/>
        <w:tblInd w:w="0" w:type="dxa"/>
        <w:tblLook w:val="04A0" w:firstRow="1" w:lastRow="0" w:firstColumn="1" w:lastColumn="0" w:noHBand="0" w:noVBand="1"/>
      </w:tblPr>
      <w:tblGrid>
        <w:gridCol w:w="2547"/>
        <w:gridCol w:w="1276"/>
        <w:gridCol w:w="5193"/>
      </w:tblGrid>
      <w:tr w:rsidR="008D31E3" w:rsidRPr="00D65C5D" w14:paraId="7373B02B" w14:textId="77777777" w:rsidTr="00B04E92">
        <w:tc>
          <w:tcPr>
            <w:tcW w:w="2547" w:type="dxa"/>
          </w:tcPr>
          <w:p w14:paraId="1A884DBC" w14:textId="77777777" w:rsidR="008D31E3" w:rsidRPr="00D65C5D" w:rsidRDefault="008D31E3" w:rsidP="008D31E3">
            <w:pPr>
              <w:spacing w:after="100" w:line="259" w:lineRule="auto"/>
              <w:rPr>
                <w:rFonts w:asciiTheme="minorHAnsi" w:hAnsiTheme="minorHAnsi" w:cstheme="minorHAnsi"/>
                <w:b/>
                <w:lang w:val="en-GB"/>
              </w:rPr>
            </w:pPr>
            <w:r w:rsidRPr="00D65C5D">
              <w:rPr>
                <w:rFonts w:asciiTheme="minorHAnsi" w:hAnsiTheme="minorHAnsi" w:cstheme="minorHAnsi"/>
                <w:b/>
                <w:lang w:val="en-GB"/>
              </w:rPr>
              <w:t>Project title</w:t>
            </w:r>
          </w:p>
        </w:tc>
        <w:tc>
          <w:tcPr>
            <w:tcW w:w="6469" w:type="dxa"/>
            <w:gridSpan w:val="2"/>
          </w:tcPr>
          <w:p w14:paraId="7A1ADBEB" w14:textId="77777777" w:rsidR="008D31E3" w:rsidRPr="00D65C5D" w:rsidRDefault="008D31E3" w:rsidP="008D31E3">
            <w:pPr>
              <w:spacing w:after="100" w:line="259" w:lineRule="auto"/>
              <w:rPr>
                <w:rFonts w:asciiTheme="minorHAnsi" w:hAnsiTheme="minorHAnsi" w:cstheme="minorHAnsi"/>
                <w:bCs/>
                <w:lang w:val="en-GB"/>
              </w:rPr>
            </w:pPr>
          </w:p>
        </w:tc>
      </w:tr>
      <w:tr w:rsidR="008D31E3" w:rsidRPr="00D65C5D" w14:paraId="173C45CA" w14:textId="77777777" w:rsidTr="00B04E92">
        <w:tc>
          <w:tcPr>
            <w:tcW w:w="2547" w:type="dxa"/>
          </w:tcPr>
          <w:p w14:paraId="383A4DBE" w14:textId="77777777" w:rsidR="008D31E3" w:rsidRPr="00D65C5D" w:rsidRDefault="008D31E3" w:rsidP="008D31E3">
            <w:pPr>
              <w:spacing w:after="100" w:line="259" w:lineRule="auto"/>
              <w:rPr>
                <w:rFonts w:asciiTheme="minorHAnsi" w:hAnsiTheme="minorHAnsi" w:cstheme="minorHAnsi"/>
                <w:b/>
                <w:lang w:val="en-GB"/>
              </w:rPr>
            </w:pPr>
            <w:r w:rsidRPr="00D65C5D">
              <w:rPr>
                <w:rFonts w:asciiTheme="minorHAnsi" w:hAnsiTheme="minorHAnsi" w:cstheme="minorHAnsi"/>
                <w:b/>
                <w:lang w:val="en-GB"/>
              </w:rPr>
              <w:t>Applicant (Principal Investigator) details</w:t>
            </w:r>
          </w:p>
        </w:tc>
        <w:tc>
          <w:tcPr>
            <w:tcW w:w="6469" w:type="dxa"/>
            <w:gridSpan w:val="2"/>
          </w:tcPr>
          <w:p w14:paraId="2FC5500F" w14:textId="77777777" w:rsidR="008D31E3" w:rsidRPr="00D65C5D" w:rsidRDefault="008D31E3" w:rsidP="008D31E3">
            <w:pPr>
              <w:spacing w:after="100" w:line="259" w:lineRule="auto"/>
              <w:rPr>
                <w:rFonts w:asciiTheme="minorHAnsi" w:hAnsiTheme="minorHAnsi" w:cstheme="minorHAnsi"/>
                <w:bCs/>
                <w:lang w:val="en-GB"/>
              </w:rPr>
            </w:pPr>
            <w:r w:rsidRPr="00D65C5D">
              <w:rPr>
                <w:rFonts w:asciiTheme="minorHAnsi" w:hAnsiTheme="minorHAnsi" w:cstheme="minorHAnsi"/>
                <w:bCs/>
                <w:lang w:val="en-GB"/>
              </w:rPr>
              <w:t>[Title] [Name]</w:t>
            </w:r>
          </w:p>
          <w:p w14:paraId="3F9D27B7" w14:textId="0C6826C3" w:rsidR="008D31E3" w:rsidRPr="00D65C5D" w:rsidRDefault="008D31E3" w:rsidP="008D31E3">
            <w:pPr>
              <w:spacing w:after="100" w:line="259" w:lineRule="auto"/>
              <w:rPr>
                <w:rFonts w:asciiTheme="minorHAnsi" w:hAnsiTheme="minorHAnsi" w:cstheme="minorHAnsi"/>
                <w:bCs/>
                <w:lang w:val="en-GB"/>
              </w:rPr>
            </w:pPr>
            <w:r w:rsidRPr="00D65C5D">
              <w:rPr>
                <w:rFonts w:asciiTheme="minorHAnsi" w:hAnsiTheme="minorHAnsi" w:cstheme="minorHAnsi"/>
                <w:bCs/>
                <w:lang w:val="en-GB"/>
              </w:rPr>
              <w:t>[Current position</w:t>
            </w:r>
            <w:r w:rsidR="00A23A79" w:rsidRPr="00D65C5D">
              <w:rPr>
                <w:rFonts w:asciiTheme="minorHAnsi" w:hAnsiTheme="minorHAnsi" w:cstheme="minorHAnsi"/>
                <w:bCs/>
                <w:lang w:val="en-GB"/>
              </w:rPr>
              <w:t>]</w:t>
            </w:r>
            <w:r w:rsidRPr="00D65C5D">
              <w:rPr>
                <w:rFonts w:asciiTheme="minorHAnsi" w:hAnsiTheme="minorHAnsi" w:cstheme="minorHAnsi"/>
                <w:bCs/>
                <w:lang w:val="en-GB"/>
              </w:rPr>
              <w:t xml:space="preserve"> </w:t>
            </w:r>
          </w:p>
          <w:p w14:paraId="0B097046" w14:textId="77777777" w:rsidR="008D31E3" w:rsidRPr="00D65C5D" w:rsidRDefault="008D31E3" w:rsidP="008D31E3">
            <w:pPr>
              <w:spacing w:after="100" w:line="259" w:lineRule="auto"/>
              <w:rPr>
                <w:rFonts w:asciiTheme="minorHAnsi" w:hAnsiTheme="minorHAnsi" w:cstheme="minorHAnsi"/>
                <w:bCs/>
                <w:lang w:val="en-GB"/>
              </w:rPr>
            </w:pPr>
            <w:r w:rsidRPr="00D65C5D">
              <w:rPr>
                <w:rFonts w:asciiTheme="minorHAnsi" w:hAnsiTheme="minorHAnsi" w:cstheme="minorHAnsi"/>
                <w:bCs/>
                <w:lang w:val="en-GB"/>
              </w:rPr>
              <w:t>[Department, Institution]</w:t>
            </w:r>
          </w:p>
          <w:p w14:paraId="0424EA47" w14:textId="77777777" w:rsidR="008D31E3" w:rsidRPr="00D65C5D" w:rsidRDefault="008D31E3" w:rsidP="008D31E3">
            <w:pPr>
              <w:spacing w:after="100" w:line="259" w:lineRule="auto"/>
              <w:rPr>
                <w:rFonts w:asciiTheme="minorHAnsi" w:hAnsiTheme="minorHAnsi" w:cstheme="minorHAnsi"/>
                <w:bCs/>
                <w:lang w:val="en-GB"/>
              </w:rPr>
            </w:pPr>
            <w:r w:rsidRPr="00D65C5D">
              <w:rPr>
                <w:rFonts w:asciiTheme="minorHAnsi" w:hAnsiTheme="minorHAnsi" w:cstheme="minorHAnsi"/>
                <w:bCs/>
                <w:lang w:val="en-GB"/>
              </w:rPr>
              <w:t>[Email address] [Phone number]</w:t>
            </w:r>
          </w:p>
        </w:tc>
      </w:tr>
      <w:tr w:rsidR="008D31E3" w:rsidRPr="00D65C5D" w14:paraId="7C01AE76" w14:textId="77777777" w:rsidTr="00B04E92">
        <w:tc>
          <w:tcPr>
            <w:tcW w:w="2547" w:type="dxa"/>
          </w:tcPr>
          <w:p w14:paraId="645B004A" w14:textId="77777777" w:rsidR="008D31E3" w:rsidRPr="00D65C5D" w:rsidRDefault="008D31E3" w:rsidP="008D31E3">
            <w:pPr>
              <w:spacing w:after="100" w:line="259" w:lineRule="auto"/>
              <w:rPr>
                <w:rFonts w:asciiTheme="minorHAnsi" w:hAnsiTheme="minorHAnsi" w:cstheme="minorHAnsi"/>
                <w:b/>
                <w:lang w:val="en-GB"/>
              </w:rPr>
            </w:pPr>
            <w:r w:rsidRPr="00D65C5D">
              <w:rPr>
                <w:rFonts w:asciiTheme="minorHAnsi" w:hAnsiTheme="minorHAnsi" w:cstheme="minorHAnsi"/>
                <w:b/>
                <w:lang w:val="en-GB"/>
              </w:rPr>
              <w:t>Project Timeframe</w:t>
            </w:r>
          </w:p>
        </w:tc>
        <w:tc>
          <w:tcPr>
            <w:tcW w:w="6469" w:type="dxa"/>
            <w:gridSpan w:val="2"/>
          </w:tcPr>
          <w:p w14:paraId="1226F7EB" w14:textId="77777777" w:rsidR="008D31E3" w:rsidRPr="00D65C5D" w:rsidRDefault="008D31E3" w:rsidP="008D31E3">
            <w:pPr>
              <w:spacing w:after="100" w:line="259" w:lineRule="auto"/>
              <w:rPr>
                <w:rFonts w:asciiTheme="minorHAnsi" w:hAnsiTheme="minorHAnsi" w:cstheme="minorHAnsi"/>
                <w:bCs/>
                <w:lang w:val="en-GB"/>
              </w:rPr>
            </w:pPr>
            <w:r w:rsidRPr="00D65C5D">
              <w:rPr>
                <w:rFonts w:asciiTheme="minorHAnsi" w:hAnsiTheme="minorHAnsi" w:cstheme="minorHAnsi"/>
                <w:bCs/>
                <w:lang w:val="en-GB"/>
              </w:rPr>
              <w:t>[number of months] (from [start month] to [end month])</w:t>
            </w:r>
          </w:p>
        </w:tc>
      </w:tr>
      <w:tr w:rsidR="008D31E3" w:rsidRPr="00D65C5D" w14:paraId="64ECE806" w14:textId="77777777" w:rsidTr="00B04E92">
        <w:tc>
          <w:tcPr>
            <w:tcW w:w="3823" w:type="dxa"/>
            <w:gridSpan w:val="2"/>
          </w:tcPr>
          <w:p w14:paraId="678ED8A1" w14:textId="77777777" w:rsidR="008D31E3" w:rsidRPr="00D65C5D" w:rsidRDefault="008D31E3" w:rsidP="008D31E3">
            <w:pPr>
              <w:spacing w:after="100" w:line="259" w:lineRule="auto"/>
              <w:rPr>
                <w:rFonts w:asciiTheme="minorHAnsi" w:hAnsiTheme="minorHAnsi" w:cstheme="minorHAnsi"/>
                <w:b/>
                <w:lang w:val="en-GB"/>
              </w:rPr>
            </w:pPr>
            <w:r w:rsidRPr="00D65C5D">
              <w:rPr>
                <w:rFonts w:asciiTheme="minorHAnsi" w:hAnsiTheme="minorHAnsi" w:cstheme="minorHAnsi"/>
                <w:b/>
                <w:lang w:val="en-GB"/>
              </w:rPr>
              <w:t xml:space="preserve">Total funds requested </w:t>
            </w:r>
            <w:r w:rsidRPr="00D65C5D">
              <w:rPr>
                <w:rFonts w:asciiTheme="minorHAnsi" w:hAnsiTheme="minorHAnsi" w:cstheme="minorHAnsi"/>
                <w:b/>
                <w:noProof/>
                <w:lang w:val="en-GB"/>
              </w:rPr>
              <w:t>inc. GST</w:t>
            </w:r>
          </w:p>
        </w:tc>
        <w:tc>
          <w:tcPr>
            <w:tcW w:w="5193" w:type="dxa"/>
          </w:tcPr>
          <w:p w14:paraId="6E198AC0" w14:textId="77777777" w:rsidR="008D31E3" w:rsidRPr="00D65C5D" w:rsidRDefault="008D31E3" w:rsidP="008D31E3">
            <w:pPr>
              <w:spacing w:after="100" w:line="259" w:lineRule="auto"/>
              <w:rPr>
                <w:rFonts w:asciiTheme="minorHAnsi" w:hAnsiTheme="minorHAnsi" w:cstheme="minorHAnsi"/>
                <w:b/>
                <w:lang w:val="en-GB"/>
              </w:rPr>
            </w:pPr>
          </w:p>
        </w:tc>
      </w:tr>
      <w:tr w:rsidR="008D31E3" w:rsidRPr="00D65C5D" w14:paraId="3C683958" w14:textId="77777777" w:rsidTr="00B04E92">
        <w:tc>
          <w:tcPr>
            <w:tcW w:w="9016" w:type="dxa"/>
            <w:gridSpan w:val="3"/>
          </w:tcPr>
          <w:p w14:paraId="6F8E2D2E" w14:textId="77777777" w:rsidR="008D31E3" w:rsidRPr="00D65C5D" w:rsidRDefault="008D31E3" w:rsidP="008D31E3">
            <w:pPr>
              <w:spacing w:after="100" w:line="259" w:lineRule="auto"/>
              <w:rPr>
                <w:rFonts w:asciiTheme="minorHAnsi" w:hAnsiTheme="minorHAnsi" w:cstheme="minorHAnsi"/>
                <w:b/>
                <w:lang w:val="en-GB"/>
              </w:rPr>
            </w:pPr>
            <w:r w:rsidRPr="00D65C5D">
              <w:rPr>
                <w:rFonts w:asciiTheme="minorHAnsi" w:hAnsiTheme="minorHAnsi" w:cstheme="minorHAnsi"/>
                <w:b/>
                <w:lang w:val="en-GB"/>
              </w:rPr>
              <w:t>Lay Summary of Research</w:t>
            </w:r>
            <w:r w:rsidRPr="00D65C5D">
              <w:rPr>
                <w:rFonts w:asciiTheme="minorHAnsi" w:hAnsiTheme="minorHAnsi" w:cstheme="minorHAnsi"/>
                <w:lang w:val="en-GB"/>
              </w:rPr>
              <w:t xml:space="preserve"> (150 words in language comprehensible to the non-specialist)</w:t>
            </w:r>
          </w:p>
        </w:tc>
      </w:tr>
      <w:tr w:rsidR="008D31E3" w:rsidRPr="00D65C5D" w14:paraId="36377003" w14:textId="77777777" w:rsidTr="00B04E92">
        <w:trPr>
          <w:trHeight w:val="4520"/>
        </w:trPr>
        <w:tc>
          <w:tcPr>
            <w:tcW w:w="9016" w:type="dxa"/>
            <w:gridSpan w:val="3"/>
          </w:tcPr>
          <w:p w14:paraId="056CB3B9" w14:textId="77777777" w:rsidR="008D31E3" w:rsidRPr="00D65C5D" w:rsidRDefault="008D31E3" w:rsidP="008D31E3">
            <w:pPr>
              <w:spacing w:after="100" w:line="259" w:lineRule="auto"/>
              <w:rPr>
                <w:rFonts w:asciiTheme="minorHAnsi" w:hAnsiTheme="minorHAnsi" w:cstheme="minorHAnsi"/>
                <w:b/>
                <w:lang w:val="en-GB"/>
              </w:rPr>
            </w:pPr>
            <w:r w:rsidRPr="00D65C5D">
              <w:rPr>
                <w:rFonts w:asciiTheme="minorHAnsi" w:hAnsiTheme="minorHAnsi" w:cstheme="minorHAnsi"/>
                <w:lang w:val="en-GB"/>
              </w:rPr>
              <w:t>[type here]</w:t>
            </w:r>
          </w:p>
        </w:tc>
      </w:tr>
    </w:tbl>
    <w:p w14:paraId="42D9D722" w14:textId="77777777" w:rsidR="008D31E3" w:rsidRPr="00D65C5D" w:rsidRDefault="008D31E3">
      <w:pPr>
        <w:rPr>
          <w:rFonts w:asciiTheme="minorHAnsi" w:eastAsia="Calibri" w:hAnsiTheme="minorHAnsi" w:cstheme="minorHAnsi"/>
          <w:b/>
          <w:szCs w:val="24"/>
        </w:rPr>
      </w:pPr>
      <w:r w:rsidRPr="00D65C5D">
        <w:rPr>
          <w:rFonts w:asciiTheme="minorHAnsi" w:eastAsia="Calibri" w:hAnsiTheme="minorHAnsi" w:cstheme="minorHAnsi"/>
          <w:b/>
          <w:szCs w:val="24"/>
        </w:rPr>
        <w:br w:type="page"/>
      </w:r>
    </w:p>
    <w:p w14:paraId="259F8FB3" w14:textId="301C2590" w:rsidR="008D31E3" w:rsidRPr="00D65C5D" w:rsidRDefault="008D31E3" w:rsidP="008D31E3">
      <w:pPr>
        <w:keepNext/>
        <w:shd w:val="clear" w:color="auto" w:fill="D9D9D9"/>
        <w:spacing w:before="240"/>
        <w:jc w:val="center"/>
        <w:outlineLvl w:val="1"/>
        <w:rPr>
          <w:rFonts w:asciiTheme="minorHAnsi" w:eastAsia="Calibri" w:hAnsiTheme="minorHAnsi" w:cstheme="minorHAnsi"/>
          <w:b/>
          <w:szCs w:val="24"/>
        </w:rPr>
      </w:pPr>
      <w:r w:rsidRPr="00D65C5D">
        <w:rPr>
          <w:rFonts w:asciiTheme="minorHAnsi" w:eastAsia="Calibri" w:hAnsiTheme="minorHAnsi" w:cstheme="minorHAnsi"/>
          <w:b/>
          <w:szCs w:val="24"/>
        </w:rPr>
        <w:lastRenderedPageBreak/>
        <w:t>SECTION 2: Description of project</w:t>
      </w:r>
    </w:p>
    <w:p w14:paraId="755898E5" w14:textId="77777777" w:rsidR="008D31E3" w:rsidRPr="00D65C5D" w:rsidRDefault="008D31E3" w:rsidP="008D31E3">
      <w:pPr>
        <w:keepNext/>
        <w:shd w:val="clear" w:color="auto" w:fill="D9D9D9"/>
        <w:spacing w:line="259" w:lineRule="auto"/>
        <w:jc w:val="center"/>
        <w:outlineLvl w:val="1"/>
        <w:rPr>
          <w:rFonts w:asciiTheme="minorHAnsi" w:eastAsia="Calibri" w:hAnsiTheme="minorHAnsi" w:cstheme="minorHAnsi"/>
          <w:bCs/>
          <w:szCs w:val="24"/>
        </w:rPr>
      </w:pPr>
      <w:r w:rsidRPr="00D65C5D">
        <w:rPr>
          <w:rFonts w:asciiTheme="minorHAnsi" w:eastAsia="Calibri" w:hAnsiTheme="minorHAnsi" w:cstheme="minorHAnsi"/>
          <w:bCs/>
          <w:szCs w:val="24"/>
        </w:rPr>
        <w:t>Maximum 3 x A4 pages, including references</w:t>
      </w:r>
    </w:p>
    <w:p w14:paraId="62EE8559" w14:textId="77777777" w:rsidR="008D31E3" w:rsidRPr="00D65C5D" w:rsidRDefault="008D31E3" w:rsidP="008D31E3">
      <w:pPr>
        <w:spacing w:after="160" w:line="259" w:lineRule="auto"/>
        <w:rPr>
          <w:rFonts w:asciiTheme="minorHAnsi" w:eastAsia="Calibri" w:hAnsiTheme="minorHAnsi" w:cstheme="minorHAnsi"/>
          <w:bCs/>
          <w:szCs w:val="24"/>
          <w:lang w:val="en-GB"/>
        </w:rPr>
      </w:pPr>
      <w:r w:rsidRPr="00D65C5D">
        <w:rPr>
          <w:rFonts w:asciiTheme="minorHAnsi" w:eastAsia="Calibri" w:hAnsiTheme="minorHAnsi" w:cstheme="minorHAnsi"/>
          <w:bCs/>
          <w:szCs w:val="24"/>
          <w:lang w:val="en-GB"/>
        </w:rPr>
        <w:t>In this section you should consider the assessment criteria and address</w:t>
      </w:r>
    </w:p>
    <w:p w14:paraId="737E806B" w14:textId="1A84CF48" w:rsidR="008D31E3" w:rsidRPr="00D65C5D" w:rsidRDefault="008D31E3" w:rsidP="00D85EF8">
      <w:pPr>
        <w:numPr>
          <w:ilvl w:val="1"/>
          <w:numId w:val="22"/>
        </w:numPr>
        <w:spacing w:after="160" w:line="259" w:lineRule="auto"/>
        <w:ind w:left="1560" w:hanging="480"/>
        <w:contextualSpacing/>
        <w:rPr>
          <w:rFonts w:asciiTheme="minorHAnsi" w:eastAsia="Calibri" w:hAnsiTheme="minorHAnsi" w:cstheme="minorHAnsi"/>
          <w:bCs/>
          <w:szCs w:val="24"/>
          <w:lang w:val="en-GB"/>
        </w:rPr>
      </w:pPr>
      <w:r w:rsidRPr="00D65C5D">
        <w:rPr>
          <w:rFonts w:asciiTheme="minorHAnsi" w:eastAsia="Calibri" w:hAnsiTheme="minorHAnsi" w:cstheme="minorHAnsi"/>
          <w:bCs/>
          <w:szCs w:val="24"/>
          <w:lang w:val="en-GB"/>
        </w:rPr>
        <w:t>the gap in the evidence and why is it strategically important to address it</w:t>
      </w:r>
      <w:r w:rsidR="00D85EF8">
        <w:rPr>
          <w:rFonts w:asciiTheme="minorHAnsi" w:eastAsia="Calibri" w:hAnsiTheme="minorHAnsi" w:cstheme="minorHAnsi"/>
          <w:bCs/>
          <w:szCs w:val="24"/>
          <w:lang w:val="en-GB"/>
        </w:rPr>
        <w:t xml:space="preserve"> </w:t>
      </w:r>
      <w:r w:rsidRPr="00D65C5D">
        <w:rPr>
          <w:rFonts w:asciiTheme="minorHAnsi" w:eastAsia="Calibri" w:hAnsiTheme="minorHAnsi" w:cstheme="minorHAnsi"/>
          <w:bCs/>
          <w:szCs w:val="24"/>
          <w:lang w:val="en-GB"/>
        </w:rPr>
        <w:t xml:space="preserve">(brief); </w:t>
      </w:r>
    </w:p>
    <w:p w14:paraId="571187F3" w14:textId="77777777" w:rsidR="008D31E3" w:rsidRPr="00D65C5D" w:rsidRDefault="008D31E3" w:rsidP="00D85EF8">
      <w:pPr>
        <w:numPr>
          <w:ilvl w:val="1"/>
          <w:numId w:val="22"/>
        </w:numPr>
        <w:spacing w:after="160" w:line="259" w:lineRule="auto"/>
        <w:ind w:left="1560" w:hanging="480"/>
        <w:contextualSpacing/>
        <w:rPr>
          <w:rFonts w:asciiTheme="minorHAnsi" w:eastAsia="Calibri" w:hAnsiTheme="minorHAnsi" w:cstheme="minorHAnsi"/>
          <w:bCs/>
          <w:szCs w:val="24"/>
          <w:lang w:val="en-GB"/>
        </w:rPr>
      </w:pPr>
      <w:r w:rsidRPr="00D65C5D">
        <w:rPr>
          <w:rFonts w:asciiTheme="minorHAnsi" w:eastAsia="Calibri" w:hAnsiTheme="minorHAnsi" w:cstheme="minorHAnsi"/>
          <w:bCs/>
          <w:szCs w:val="24"/>
          <w:lang w:val="en-GB"/>
        </w:rPr>
        <w:t xml:space="preserve">the overall design of the study and methods to be used; </w:t>
      </w:r>
    </w:p>
    <w:p w14:paraId="56995183" w14:textId="77777777" w:rsidR="008D31E3" w:rsidRPr="00D65C5D" w:rsidRDefault="008D31E3" w:rsidP="00D85EF8">
      <w:pPr>
        <w:numPr>
          <w:ilvl w:val="1"/>
          <w:numId w:val="22"/>
        </w:numPr>
        <w:spacing w:after="160" w:line="259" w:lineRule="auto"/>
        <w:ind w:left="1560" w:hanging="480"/>
        <w:contextualSpacing/>
        <w:rPr>
          <w:rFonts w:asciiTheme="minorHAnsi" w:eastAsia="Calibri" w:hAnsiTheme="minorHAnsi" w:cstheme="minorHAnsi"/>
          <w:bCs/>
          <w:szCs w:val="24"/>
          <w:lang w:val="en-GB"/>
        </w:rPr>
      </w:pPr>
      <w:r w:rsidRPr="00D65C5D">
        <w:rPr>
          <w:rFonts w:asciiTheme="minorHAnsi" w:eastAsia="Calibri" w:hAnsiTheme="minorHAnsi" w:cstheme="minorHAnsi"/>
          <w:bCs/>
          <w:szCs w:val="24"/>
          <w:lang w:val="en-GB"/>
        </w:rPr>
        <w:t>facilities available and where the project is to take place;</w:t>
      </w:r>
    </w:p>
    <w:p w14:paraId="52D8FF6E" w14:textId="77777777" w:rsidR="008D31E3" w:rsidRPr="00D65C5D" w:rsidRDefault="008D31E3" w:rsidP="00D85EF8">
      <w:pPr>
        <w:numPr>
          <w:ilvl w:val="1"/>
          <w:numId w:val="22"/>
        </w:numPr>
        <w:spacing w:after="160" w:line="259" w:lineRule="auto"/>
        <w:ind w:left="1560" w:hanging="480"/>
        <w:contextualSpacing/>
        <w:rPr>
          <w:rFonts w:asciiTheme="minorHAnsi" w:eastAsia="Calibri" w:hAnsiTheme="minorHAnsi" w:cstheme="minorHAnsi"/>
          <w:bCs/>
          <w:szCs w:val="24"/>
          <w:lang w:val="en-GB"/>
        </w:rPr>
      </w:pPr>
      <w:r w:rsidRPr="00D65C5D">
        <w:rPr>
          <w:rFonts w:asciiTheme="minorHAnsi" w:eastAsia="Calibri" w:hAnsiTheme="minorHAnsi" w:cstheme="minorHAnsi"/>
          <w:bCs/>
          <w:szCs w:val="24"/>
          <w:lang w:val="en-GB"/>
        </w:rPr>
        <w:t>how the project will build to a more substantial research endeavour;</w:t>
      </w:r>
    </w:p>
    <w:p w14:paraId="543F3DAC" w14:textId="2D88E7A5" w:rsidR="008D31E3" w:rsidRPr="00D85EF8" w:rsidRDefault="008D31E3" w:rsidP="00D85EF8">
      <w:pPr>
        <w:numPr>
          <w:ilvl w:val="1"/>
          <w:numId w:val="22"/>
        </w:numPr>
        <w:spacing w:after="160" w:line="259" w:lineRule="auto"/>
        <w:ind w:left="1560" w:hanging="480"/>
        <w:contextualSpacing/>
        <w:rPr>
          <w:rFonts w:asciiTheme="minorHAnsi" w:eastAsia="Calibri" w:hAnsiTheme="minorHAnsi" w:cstheme="minorHAnsi"/>
          <w:bCs/>
          <w:szCs w:val="24"/>
          <w:lang w:val="en-GB"/>
        </w:rPr>
      </w:pPr>
      <w:r w:rsidRPr="00D65C5D">
        <w:rPr>
          <w:rFonts w:asciiTheme="minorHAnsi" w:eastAsia="Calibri" w:hAnsiTheme="minorHAnsi" w:cstheme="minorHAnsi"/>
          <w:bCs/>
          <w:szCs w:val="24"/>
          <w:lang w:val="en-GB"/>
        </w:rPr>
        <w:t>how the project meets the priorities of external funders, including Impact &amp; Māori Advancement.</w:t>
      </w:r>
    </w:p>
    <w:p w14:paraId="192DE400" w14:textId="6CC6154F" w:rsidR="008D31E3" w:rsidRDefault="00B91112" w:rsidP="008D31E3">
      <w:pPr>
        <w:spacing w:after="160" w:line="259" w:lineRule="auto"/>
        <w:rPr>
          <w:rFonts w:asciiTheme="minorHAnsi" w:eastAsia="Calibri" w:hAnsiTheme="minorHAnsi" w:cstheme="minorHAnsi"/>
          <w:bCs/>
          <w:szCs w:val="24"/>
          <w:lang w:val="en-GB"/>
        </w:rPr>
      </w:pPr>
      <w:r w:rsidRPr="00D65C5D">
        <w:rPr>
          <w:rFonts w:asciiTheme="minorHAnsi" w:eastAsia="Calibri" w:hAnsiTheme="minorHAnsi" w:cstheme="minorHAnsi"/>
          <w:bCs/>
          <w:szCs w:val="24"/>
          <w:lang w:val="en-GB"/>
        </w:rPr>
        <w:t>(Delete notes above)</w:t>
      </w:r>
    </w:p>
    <w:p w14:paraId="37583414" w14:textId="77777777" w:rsidR="00D85EF8" w:rsidRPr="00D65C5D" w:rsidRDefault="00D85EF8" w:rsidP="008D31E3">
      <w:pPr>
        <w:spacing w:after="160" w:line="259" w:lineRule="auto"/>
        <w:rPr>
          <w:rFonts w:asciiTheme="minorHAnsi" w:eastAsia="Calibri" w:hAnsiTheme="minorHAnsi" w:cstheme="minorHAnsi"/>
          <w:bCs/>
          <w:szCs w:val="24"/>
          <w:lang w:val="en-GB"/>
        </w:rPr>
      </w:pPr>
    </w:p>
    <w:p w14:paraId="109098CA" w14:textId="214C6D70" w:rsidR="008D31E3" w:rsidRPr="00D65C5D" w:rsidRDefault="008D31E3" w:rsidP="00554D7F">
      <w:pPr>
        <w:pStyle w:val="ListParagraph"/>
        <w:numPr>
          <w:ilvl w:val="0"/>
          <w:numId w:val="25"/>
        </w:numPr>
        <w:spacing w:after="160" w:line="259" w:lineRule="auto"/>
        <w:rPr>
          <w:rFonts w:asciiTheme="minorHAnsi" w:eastAsia="Calibri" w:hAnsiTheme="minorHAnsi" w:cstheme="minorHAnsi"/>
          <w:b/>
          <w:szCs w:val="24"/>
          <w:lang w:val="en-GB"/>
        </w:rPr>
      </w:pPr>
      <w:r w:rsidRPr="00D65C5D">
        <w:rPr>
          <w:rFonts w:asciiTheme="minorHAnsi" w:eastAsia="Calibri" w:hAnsiTheme="minorHAnsi" w:cstheme="minorHAnsi"/>
          <w:b/>
          <w:szCs w:val="24"/>
          <w:lang w:val="en-GB"/>
        </w:rPr>
        <w:t>Background &amp; significance</w:t>
      </w:r>
    </w:p>
    <w:p w14:paraId="1642271F" w14:textId="660CB56B" w:rsidR="008D31E3" w:rsidRPr="00D65C5D" w:rsidRDefault="008D31E3" w:rsidP="008D31E3">
      <w:pPr>
        <w:spacing w:after="160" w:line="259" w:lineRule="auto"/>
        <w:rPr>
          <w:rFonts w:asciiTheme="minorHAnsi" w:eastAsia="Calibri" w:hAnsiTheme="minorHAnsi" w:cstheme="minorHAnsi"/>
          <w:szCs w:val="24"/>
          <w:lang w:val="en-GB"/>
        </w:rPr>
      </w:pPr>
      <w:r w:rsidRPr="00D65C5D">
        <w:rPr>
          <w:rFonts w:asciiTheme="minorHAnsi" w:eastAsia="Calibri" w:hAnsiTheme="minorHAnsi" w:cstheme="minorHAnsi"/>
          <w:szCs w:val="24"/>
          <w:lang w:val="en-GB"/>
        </w:rPr>
        <w:t>[type here]</w:t>
      </w:r>
    </w:p>
    <w:p w14:paraId="6E418FD2" w14:textId="77777777" w:rsidR="008D31E3" w:rsidRPr="00D65C5D" w:rsidRDefault="008D31E3" w:rsidP="002709C9">
      <w:pPr>
        <w:spacing w:after="160" w:line="259" w:lineRule="auto"/>
        <w:rPr>
          <w:rFonts w:asciiTheme="minorHAnsi" w:eastAsia="Calibri" w:hAnsiTheme="minorHAnsi" w:cstheme="minorHAnsi"/>
          <w:szCs w:val="24"/>
          <w:lang w:val="en-GB"/>
        </w:rPr>
      </w:pPr>
    </w:p>
    <w:p w14:paraId="6437558A" w14:textId="0C0F2919" w:rsidR="008D31E3" w:rsidRPr="00D65C5D" w:rsidRDefault="008D31E3" w:rsidP="00554D7F">
      <w:pPr>
        <w:pStyle w:val="ListParagraph"/>
        <w:numPr>
          <w:ilvl w:val="0"/>
          <w:numId w:val="25"/>
        </w:numPr>
        <w:spacing w:after="160" w:line="259" w:lineRule="auto"/>
        <w:rPr>
          <w:rFonts w:asciiTheme="minorHAnsi" w:eastAsia="Calibri" w:hAnsiTheme="minorHAnsi" w:cstheme="minorHAnsi"/>
          <w:b/>
          <w:szCs w:val="24"/>
          <w:lang w:val="en-GB"/>
        </w:rPr>
      </w:pPr>
      <w:r w:rsidRPr="00D65C5D">
        <w:rPr>
          <w:rFonts w:asciiTheme="minorHAnsi" w:eastAsia="Calibri" w:hAnsiTheme="minorHAnsi" w:cstheme="minorHAnsi"/>
          <w:b/>
          <w:szCs w:val="24"/>
          <w:lang w:val="en-GB"/>
        </w:rPr>
        <w:t>Methods, experimental design, facilities available</w:t>
      </w:r>
    </w:p>
    <w:p w14:paraId="39D96F6B" w14:textId="77777777" w:rsidR="008D31E3" w:rsidRPr="00D65C5D" w:rsidRDefault="008D31E3" w:rsidP="008D31E3">
      <w:pPr>
        <w:spacing w:after="160" w:line="259" w:lineRule="auto"/>
        <w:rPr>
          <w:rFonts w:asciiTheme="minorHAnsi" w:eastAsia="Calibri" w:hAnsiTheme="minorHAnsi" w:cstheme="minorHAnsi"/>
          <w:szCs w:val="24"/>
          <w:lang w:val="en-GB"/>
        </w:rPr>
      </w:pPr>
      <w:r w:rsidRPr="00D65C5D">
        <w:rPr>
          <w:rFonts w:asciiTheme="minorHAnsi" w:eastAsia="Calibri" w:hAnsiTheme="minorHAnsi" w:cstheme="minorHAnsi"/>
          <w:szCs w:val="24"/>
          <w:lang w:val="en-GB"/>
        </w:rPr>
        <w:t>[type here]</w:t>
      </w:r>
    </w:p>
    <w:p w14:paraId="7E765FF9" w14:textId="77777777" w:rsidR="008D31E3" w:rsidRPr="00D65C5D" w:rsidRDefault="008D31E3" w:rsidP="002709C9">
      <w:pPr>
        <w:spacing w:after="160" w:line="259" w:lineRule="auto"/>
        <w:rPr>
          <w:rFonts w:asciiTheme="minorHAnsi" w:eastAsia="Calibri" w:hAnsiTheme="minorHAnsi" w:cstheme="minorHAnsi"/>
          <w:szCs w:val="24"/>
          <w:lang w:val="en-GB"/>
        </w:rPr>
      </w:pPr>
    </w:p>
    <w:p w14:paraId="1E4CC1E7" w14:textId="5031FA9C" w:rsidR="008D31E3" w:rsidRPr="00D65C5D" w:rsidRDefault="008D31E3" w:rsidP="00967313">
      <w:pPr>
        <w:pStyle w:val="ListParagraph"/>
        <w:numPr>
          <w:ilvl w:val="0"/>
          <w:numId w:val="25"/>
        </w:numPr>
        <w:spacing w:after="160" w:line="259" w:lineRule="auto"/>
        <w:ind w:left="284" w:hanging="284"/>
        <w:rPr>
          <w:rFonts w:asciiTheme="minorHAnsi" w:eastAsia="Calibri" w:hAnsiTheme="minorHAnsi" w:cstheme="minorHAnsi"/>
          <w:szCs w:val="24"/>
          <w:lang w:val="en-GB"/>
        </w:rPr>
      </w:pPr>
      <w:r w:rsidRPr="00D65C5D">
        <w:rPr>
          <w:rFonts w:asciiTheme="minorHAnsi" w:eastAsia="Calibri" w:hAnsiTheme="minorHAnsi" w:cstheme="minorHAnsi"/>
          <w:b/>
          <w:szCs w:val="24"/>
          <w:lang w:val="en-GB"/>
        </w:rPr>
        <w:t>Timelines</w:t>
      </w:r>
      <w:r w:rsidRPr="00D65C5D">
        <w:rPr>
          <w:rFonts w:asciiTheme="minorHAnsi" w:eastAsia="Calibri" w:hAnsiTheme="minorHAnsi" w:cstheme="minorHAnsi"/>
          <w:szCs w:val="24"/>
          <w:lang w:val="en-GB"/>
        </w:rPr>
        <w:t xml:space="preserve"> (including start and end dates</w:t>
      </w:r>
      <w:r w:rsidR="00747A62">
        <w:rPr>
          <w:rFonts w:asciiTheme="minorHAnsi" w:eastAsia="Calibri" w:hAnsiTheme="minorHAnsi" w:cstheme="minorHAnsi"/>
          <w:szCs w:val="24"/>
          <w:lang w:val="en-GB"/>
        </w:rPr>
        <w:t>, key milestones, including – ethics and other regulatory requirements</w:t>
      </w:r>
      <w:r w:rsidRPr="00D65C5D">
        <w:rPr>
          <w:rFonts w:asciiTheme="minorHAnsi" w:eastAsia="Calibri" w:hAnsiTheme="minorHAnsi" w:cstheme="minorHAnsi"/>
          <w:szCs w:val="24"/>
          <w:lang w:val="en-GB"/>
        </w:rPr>
        <w:t xml:space="preserve">) </w:t>
      </w:r>
    </w:p>
    <w:p w14:paraId="01B78ADF" w14:textId="77777777" w:rsidR="008D31E3" w:rsidRPr="00D65C5D" w:rsidRDefault="008D31E3" w:rsidP="008D31E3">
      <w:pPr>
        <w:spacing w:after="160" w:line="259" w:lineRule="auto"/>
        <w:rPr>
          <w:rFonts w:asciiTheme="minorHAnsi" w:eastAsia="Calibri" w:hAnsiTheme="minorHAnsi" w:cstheme="minorHAnsi"/>
          <w:szCs w:val="24"/>
          <w:lang w:val="en-GB"/>
        </w:rPr>
      </w:pPr>
      <w:r w:rsidRPr="00D65C5D">
        <w:rPr>
          <w:rFonts w:asciiTheme="minorHAnsi" w:eastAsia="Calibri" w:hAnsiTheme="minorHAnsi" w:cstheme="minorHAnsi"/>
          <w:szCs w:val="24"/>
          <w:lang w:val="en-GB"/>
        </w:rPr>
        <w:t>[type here]</w:t>
      </w:r>
    </w:p>
    <w:p w14:paraId="79573937" w14:textId="77777777" w:rsidR="008D31E3" w:rsidRPr="00D65C5D" w:rsidRDefault="008D31E3" w:rsidP="002709C9">
      <w:pPr>
        <w:spacing w:after="160" w:line="259" w:lineRule="auto"/>
        <w:rPr>
          <w:rFonts w:asciiTheme="minorHAnsi" w:eastAsia="Calibri" w:hAnsiTheme="minorHAnsi" w:cstheme="minorHAnsi"/>
          <w:szCs w:val="24"/>
          <w:lang w:val="en-GB"/>
        </w:rPr>
      </w:pPr>
    </w:p>
    <w:p w14:paraId="223AF9A2" w14:textId="31E94386" w:rsidR="008D31E3" w:rsidRPr="00D65C5D" w:rsidRDefault="00967313" w:rsidP="00554D7F">
      <w:pPr>
        <w:pStyle w:val="ListParagraph"/>
        <w:numPr>
          <w:ilvl w:val="0"/>
          <w:numId w:val="25"/>
        </w:numPr>
        <w:spacing w:after="160" w:line="259" w:lineRule="auto"/>
        <w:rPr>
          <w:rFonts w:asciiTheme="minorHAnsi" w:eastAsia="Calibri" w:hAnsiTheme="minorHAnsi" w:cstheme="minorHAnsi"/>
          <w:szCs w:val="24"/>
          <w:lang w:val="en-GB"/>
        </w:rPr>
      </w:pPr>
      <w:r>
        <w:rPr>
          <w:rFonts w:asciiTheme="minorHAnsi" w:eastAsia="Calibri" w:hAnsiTheme="minorHAnsi" w:cstheme="minorHAnsi"/>
          <w:b/>
          <w:szCs w:val="24"/>
          <w:lang w:val="en-GB"/>
        </w:rPr>
        <w:t>Strategic alignment and Māori Health Advancement</w:t>
      </w:r>
    </w:p>
    <w:p w14:paraId="4B876FA0" w14:textId="4047DF0A" w:rsidR="008D31E3" w:rsidRPr="00D65C5D" w:rsidRDefault="008D31E3" w:rsidP="008D31E3">
      <w:pPr>
        <w:spacing w:after="160" w:line="259" w:lineRule="auto"/>
        <w:rPr>
          <w:rFonts w:asciiTheme="minorHAnsi" w:eastAsia="Calibri" w:hAnsiTheme="minorHAnsi" w:cstheme="minorHAnsi"/>
          <w:szCs w:val="24"/>
          <w:lang w:val="en-GB"/>
        </w:rPr>
      </w:pPr>
      <w:r w:rsidRPr="00D65C5D">
        <w:rPr>
          <w:rFonts w:asciiTheme="minorHAnsi" w:eastAsia="Calibri" w:hAnsiTheme="minorHAnsi" w:cstheme="minorHAnsi"/>
          <w:szCs w:val="24"/>
          <w:lang w:val="en-GB"/>
        </w:rPr>
        <w:t>[type here]</w:t>
      </w:r>
    </w:p>
    <w:p w14:paraId="25D23AAC" w14:textId="4DDB68F1" w:rsidR="008D31E3" w:rsidRPr="00D65C5D" w:rsidRDefault="008D31E3" w:rsidP="008D31E3">
      <w:pPr>
        <w:spacing w:after="160" w:line="259" w:lineRule="auto"/>
        <w:rPr>
          <w:rFonts w:asciiTheme="minorHAnsi" w:eastAsia="Calibri" w:hAnsiTheme="minorHAnsi" w:cstheme="minorHAnsi"/>
          <w:szCs w:val="24"/>
          <w:lang w:val="en-GB"/>
        </w:rPr>
      </w:pPr>
    </w:p>
    <w:p w14:paraId="0D21A165" w14:textId="17884424" w:rsidR="008D31E3" w:rsidRPr="00D65C5D" w:rsidRDefault="00A23A79" w:rsidP="00554D7F">
      <w:pPr>
        <w:pStyle w:val="ListParagraph"/>
        <w:numPr>
          <w:ilvl w:val="0"/>
          <w:numId w:val="25"/>
        </w:numPr>
        <w:spacing w:after="160" w:line="259" w:lineRule="auto"/>
        <w:rPr>
          <w:rFonts w:asciiTheme="minorHAnsi" w:eastAsia="Calibri" w:hAnsiTheme="minorHAnsi" w:cstheme="minorHAnsi"/>
          <w:b/>
          <w:szCs w:val="24"/>
          <w:lang w:val="en-GB"/>
        </w:rPr>
      </w:pPr>
      <w:r w:rsidRPr="00D65C5D">
        <w:rPr>
          <w:rFonts w:asciiTheme="minorHAnsi" w:eastAsia="Calibri" w:hAnsiTheme="minorHAnsi" w:cstheme="minorHAnsi"/>
          <w:b/>
          <w:szCs w:val="24"/>
          <w:lang w:val="en-GB"/>
        </w:rPr>
        <w:t>Future development and alignment to the priorities of other funding bodies</w:t>
      </w:r>
    </w:p>
    <w:p w14:paraId="019534C9" w14:textId="77777777" w:rsidR="002709C9" w:rsidRPr="00D65C5D" w:rsidRDefault="002709C9" w:rsidP="002709C9">
      <w:pPr>
        <w:spacing w:after="160" w:line="259" w:lineRule="auto"/>
        <w:rPr>
          <w:rFonts w:asciiTheme="minorHAnsi" w:eastAsia="Calibri" w:hAnsiTheme="minorHAnsi" w:cstheme="minorHAnsi"/>
          <w:szCs w:val="24"/>
          <w:lang w:val="en-GB"/>
        </w:rPr>
      </w:pPr>
      <w:r w:rsidRPr="00D65C5D">
        <w:rPr>
          <w:rFonts w:asciiTheme="minorHAnsi" w:eastAsia="Calibri" w:hAnsiTheme="minorHAnsi" w:cstheme="minorHAnsi"/>
          <w:szCs w:val="24"/>
          <w:lang w:val="en-GB"/>
        </w:rPr>
        <w:t>[type here]</w:t>
      </w:r>
    </w:p>
    <w:p w14:paraId="71C3DA28" w14:textId="77777777" w:rsidR="002709C9" w:rsidRPr="00D65C5D" w:rsidRDefault="002709C9" w:rsidP="008D31E3">
      <w:pPr>
        <w:spacing w:after="160" w:line="259" w:lineRule="auto"/>
        <w:rPr>
          <w:rFonts w:asciiTheme="minorHAnsi" w:eastAsia="Calibri" w:hAnsiTheme="minorHAnsi" w:cstheme="minorHAnsi"/>
          <w:szCs w:val="24"/>
          <w:lang w:val="en-GB"/>
        </w:rPr>
      </w:pPr>
    </w:p>
    <w:p w14:paraId="48E1E346" w14:textId="5CA50BB3" w:rsidR="00A23A79" w:rsidRPr="00D65C5D" w:rsidRDefault="00A23A79" w:rsidP="00A23A79">
      <w:pPr>
        <w:pStyle w:val="ListParagraph"/>
        <w:numPr>
          <w:ilvl w:val="0"/>
          <w:numId w:val="25"/>
        </w:numPr>
        <w:spacing w:after="160" w:line="259" w:lineRule="auto"/>
        <w:rPr>
          <w:rFonts w:asciiTheme="minorHAnsi" w:eastAsia="Calibri" w:hAnsiTheme="minorHAnsi" w:cstheme="minorHAnsi"/>
          <w:b/>
          <w:bCs/>
          <w:szCs w:val="24"/>
          <w:lang w:val="en-GB"/>
        </w:rPr>
      </w:pPr>
      <w:r w:rsidRPr="00D65C5D">
        <w:rPr>
          <w:rFonts w:asciiTheme="minorHAnsi" w:eastAsia="Calibri" w:hAnsiTheme="minorHAnsi" w:cstheme="minorHAnsi"/>
          <w:b/>
          <w:bCs/>
          <w:szCs w:val="24"/>
          <w:lang w:val="en-GB"/>
        </w:rPr>
        <w:t>References</w:t>
      </w:r>
    </w:p>
    <w:p w14:paraId="592648C7" w14:textId="1E1DC719" w:rsidR="00A23A79" w:rsidRPr="00D65C5D" w:rsidRDefault="00A23A79" w:rsidP="00A23A79">
      <w:pPr>
        <w:spacing w:after="160" w:line="259" w:lineRule="auto"/>
        <w:rPr>
          <w:rFonts w:asciiTheme="minorHAnsi" w:eastAsia="Calibri" w:hAnsiTheme="minorHAnsi" w:cstheme="minorHAnsi"/>
          <w:szCs w:val="24"/>
          <w:lang w:val="en-GB"/>
        </w:rPr>
      </w:pPr>
      <w:r w:rsidRPr="00D65C5D">
        <w:rPr>
          <w:rFonts w:asciiTheme="minorHAnsi" w:eastAsia="Calibri" w:hAnsiTheme="minorHAnsi" w:cstheme="minorHAnsi"/>
          <w:szCs w:val="24"/>
          <w:lang w:val="en-GB"/>
        </w:rPr>
        <w:t>[type here]</w:t>
      </w:r>
    </w:p>
    <w:p w14:paraId="5E39490D" w14:textId="21EAC3B7" w:rsidR="00B91112" w:rsidRPr="00D65C5D" w:rsidRDefault="00B91112">
      <w:pPr>
        <w:rPr>
          <w:rFonts w:asciiTheme="minorHAnsi" w:eastAsia="Calibri" w:hAnsiTheme="minorHAnsi" w:cstheme="minorHAnsi"/>
          <w:szCs w:val="24"/>
          <w:lang w:val="en-GB"/>
        </w:rPr>
      </w:pPr>
      <w:r w:rsidRPr="00D65C5D">
        <w:rPr>
          <w:rFonts w:asciiTheme="minorHAnsi" w:eastAsia="Calibri" w:hAnsiTheme="minorHAnsi" w:cstheme="minorHAnsi"/>
          <w:szCs w:val="24"/>
          <w:lang w:val="en-GB"/>
        </w:rPr>
        <w:br w:type="page"/>
      </w:r>
    </w:p>
    <w:p w14:paraId="6030C165" w14:textId="77777777" w:rsidR="008D31E3" w:rsidRPr="00D65C5D" w:rsidRDefault="008D31E3" w:rsidP="008D31E3">
      <w:pPr>
        <w:keepNext/>
        <w:shd w:val="clear" w:color="auto" w:fill="D9D9D9"/>
        <w:spacing w:before="200" w:after="160" w:line="259" w:lineRule="auto"/>
        <w:jc w:val="center"/>
        <w:outlineLvl w:val="1"/>
        <w:rPr>
          <w:rFonts w:asciiTheme="minorHAnsi" w:eastAsia="Calibri" w:hAnsiTheme="minorHAnsi" w:cstheme="minorHAnsi"/>
          <w:b/>
          <w:szCs w:val="24"/>
        </w:rPr>
      </w:pPr>
      <w:r w:rsidRPr="00D65C5D">
        <w:rPr>
          <w:rFonts w:asciiTheme="minorHAnsi" w:eastAsia="Calibri" w:hAnsiTheme="minorHAnsi" w:cstheme="minorHAnsi"/>
          <w:b/>
          <w:szCs w:val="24"/>
        </w:rPr>
        <w:lastRenderedPageBreak/>
        <w:t xml:space="preserve">SECTION 3: Budget </w:t>
      </w:r>
    </w:p>
    <w:p w14:paraId="1D44B9AB" w14:textId="00A22D1B" w:rsidR="00857494" w:rsidRDefault="008D31E3" w:rsidP="008D31E3">
      <w:pPr>
        <w:tabs>
          <w:tab w:val="left" w:pos="6150"/>
        </w:tabs>
        <w:spacing w:after="160" w:line="259" w:lineRule="auto"/>
        <w:rPr>
          <w:rFonts w:asciiTheme="minorHAnsi" w:eastAsia="Calibri" w:hAnsiTheme="minorHAnsi" w:cstheme="minorHAnsi"/>
          <w:b/>
          <w:szCs w:val="24"/>
          <w:lang w:val="en-GB"/>
        </w:rPr>
      </w:pPr>
      <w:r w:rsidRPr="00D65C5D">
        <w:rPr>
          <w:rFonts w:asciiTheme="minorHAnsi" w:eastAsia="Calibri" w:hAnsiTheme="minorHAnsi" w:cstheme="minorHAnsi"/>
          <w:b/>
          <w:szCs w:val="24"/>
          <w:lang w:val="en-GB"/>
        </w:rPr>
        <w:t xml:space="preserve">Project Budget </w:t>
      </w:r>
      <w:r w:rsidR="00841607">
        <w:rPr>
          <w:rFonts w:asciiTheme="minorHAnsi" w:eastAsia="Calibri" w:hAnsiTheme="minorHAnsi" w:cstheme="minorHAnsi"/>
          <w:b/>
          <w:szCs w:val="24"/>
          <w:lang w:val="en-GB"/>
        </w:rPr>
        <w:t>–</w:t>
      </w:r>
      <w:r w:rsidRPr="00D65C5D">
        <w:rPr>
          <w:rFonts w:asciiTheme="minorHAnsi" w:eastAsia="Calibri" w:hAnsiTheme="minorHAnsi" w:cstheme="minorHAnsi"/>
          <w:b/>
          <w:szCs w:val="24"/>
          <w:lang w:val="en-GB"/>
        </w:rPr>
        <w:t xml:space="preserve"> </w:t>
      </w:r>
      <w:r w:rsidR="00841607">
        <w:rPr>
          <w:rFonts w:asciiTheme="minorHAnsi" w:eastAsia="Calibri" w:hAnsiTheme="minorHAnsi" w:cstheme="minorHAnsi"/>
          <w:b/>
          <w:szCs w:val="24"/>
          <w:lang w:val="en-GB"/>
        </w:rPr>
        <w:t xml:space="preserve">Use the RAS </w:t>
      </w:r>
      <w:r w:rsidR="00857494">
        <w:rPr>
          <w:rFonts w:asciiTheme="minorHAnsi" w:eastAsia="Calibri" w:hAnsiTheme="minorHAnsi" w:cstheme="minorHAnsi"/>
          <w:b/>
          <w:szCs w:val="24"/>
          <w:lang w:val="en-GB"/>
        </w:rPr>
        <w:t>Quot</w:t>
      </w:r>
      <w:r w:rsidR="0065777C">
        <w:rPr>
          <w:rFonts w:asciiTheme="minorHAnsi" w:eastAsia="Calibri" w:hAnsiTheme="minorHAnsi" w:cstheme="minorHAnsi"/>
          <w:b/>
          <w:szCs w:val="24"/>
          <w:lang w:val="en-GB"/>
        </w:rPr>
        <w:t>ation</w:t>
      </w:r>
      <w:r w:rsidR="00857494">
        <w:rPr>
          <w:rFonts w:asciiTheme="minorHAnsi" w:eastAsia="Calibri" w:hAnsiTheme="minorHAnsi" w:cstheme="minorHAnsi"/>
          <w:b/>
          <w:szCs w:val="24"/>
          <w:lang w:val="en-GB"/>
        </w:rPr>
        <w:t xml:space="preserve"> function to prepare a draft budget.</w:t>
      </w:r>
      <w:r w:rsidR="0065777C">
        <w:rPr>
          <w:rFonts w:asciiTheme="minorHAnsi" w:eastAsia="Calibri" w:hAnsiTheme="minorHAnsi" w:cstheme="minorHAnsi"/>
          <w:b/>
          <w:szCs w:val="24"/>
          <w:lang w:val="en-GB"/>
        </w:rPr>
        <w:t xml:space="preserve"> </w:t>
      </w:r>
      <w:r w:rsidR="0065777C" w:rsidRPr="0065777C">
        <w:rPr>
          <w:rFonts w:asciiTheme="minorHAnsi" w:eastAsia="Calibri" w:hAnsiTheme="minorHAnsi" w:cstheme="minorHAnsi"/>
          <w:b/>
          <w:szCs w:val="24"/>
          <w:lang w:val="en-GB"/>
        </w:rPr>
        <w:t>https://ras.otago.ac.nz/Grant/Opportunity/Details/9535#oppDetails</w:t>
      </w:r>
    </w:p>
    <w:p w14:paraId="49782811" w14:textId="6BF7D21E" w:rsidR="008D31E3" w:rsidRPr="00D65C5D" w:rsidRDefault="008D31E3" w:rsidP="008D31E3">
      <w:pPr>
        <w:tabs>
          <w:tab w:val="left" w:pos="6150"/>
        </w:tabs>
        <w:spacing w:after="160" w:line="259" w:lineRule="auto"/>
        <w:rPr>
          <w:rFonts w:asciiTheme="minorHAnsi" w:eastAsia="Calibri" w:hAnsiTheme="minorHAnsi" w:cstheme="minorHAnsi"/>
          <w:szCs w:val="24"/>
          <w:lang w:val="en-GB"/>
        </w:rPr>
      </w:pPr>
      <w:r w:rsidRPr="00D65C5D">
        <w:rPr>
          <w:rFonts w:asciiTheme="minorHAnsi" w:eastAsia="Calibri" w:hAnsiTheme="minorHAnsi" w:cstheme="minorHAnsi"/>
          <w:b/>
          <w:szCs w:val="24"/>
          <w:lang w:val="en-GB"/>
        </w:rPr>
        <w:t>Details of Financial Support Requested</w:t>
      </w:r>
      <w:r w:rsidRPr="00D65C5D">
        <w:rPr>
          <w:rFonts w:asciiTheme="minorHAnsi" w:eastAsia="Calibri" w:hAnsiTheme="minorHAnsi" w:cstheme="minorHAnsi"/>
          <w:szCs w:val="24"/>
          <w:lang w:val="en-GB"/>
        </w:rPr>
        <w:t xml:space="preserve"> </w:t>
      </w:r>
      <w:r w:rsidRPr="00D65C5D">
        <w:rPr>
          <w:rFonts w:asciiTheme="minorHAnsi" w:eastAsia="Calibri" w:hAnsiTheme="minorHAnsi" w:cstheme="minorHAnsi"/>
          <w:szCs w:val="24"/>
          <w:u w:val="single"/>
          <w:lang w:val="en-GB"/>
        </w:rPr>
        <w:t>(</w:t>
      </w:r>
      <w:r w:rsidRPr="00D65C5D">
        <w:rPr>
          <w:rFonts w:asciiTheme="minorHAnsi" w:eastAsia="Calibri" w:hAnsiTheme="minorHAnsi" w:cstheme="minorHAnsi"/>
          <w:noProof/>
          <w:szCs w:val="24"/>
          <w:u w:val="single"/>
          <w:lang w:val="en-GB"/>
        </w:rPr>
        <w:t>inc. GST</w:t>
      </w:r>
      <w:r w:rsidRPr="00D65C5D">
        <w:rPr>
          <w:rFonts w:asciiTheme="minorHAnsi" w:eastAsia="Calibri" w:hAnsiTheme="minorHAnsi" w:cstheme="minorHAnsi"/>
          <w:szCs w:val="24"/>
          <w:lang w:val="en-GB"/>
        </w:rPr>
        <w:t>; delete examples provided; add or delete rows as needed)</w:t>
      </w:r>
    </w:p>
    <w:tbl>
      <w:tblPr>
        <w:tblW w:w="8935" w:type="dxa"/>
        <w:tblInd w:w="96" w:type="dxa"/>
        <w:tblLook w:val="04A0" w:firstRow="1" w:lastRow="0" w:firstColumn="1" w:lastColumn="0" w:noHBand="0" w:noVBand="1"/>
      </w:tblPr>
      <w:tblGrid>
        <w:gridCol w:w="2031"/>
        <w:gridCol w:w="3012"/>
        <w:gridCol w:w="12"/>
        <w:gridCol w:w="1290"/>
        <w:gridCol w:w="1370"/>
        <w:gridCol w:w="1220"/>
      </w:tblGrid>
      <w:tr w:rsidR="00750CDD" w:rsidRPr="00D65C5D" w14:paraId="1948447F" w14:textId="77777777" w:rsidTr="00750CDD">
        <w:trPr>
          <w:trHeight w:val="315"/>
        </w:trPr>
        <w:tc>
          <w:tcPr>
            <w:tcW w:w="2031" w:type="dxa"/>
            <w:tcBorders>
              <w:top w:val="nil"/>
              <w:bottom w:val="single" w:sz="4" w:space="0" w:color="auto"/>
              <w:right w:val="single" w:sz="4" w:space="0" w:color="auto"/>
            </w:tcBorders>
          </w:tcPr>
          <w:p w14:paraId="1C603279" w14:textId="77777777" w:rsidR="00750CDD" w:rsidRPr="00D65C5D" w:rsidRDefault="00750CDD" w:rsidP="004D06FC">
            <w:pPr>
              <w:rPr>
                <w:rFonts w:asciiTheme="minorHAnsi" w:eastAsia="Times New Roman" w:hAnsiTheme="minorHAnsi" w:cstheme="minorHAnsi"/>
                <w:b/>
                <w:bCs/>
                <w:color w:val="000000"/>
                <w:szCs w:val="24"/>
                <w:lang w:val="en-NZ" w:eastAsia="en-NZ"/>
              </w:rPr>
            </w:pPr>
          </w:p>
        </w:tc>
        <w:tc>
          <w:tcPr>
            <w:tcW w:w="3024" w:type="dxa"/>
            <w:gridSpan w:val="2"/>
            <w:tcBorders>
              <w:top w:val="single" w:sz="4" w:space="0" w:color="auto"/>
              <w:left w:val="single" w:sz="4" w:space="0" w:color="auto"/>
              <w:bottom w:val="single" w:sz="4" w:space="0" w:color="auto"/>
              <w:right w:val="single" w:sz="4" w:space="0" w:color="auto"/>
            </w:tcBorders>
          </w:tcPr>
          <w:p w14:paraId="2EFA289C" w14:textId="15A1B68E" w:rsidR="00750CDD" w:rsidRPr="00D65C5D" w:rsidRDefault="00750CDD" w:rsidP="004D06FC">
            <w:pPr>
              <w:rPr>
                <w:rFonts w:asciiTheme="minorHAnsi" w:eastAsia="Times New Roman" w:hAnsiTheme="minorHAnsi" w:cstheme="minorHAnsi"/>
                <w:b/>
                <w:bCs/>
                <w:color w:val="000000"/>
                <w:szCs w:val="24"/>
                <w:lang w:val="en-NZ" w:eastAsia="en-NZ"/>
              </w:rPr>
            </w:pPr>
            <w:r>
              <w:rPr>
                <w:rFonts w:asciiTheme="minorHAnsi" w:eastAsia="Times New Roman" w:hAnsiTheme="minorHAnsi" w:cstheme="minorHAnsi"/>
                <w:b/>
                <w:bCs/>
                <w:color w:val="000000"/>
                <w:szCs w:val="24"/>
                <w:lang w:val="en-NZ" w:eastAsia="en-NZ"/>
              </w:rPr>
              <w:t>Detailed Justification</w:t>
            </w:r>
          </w:p>
        </w:tc>
        <w:tc>
          <w:tcPr>
            <w:tcW w:w="1290" w:type="dxa"/>
            <w:tcBorders>
              <w:top w:val="single" w:sz="4" w:space="0" w:color="auto"/>
              <w:left w:val="single" w:sz="4" w:space="0" w:color="auto"/>
              <w:bottom w:val="nil"/>
              <w:right w:val="single" w:sz="4" w:space="0" w:color="auto"/>
            </w:tcBorders>
            <w:hideMark/>
          </w:tcPr>
          <w:p w14:paraId="4DF4AC1B" w14:textId="77777777" w:rsidR="00750CDD" w:rsidRPr="00D65C5D" w:rsidRDefault="00750CDD" w:rsidP="004D06FC">
            <w:pPr>
              <w:jc w:val="center"/>
              <w:rPr>
                <w:rFonts w:asciiTheme="minorHAnsi" w:eastAsia="Times New Roman" w:hAnsiTheme="minorHAnsi" w:cstheme="minorHAnsi"/>
                <w:b/>
                <w:bCs/>
                <w:color w:val="000000"/>
                <w:sz w:val="20"/>
                <w:lang w:val="en-NZ" w:eastAsia="en-NZ"/>
              </w:rPr>
            </w:pPr>
            <w:r w:rsidRPr="00D65C5D">
              <w:rPr>
                <w:rFonts w:asciiTheme="minorHAnsi" w:eastAsia="Times New Roman" w:hAnsiTheme="minorHAnsi" w:cstheme="minorHAnsi"/>
                <w:b/>
                <w:bCs/>
                <w:color w:val="000000"/>
                <w:sz w:val="20"/>
                <w:lang w:val="en-NZ" w:eastAsia="en-NZ"/>
              </w:rPr>
              <w:t>Year 1</w:t>
            </w:r>
          </w:p>
          <w:p w14:paraId="3E7B73EE" w14:textId="3395BB86" w:rsidR="00750CDD" w:rsidRPr="00D65C5D" w:rsidRDefault="00750CDD" w:rsidP="004D06FC">
            <w:pPr>
              <w:jc w:val="center"/>
              <w:rPr>
                <w:rFonts w:asciiTheme="minorHAnsi" w:eastAsia="Times New Roman" w:hAnsiTheme="minorHAnsi" w:cstheme="minorHAnsi"/>
                <w:b/>
                <w:bCs/>
                <w:color w:val="000000"/>
                <w:sz w:val="20"/>
                <w:lang w:val="en-NZ" w:eastAsia="en-NZ"/>
              </w:rPr>
            </w:pPr>
            <w:r w:rsidRPr="00D65C5D">
              <w:rPr>
                <w:rFonts w:asciiTheme="minorHAnsi" w:eastAsia="Times New Roman" w:hAnsiTheme="minorHAnsi" w:cstheme="minorHAnsi"/>
                <w:b/>
                <w:bCs/>
                <w:color w:val="000000"/>
                <w:sz w:val="20"/>
                <w:lang w:val="en-NZ" w:eastAsia="en-NZ"/>
              </w:rPr>
              <w:t xml:space="preserve">(1 July 2026-  </w:t>
            </w:r>
          </w:p>
          <w:p w14:paraId="211B4F6C" w14:textId="67D6A256" w:rsidR="00750CDD" w:rsidRPr="00D65C5D" w:rsidRDefault="00750CDD" w:rsidP="004D06FC">
            <w:pPr>
              <w:jc w:val="center"/>
              <w:rPr>
                <w:rFonts w:asciiTheme="minorHAnsi" w:eastAsia="Times New Roman" w:hAnsiTheme="minorHAnsi" w:cstheme="minorHAnsi"/>
                <w:b/>
                <w:bCs/>
                <w:color w:val="000000"/>
                <w:sz w:val="20"/>
                <w:lang w:val="en-NZ" w:eastAsia="en-NZ"/>
              </w:rPr>
            </w:pPr>
            <w:r w:rsidRPr="00D65C5D">
              <w:rPr>
                <w:rFonts w:asciiTheme="minorHAnsi" w:eastAsia="Times New Roman" w:hAnsiTheme="minorHAnsi" w:cstheme="minorHAnsi"/>
                <w:b/>
                <w:bCs/>
                <w:color w:val="000000"/>
                <w:sz w:val="20"/>
                <w:lang w:val="en-NZ" w:eastAsia="en-NZ"/>
              </w:rPr>
              <w:t>30 June 2027)</w:t>
            </w:r>
          </w:p>
        </w:tc>
        <w:tc>
          <w:tcPr>
            <w:tcW w:w="1370" w:type="dxa"/>
            <w:tcBorders>
              <w:top w:val="single" w:sz="4" w:space="0" w:color="auto"/>
              <w:left w:val="single" w:sz="4" w:space="0" w:color="auto"/>
              <w:bottom w:val="nil"/>
              <w:right w:val="single" w:sz="4" w:space="0" w:color="auto"/>
            </w:tcBorders>
            <w:hideMark/>
          </w:tcPr>
          <w:p w14:paraId="2FC2B388" w14:textId="77777777" w:rsidR="00750CDD" w:rsidRPr="00D65C5D" w:rsidRDefault="00750CDD" w:rsidP="004D06FC">
            <w:pPr>
              <w:jc w:val="center"/>
              <w:rPr>
                <w:rFonts w:asciiTheme="minorHAnsi" w:eastAsia="Times New Roman" w:hAnsiTheme="minorHAnsi" w:cstheme="minorHAnsi"/>
                <w:b/>
                <w:bCs/>
                <w:color w:val="000000"/>
                <w:sz w:val="20"/>
                <w:lang w:val="en-NZ" w:eastAsia="en-NZ"/>
              </w:rPr>
            </w:pPr>
            <w:r w:rsidRPr="00D65C5D">
              <w:rPr>
                <w:rFonts w:asciiTheme="minorHAnsi" w:eastAsia="Times New Roman" w:hAnsiTheme="minorHAnsi" w:cstheme="minorHAnsi"/>
                <w:b/>
                <w:bCs/>
                <w:color w:val="000000"/>
                <w:sz w:val="20"/>
                <w:lang w:val="en-NZ" w:eastAsia="en-NZ"/>
              </w:rPr>
              <w:t>Year 2</w:t>
            </w:r>
          </w:p>
          <w:p w14:paraId="5B6E4551" w14:textId="77AC7B78" w:rsidR="00750CDD" w:rsidRPr="00D65C5D" w:rsidRDefault="00750CDD" w:rsidP="004D06FC">
            <w:pPr>
              <w:jc w:val="center"/>
              <w:rPr>
                <w:rFonts w:asciiTheme="minorHAnsi" w:eastAsia="Times New Roman" w:hAnsiTheme="minorHAnsi" w:cstheme="minorHAnsi"/>
                <w:b/>
                <w:bCs/>
                <w:color w:val="000000"/>
                <w:sz w:val="20"/>
                <w:lang w:val="en-NZ" w:eastAsia="en-NZ"/>
              </w:rPr>
            </w:pPr>
            <w:r w:rsidRPr="00D65C5D">
              <w:rPr>
                <w:rFonts w:asciiTheme="minorHAnsi" w:eastAsia="Times New Roman" w:hAnsiTheme="minorHAnsi" w:cstheme="minorHAnsi"/>
                <w:b/>
                <w:bCs/>
                <w:color w:val="000000"/>
                <w:sz w:val="20"/>
                <w:lang w:val="en-NZ" w:eastAsia="en-NZ"/>
              </w:rPr>
              <w:t xml:space="preserve">(1 July 2027-  </w:t>
            </w:r>
          </w:p>
          <w:p w14:paraId="30661742" w14:textId="1EB0FF77" w:rsidR="00750CDD" w:rsidRPr="00D65C5D" w:rsidRDefault="00750CDD" w:rsidP="004D06FC">
            <w:pPr>
              <w:jc w:val="center"/>
              <w:rPr>
                <w:rFonts w:asciiTheme="minorHAnsi" w:eastAsia="Times New Roman" w:hAnsiTheme="minorHAnsi" w:cstheme="minorHAnsi"/>
                <w:b/>
                <w:bCs/>
                <w:color w:val="000000"/>
                <w:sz w:val="20"/>
                <w:lang w:val="en-NZ" w:eastAsia="en-NZ"/>
              </w:rPr>
            </w:pPr>
            <w:r w:rsidRPr="00D65C5D">
              <w:rPr>
                <w:rFonts w:asciiTheme="minorHAnsi" w:eastAsia="Times New Roman" w:hAnsiTheme="minorHAnsi" w:cstheme="minorHAnsi"/>
                <w:b/>
                <w:bCs/>
                <w:color w:val="000000"/>
                <w:sz w:val="20"/>
                <w:lang w:val="en-NZ" w:eastAsia="en-NZ"/>
              </w:rPr>
              <w:t>30 June 2028)</w:t>
            </w:r>
          </w:p>
        </w:tc>
        <w:tc>
          <w:tcPr>
            <w:tcW w:w="1220" w:type="dxa"/>
            <w:tcBorders>
              <w:top w:val="single" w:sz="4" w:space="0" w:color="auto"/>
              <w:left w:val="single" w:sz="4" w:space="0" w:color="auto"/>
              <w:bottom w:val="nil"/>
              <w:right w:val="single" w:sz="4" w:space="0" w:color="auto"/>
            </w:tcBorders>
            <w:noWrap/>
            <w:vAlign w:val="bottom"/>
            <w:hideMark/>
          </w:tcPr>
          <w:p w14:paraId="579708DB" w14:textId="77777777" w:rsidR="00750CDD" w:rsidRPr="00D65C5D" w:rsidRDefault="00750CDD" w:rsidP="004D06FC">
            <w:pPr>
              <w:jc w:val="center"/>
              <w:rPr>
                <w:rFonts w:asciiTheme="minorHAnsi" w:eastAsia="Times New Roman" w:hAnsiTheme="minorHAnsi" w:cstheme="minorHAnsi"/>
                <w:b/>
                <w:bCs/>
                <w:color w:val="000000"/>
                <w:sz w:val="20"/>
                <w:lang w:val="en-NZ" w:eastAsia="en-NZ"/>
              </w:rPr>
            </w:pPr>
            <w:r w:rsidRPr="00D65C5D">
              <w:rPr>
                <w:rFonts w:asciiTheme="minorHAnsi" w:eastAsia="Times New Roman" w:hAnsiTheme="minorHAnsi" w:cstheme="minorHAnsi"/>
                <w:b/>
                <w:bCs/>
                <w:color w:val="000000"/>
                <w:sz w:val="20"/>
                <w:lang w:val="en-NZ" w:eastAsia="en-NZ"/>
              </w:rPr>
              <w:t>Total Cost</w:t>
            </w:r>
          </w:p>
          <w:p w14:paraId="583B9725" w14:textId="77777777" w:rsidR="00750CDD" w:rsidRPr="00D65C5D" w:rsidRDefault="00750CDD" w:rsidP="004D06FC">
            <w:pPr>
              <w:jc w:val="center"/>
              <w:rPr>
                <w:rFonts w:asciiTheme="minorHAnsi" w:eastAsia="Times New Roman" w:hAnsiTheme="minorHAnsi" w:cstheme="minorHAnsi"/>
                <w:b/>
                <w:bCs/>
                <w:color w:val="000000"/>
                <w:sz w:val="20"/>
                <w:lang w:val="en-NZ" w:eastAsia="en-NZ"/>
              </w:rPr>
            </w:pPr>
          </w:p>
          <w:p w14:paraId="01223B44" w14:textId="77777777" w:rsidR="00750CDD" w:rsidRPr="00D65C5D" w:rsidRDefault="00750CDD" w:rsidP="004D06FC">
            <w:pPr>
              <w:jc w:val="center"/>
              <w:rPr>
                <w:rFonts w:asciiTheme="minorHAnsi" w:eastAsia="Times New Roman" w:hAnsiTheme="minorHAnsi" w:cstheme="minorHAnsi"/>
                <w:b/>
                <w:bCs/>
                <w:color w:val="000000"/>
                <w:sz w:val="20"/>
                <w:lang w:val="en-NZ" w:eastAsia="en-NZ"/>
              </w:rPr>
            </w:pPr>
          </w:p>
        </w:tc>
      </w:tr>
      <w:tr w:rsidR="00750CDD" w:rsidRPr="00D65C5D" w14:paraId="1C6FCAED" w14:textId="77777777" w:rsidTr="00750CDD">
        <w:trPr>
          <w:trHeight w:val="315"/>
        </w:trPr>
        <w:tc>
          <w:tcPr>
            <w:tcW w:w="8935" w:type="dxa"/>
            <w:gridSpan w:val="6"/>
            <w:tcBorders>
              <w:top w:val="single" w:sz="4" w:space="0" w:color="auto"/>
              <w:left w:val="single" w:sz="4" w:space="0" w:color="auto"/>
              <w:right w:val="single" w:sz="4" w:space="0" w:color="000000"/>
            </w:tcBorders>
          </w:tcPr>
          <w:p w14:paraId="047876BC" w14:textId="439ECBCE" w:rsidR="00750CDD" w:rsidRPr="00D65C5D" w:rsidRDefault="00750CDD" w:rsidP="004D06FC">
            <w:pPr>
              <w:rPr>
                <w:rFonts w:asciiTheme="minorHAnsi" w:eastAsia="Times New Roman" w:hAnsiTheme="minorHAnsi" w:cstheme="minorHAnsi"/>
                <w:b/>
                <w:bCs/>
                <w:color w:val="000000"/>
                <w:szCs w:val="24"/>
                <w:lang w:val="en-NZ" w:eastAsia="en-NZ"/>
              </w:rPr>
            </w:pPr>
            <w:r w:rsidRPr="00D65C5D">
              <w:rPr>
                <w:rFonts w:asciiTheme="minorHAnsi" w:eastAsia="Times New Roman" w:hAnsiTheme="minorHAnsi" w:cstheme="minorHAnsi"/>
                <w:b/>
                <w:bCs/>
                <w:color w:val="000000"/>
                <w:szCs w:val="24"/>
                <w:lang w:val="en-NZ" w:eastAsia="en-NZ"/>
              </w:rPr>
              <w:t>Salaries</w:t>
            </w:r>
          </w:p>
        </w:tc>
      </w:tr>
      <w:tr w:rsidR="006A1A3B" w:rsidRPr="00D65C5D" w14:paraId="24D97B75" w14:textId="77777777" w:rsidTr="00750CDD">
        <w:trPr>
          <w:trHeight w:val="186"/>
        </w:trPr>
        <w:tc>
          <w:tcPr>
            <w:tcW w:w="2031" w:type="dxa"/>
            <w:tcBorders>
              <w:top w:val="single" w:sz="4" w:space="0" w:color="auto"/>
              <w:left w:val="single" w:sz="4" w:space="0" w:color="auto"/>
              <w:bottom w:val="single" w:sz="4" w:space="0" w:color="auto"/>
              <w:right w:val="single" w:sz="4" w:space="0" w:color="auto"/>
            </w:tcBorders>
            <w:hideMark/>
          </w:tcPr>
          <w:p w14:paraId="07C89FE9" w14:textId="35A65CCB" w:rsidR="006A1A3B" w:rsidRPr="00D65C5D" w:rsidRDefault="006A1A3B" w:rsidP="004D06FC">
            <w:pPr>
              <w:rPr>
                <w:rFonts w:asciiTheme="minorHAnsi" w:eastAsia="Times New Roman" w:hAnsiTheme="minorHAnsi" w:cstheme="minorHAnsi"/>
                <w:color w:val="000000"/>
                <w:szCs w:val="24"/>
                <w:lang w:val="en-NZ" w:eastAsia="en-NZ"/>
              </w:rPr>
            </w:pPr>
            <w:r w:rsidRPr="00D65C5D">
              <w:rPr>
                <w:rFonts w:asciiTheme="minorHAnsi" w:eastAsia="Times New Roman" w:hAnsiTheme="minorHAnsi" w:cstheme="minorHAnsi"/>
                <w:color w:val="000000"/>
                <w:szCs w:val="24"/>
                <w:lang w:val="en-NZ" w:eastAsia="en-NZ"/>
              </w:rPr>
              <w:t>Research Assistant (0.5 FTE)</w:t>
            </w:r>
          </w:p>
        </w:tc>
        <w:tc>
          <w:tcPr>
            <w:tcW w:w="3012" w:type="dxa"/>
            <w:tcBorders>
              <w:top w:val="single" w:sz="4" w:space="0" w:color="auto"/>
              <w:bottom w:val="single" w:sz="4" w:space="0" w:color="auto"/>
              <w:right w:val="single" w:sz="4" w:space="0" w:color="auto"/>
            </w:tcBorders>
          </w:tcPr>
          <w:p w14:paraId="5EE34AFB" w14:textId="059E1B87" w:rsidR="006A1A3B" w:rsidRPr="00750CDD" w:rsidRDefault="00750CDD" w:rsidP="00750CDD">
            <w:pPr>
              <w:rPr>
                <w:rFonts w:asciiTheme="minorHAnsi" w:eastAsia="Times New Roman" w:hAnsiTheme="minorHAnsi" w:cstheme="minorHAnsi"/>
                <w:i/>
                <w:iCs/>
                <w:color w:val="000000"/>
                <w:szCs w:val="24"/>
                <w:lang w:val="en-NZ" w:eastAsia="en-NZ"/>
              </w:rPr>
            </w:pPr>
            <w:r w:rsidRPr="00750CDD">
              <w:rPr>
                <w:rFonts w:asciiTheme="minorHAnsi" w:eastAsia="Times New Roman" w:hAnsiTheme="minorHAnsi" w:cstheme="minorHAnsi"/>
                <w:i/>
                <w:iCs/>
                <w:color w:val="000000"/>
                <w:szCs w:val="24"/>
                <w:lang w:eastAsia="en-NZ"/>
              </w:rPr>
              <w:t>RAN03 - 20 hrs p/w for 8 months, including ACC &amp; superannuation</w:t>
            </w:r>
          </w:p>
        </w:tc>
        <w:tc>
          <w:tcPr>
            <w:tcW w:w="1302" w:type="dxa"/>
            <w:gridSpan w:val="2"/>
            <w:tcBorders>
              <w:top w:val="single" w:sz="4" w:space="0" w:color="auto"/>
              <w:left w:val="single" w:sz="4" w:space="0" w:color="auto"/>
              <w:bottom w:val="single" w:sz="4" w:space="0" w:color="auto"/>
              <w:right w:val="single" w:sz="4" w:space="0" w:color="auto"/>
            </w:tcBorders>
            <w:hideMark/>
          </w:tcPr>
          <w:p w14:paraId="36AB5326" w14:textId="6D0E7675" w:rsidR="006A1A3B" w:rsidRPr="00D65C5D" w:rsidRDefault="006A1A3B" w:rsidP="004D06FC">
            <w:pPr>
              <w:jc w:val="right"/>
              <w:rPr>
                <w:rFonts w:asciiTheme="minorHAnsi" w:eastAsia="Times New Roman" w:hAnsiTheme="minorHAnsi" w:cstheme="minorHAnsi"/>
                <w:color w:val="000000"/>
                <w:szCs w:val="24"/>
                <w:lang w:val="en-NZ" w:eastAsia="en-NZ"/>
              </w:rPr>
            </w:pPr>
            <w:r w:rsidRPr="00D65C5D">
              <w:rPr>
                <w:rFonts w:asciiTheme="minorHAnsi" w:eastAsia="Times New Roman" w:hAnsiTheme="minorHAnsi" w:cstheme="minorHAnsi"/>
                <w:color w:val="000000"/>
                <w:szCs w:val="24"/>
                <w:lang w:val="en-NZ" w:eastAsia="en-NZ"/>
              </w:rPr>
              <w:t>21,000.00</w:t>
            </w:r>
          </w:p>
        </w:tc>
        <w:tc>
          <w:tcPr>
            <w:tcW w:w="1370" w:type="dxa"/>
            <w:tcBorders>
              <w:top w:val="single" w:sz="4" w:space="0" w:color="auto"/>
              <w:left w:val="nil"/>
              <w:bottom w:val="single" w:sz="4" w:space="0" w:color="auto"/>
              <w:right w:val="single" w:sz="4" w:space="0" w:color="auto"/>
            </w:tcBorders>
            <w:hideMark/>
          </w:tcPr>
          <w:p w14:paraId="65A19C0D" w14:textId="77777777" w:rsidR="006A1A3B" w:rsidRPr="00D65C5D" w:rsidRDefault="006A1A3B" w:rsidP="004D06FC">
            <w:pPr>
              <w:rPr>
                <w:rFonts w:asciiTheme="minorHAnsi" w:eastAsia="Times New Roman" w:hAnsiTheme="minorHAnsi" w:cstheme="minorHAnsi"/>
                <w:color w:val="000000"/>
                <w:szCs w:val="24"/>
                <w:lang w:val="en-NZ" w:eastAsia="en-NZ"/>
              </w:rPr>
            </w:pPr>
          </w:p>
        </w:tc>
        <w:tc>
          <w:tcPr>
            <w:tcW w:w="1220" w:type="dxa"/>
            <w:tcBorders>
              <w:top w:val="single" w:sz="4" w:space="0" w:color="auto"/>
              <w:left w:val="nil"/>
              <w:bottom w:val="single" w:sz="4" w:space="0" w:color="auto"/>
              <w:right w:val="single" w:sz="4" w:space="0" w:color="auto"/>
            </w:tcBorders>
            <w:noWrap/>
            <w:vAlign w:val="bottom"/>
            <w:hideMark/>
          </w:tcPr>
          <w:p w14:paraId="03EC8C92" w14:textId="77777777" w:rsidR="006A1A3B" w:rsidRPr="00D65C5D" w:rsidRDefault="006A1A3B" w:rsidP="004D06FC">
            <w:pPr>
              <w:jc w:val="right"/>
              <w:rPr>
                <w:rFonts w:asciiTheme="minorHAnsi" w:eastAsia="Times New Roman" w:hAnsiTheme="minorHAnsi" w:cstheme="minorHAnsi"/>
                <w:color w:val="000000"/>
                <w:szCs w:val="24"/>
                <w:lang w:val="en-NZ" w:eastAsia="en-NZ"/>
              </w:rPr>
            </w:pPr>
            <w:r w:rsidRPr="00D65C5D">
              <w:rPr>
                <w:rFonts w:asciiTheme="minorHAnsi" w:eastAsia="Times New Roman" w:hAnsiTheme="minorHAnsi" w:cstheme="minorHAnsi"/>
                <w:color w:val="000000"/>
                <w:szCs w:val="24"/>
                <w:lang w:val="en-NZ" w:eastAsia="en-NZ"/>
              </w:rPr>
              <w:t>21,000.00</w:t>
            </w:r>
          </w:p>
        </w:tc>
      </w:tr>
      <w:tr w:rsidR="00750CDD" w:rsidRPr="00D65C5D" w14:paraId="3743BC8D" w14:textId="77777777" w:rsidTr="00750CDD">
        <w:trPr>
          <w:trHeight w:val="315"/>
        </w:trPr>
        <w:tc>
          <w:tcPr>
            <w:tcW w:w="8935" w:type="dxa"/>
            <w:gridSpan w:val="6"/>
            <w:tcBorders>
              <w:left w:val="single" w:sz="4" w:space="0" w:color="auto"/>
              <w:right w:val="single" w:sz="4" w:space="0" w:color="000000"/>
            </w:tcBorders>
          </w:tcPr>
          <w:p w14:paraId="4661F6BE" w14:textId="50C06F5A" w:rsidR="00750CDD" w:rsidRPr="00D65C5D" w:rsidRDefault="00750CDD" w:rsidP="004D06FC">
            <w:pPr>
              <w:rPr>
                <w:rFonts w:asciiTheme="minorHAnsi" w:eastAsia="Times New Roman" w:hAnsiTheme="minorHAnsi" w:cstheme="minorHAnsi"/>
                <w:b/>
                <w:bCs/>
                <w:color w:val="000000"/>
                <w:szCs w:val="24"/>
                <w:lang w:val="en-NZ" w:eastAsia="en-NZ"/>
              </w:rPr>
            </w:pPr>
            <w:r w:rsidRPr="00D65C5D">
              <w:rPr>
                <w:rFonts w:asciiTheme="minorHAnsi" w:eastAsia="Times New Roman" w:hAnsiTheme="minorHAnsi" w:cstheme="minorHAnsi"/>
                <w:b/>
                <w:bCs/>
                <w:color w:val="000000"/>
                <w:szCs w:val="24"/>
                <w:lang w:val="en-NZ" w:eastAsia="en-NZ"/>
              </w:rPr>
              <w:t>Working Expenses</w:t>
            </w:r>
          </w:p>
        </w:tc>
      </w:tr>
      <w:tr w:rsidR="006A1A3B" w:rsidRPr="00D65C5D" w14:paraId="2E6FC315" w14:textId="77777777" w:rsidTr="00750CDD">
        <w:trPr>
          <w:trHeight w:val="238"/>
        </w:trPr>
        <w:tc>
          <w:tcPr>
            <w:tcW w:w="2031" w:type="dxa"/>
            <w:tcBorders>
              <w:top w:val="single" w:sz="4" w:space="0" w:color="auto"/>
              <w:left w:val="single" w:sz="4" w:space="0" w:color="auto"/>
              <w:bottom w:val="single" w:sz="4" w:space="0" w:color="auto"/>
              <w:right w:val="single" w:sz="4" w:space="0" w:color="auto"/>
            </w:tcBorders>
            <w:hideMark/>
          </w:tcPr>
          <w:p w14:paraId="3CA54BC8" w14:textId="77777777" w:rsidR="006A1A3B" w:rsidRPr="00D65C5D" w:rsidRDefault="006A1A3B" w:rsidP="004D06FC">
            <w:pPr>
              <w:rPr>
                <w:rFonts w:asciiTheme="minorHAnsi" w:eastAsia="Times New Roman" w:hAnsiTheme="minorHAnsi" w:cstheme="minorHAnsi"/>
                <w:color w:val="000000"/>
                <w:szCs w:val="24"/>
                <w:lang w:val="en-NZ" w:eastAsia="en-NZ"/>
              </w:rPr>
            </w:pPr>
            <w:r w:rsidRPr="00D65C5D">
              <w:rPr>
                <w:rFonts w:asciiTheme="minorHAnsi" w:eastAsia="Times New Roman" w:hAnsiTheme="minorHAnsi" w:cstheme="minorHAnsi"/>
                <w:color w:val="000000"/>
                <w:szCs w:val="24"/>
                <w:lang w:val="en-NZ" w:eastAsia="en-NZ"/>
              </w:rPr>
              <w:t xml:space="preserve">Widgets </w:t>
            </w:r>
          </w:p>
        </w:tc>
        <w:tc>
          <w:tcPr>
            <w:tcW w:w="3012" w:type="dxa"/>
            <w:tcBorders>
              <w:top w:val="single" w:sz="4" w:space="0" w:color="auto"/>
              <w:bottom w:val="single" w:sz="4" w:space="0" w:color="auto"/>
              <w:right w:val="single" w:sz="4" w:space="0" w:color="auto"/>
            </w:tcBorders>
          </w:tcPr>
          <w:p w14:paraId="2E430525" w14:textId="77777777" w:rsidR="006A1A3B" w:rsidRPr="00D65C5D" w:rsidRDefault="006A1A3B" w:rsidP="004D06FC">
            <w:pPr>
              <w:jc w:val="right"/>
              <w:rPr>
                <w:rFonts w:asciiTheme="minorHAnsi" w:eastAsia="Times New Roman" w:hAnsiTheme="minorHAnsi" w:cstheme="minorHAnsi"/>
                <w:color w:val="000000"/>
                <w:szCs w:val="24"/>
                <w:lang w:val="en-NZ" w:eastAsia="en-NZ"/>
              </w:rPr>
            </w:pPr>
          </w:p>
        </w:tc>
        <w:tc>
          <w:tcPr>
            <w:tcW w:w="1302" w:type="dxa"/>
            <w:gridSpan w:val="2"/>
            <w:tcBorders>
              <w:top w:val="single" w:sz="4" w:space="0" w:color="auto"/>
              <w:left w:val="single" w:sz="4" w:space="0" w:color="auto"/>
              <w:bottom w:val="single" w:sz="4" w:space="0" w:color="auto"/>
              <w:right w:val="single" w:sz="4" w:space="0" w:color="auto"/>
            </w:tcBorders>
            <w:hideMark/>
          </w:tcPr>
          <w:p w14:paraId="2C591A57" w14:textId="26052401" w:rsidR="006A1A3B" w:rsidRPr="00D65C5D" w:rsidRDefault="006A1A3B" w:rsidP="004D06FC">
            <w:pPr>
              <w:jc w:val="right"/>
              <w:rPr>
                <w:rFonts w:asciiTheme="minorHAnsi" w:eastAsia="Times New Roman" w:hAnsiTheme="minorHAnsi" w:cstheme="minorHAnsi"/>
                <w:color w:val="000000"/>
                <w:szCs w:val="24"/>
                <w:lang w:val="en-NZ" w:eastAsia="en-NZ"/>
              </w:rPr>
            </w:pPr>
            <w:r w:rsidRPr="00D65C5D">
              <w:rPr>
                <w:rFonts w:asciiTheme="minorHAnsi" w:eastAsia="Times New Roman" w:hAnsiTheme="minorHAnsi" w:cstheme="minorHAnsi"/>
                <w:color w:val="000000"/>
                <w:szCs w:val="24"/>
                <w:lang w:val="en-NZ" w:eastAsia="en-NZ"/>
              </w:rPr>
              <w:t xml:space="preserve">300.00 </w:t>
            </w:r>
          </w:p>
        </w:tc>
        <w:tc>
          <w:tcPr>
            <w:tcW w:w="1370" w:type="dxa"/>
            <w:tcBorders>
              <w:top w:val="single" w:sz="4" w:space="0" w:color="auto"/>
              <w:left w:val="nil"/>
              <w:bottom w:val="single" w:sz="4" w:space="0" w:color="auto"/>
              <w:right w:val="single" w:sz="4" w:space="0" w:color="auto"/>
            </w:tcBorders>
            <w:hideMark/>
          </w:tcPr>
          <w:p w14:paraId="7154378C" w14:textId="77777777" w:rsidR="006A1A3B" w:rsidRPr="00D65C5D" w:rsidRDefault="006A1A3B" w:rsidP="004D06FC">
            <w:pPr>
              <w:jc w:val="center"/>
              <w:rPr>
                <w:rFonts w:asciiTheme="minorHAnsi" w:eastAsia="Times New Roman" w:hAnsiTheme="minorHAnsi" w:cstheme="minorHAnsi"/>
                <w:color w:val="000000"/>
                <w:szCs w:val="24"/>
                <w:lang w:val="en-NZ" w:eastAsia="en-NZ"/>
              </w:rPr>
            </w:pPr>
            <w:r w:rsidRPr="00D65C5D">
              <w:rPr>
                <w:rFonts w:asciiTheme="minorHAnsi" w:eastAsia="Times New Roman" w:hAnsiTheme="minorHAnsi" w:cstheme="minorHAnsi"/>
                <w:color w:val="000000"/>
                <w:szCs w:val="24"/>
                <w:lang w:val="en-NZ" w:eastAsia="en-NZ"/>
              </w:rPr>
              <w:t> </w:t>
            </w:r>
          </w:p>
        </w:tc>
        <w:tc>
          <w:tcPr>
            <w:tcW w:w="1220" w:type="dxa"/>
            <w:tcBorders>
              <w:top w:val="single" w:sz="4" w:space="0" w:color="auto"/>
              <w:left w:val="nil"/>
              <w:bottom w:val="single" w:sz="4" w:space="0" w:color="auto"/>
              <w:right w:val="single" w:sz="4" w:space="0" w:color="auto"/>
            </w:tcBorders>
            <w:noWrap/>
            <w:vAlign w:val="bottom"/>
            <w:hideMark/>
          </w:tcPr>
          <w:p w14:paraId="46E3DBB0" w14:textId="77777777" w:rsidR="006A1A3B" w:rsidRPr="00D65C5D" w:rsidRDefault="006A1A3B" w:rsidP="004D06FC">
            <w:pPr>
              <w:jc w:val="right"/>
              <w:rPr>
                <w:rFonts w:asciiTheme="minorHAnsi" w:eastAsia="Times New Roman" w:hAnsiTheme="minorHAnsi" w:cstheme="minorHAnsi"/>
                <w:color w:val="000000"/>
                <w:szCs w:val="24"/>
                <w:lang w:val="en-NZ" w:eastAsia="en-NZ"/>
              </w:rPr>
            </w:pPr>
            <w:r w:rsidRPr="00D65C5D">
              <w:rPr>
                <w:rFonts w:asciiTheme="minorHAnsi" w:eastAsia="Times New Roman" w:hAnsiTheme="minorHAnsi" w:cstheme="minorHAnsi"/>
                <w:color w:val="000000"/>
                <w:szCs w:val="24"/>
                <w:lang w:val="en-NZ" w:eastAsia="en-NZ"/>
              </w:rPr>
              <w:t xml:space="preserve">300.00 </w:t>
            </w:r>
          </w:p>
        </w:tc>
      </w:tr>
      <w:tr w:rsidR="006A1A3B" w:rsidRPr="00D65C5D" w14:paraId="72311C58" w14:textId="77777777" w:rsidTr="00750CDD">
        <w:trPr>
          <w:trHeight w:val="269"/>
        </w:trPr>
        <w:tc>
          <w:tcPr>
            <w:tcW w:w="2031" w:type="dxa"/>
            <w:tcBorders>
              <w:top w:val="nil"/>
              <w:left w:val="single" w:sz="4" w:space="0" w:color="auto"/>
              <w:bottom w:val="single" w:sz="4" w:space="0" w:color="auto"/>
              <w:right w:val="single" w:sz="4" w:space="0" w:color="auto"/>
            </w:tcBorders>
            <w:hideMark/>
          </w:tcPr>
          <w:p w14:paraId="109BD5CC" w14:textId="77777777" w:rsidR="006A1A3B" w:rsidRPr="00D65C5D" w:rsidRDefault="006A1A3B" w:rsidP="004D06FC">
            <w:pPr>
              <w:tabs>
                <w:tab w:val="left" w:pos="3000"/>
              </w:tabs>
              <w:rPr>
                <w:rFonts w:asciiTheme="minorHAnsi" w:eastAsia="Times New Roman" w:hAnsiTheme="minorHAnsi" w:cstheme="minorHAnsi"/>
                <w:color w:val="000000"/>
                <w:szCs w:val="24"/>
                <w:lang w:val="en-NZ" w:eastAsia="en-NZ"/>
              </w:rPr>
            </w:pPr>
            <w:r w:rsidRPr="00D65C5D">
              <w:rPr>
                <w:rFonts w:asciiTheme="minorHAnsi" w:eastAsia="Times New Roman" w:hAnsiTheme="minorHAnsi" w:cstheme="minorHAnsi"/>
                <w:color w:val="000000"/>
                <w:szCs w:val="24"/>
                <w:lang w:val="en-NZ" w:eastAsia="en-NZ"/>
              </w:rPr>
              <w:t xml:space="preserve">Photocopying </w:t>
            </w:r>
          </w:p>
        </w:tc>
        <w:tc>
          <w:tcPr>
            <w:tcW w:w="3012" w:type="dxa"/>
            <w:tcBorders>
              <w:top w:val="single" w:sz="4" w:space="0" w:color="auto"/>
              <w:bottom w:val="single" w:sz="4" w:space="0" w:color="auto"/>
              <w:right w:val="single" w:sz="4" w:space="0" w:color="auto"/>
            </w:tcBorders>
          </w:tcPr>
          <w:p w14:paraId="31A5E5D4" w14:textId="1889ED6D" w:rsidR="006A1A3B" w:rsidRPr="00750CDD" w:rsidRDefault="00750CDD" w:rsidP="00750CDD">
            <w:pPr>
              <w:rPr>
                <w:rFonts w:asciiTheme="minorHAnsi" w:eastAsia="Times New Roman" w:hAnsiTheme="minorHAnsi" w:cstheme="minorHAnsi"/>
                <w:i/>
                <w:iCs/>
                <w:color w:val="000000"/>
                <w:szCs w:val="24"/>
                <w:lang w:val="en-NZ" w:eastAsia="en-NZ"/>
              </w:rPr>
            </w:pPr>
            <w:r w:rsidRPr="00750CDD">
              <w:rPr>
                <w:rFonts w:asciiTheme="minorHAnsi" w:eastAsia="Times New Roman" w:hAnsiTheme="minorHAnsi" w:cstheme="minorHAnsi"/>
                <w:i/>
                <w:iCs/>
                <w:color w:val="000000"/>
                <w:szCs w:val="24"/>
                <w:lang w:eastAsia="en-NZ"/>
              </w:rPr>
              <w:t>Info and Consent forms 100 participants</w:t>
            </w:r>
          </w:p>
        </w:tc>
        <w:tc>
          <w:tcPr>
            <w:tcW w:w="1302" w:type="dxa"/>
            <w:gridSpan w:val="2"/>
            <w:tcBorders>
              <w:top w:val="nil"/>
              <w:left w:val="single" w:sz="4" w:space="0" w:color="auto"/>
              <w:bottom w:val="single" w:sz="4" w:space="0" w:color="auto"/>
              <w:right w:val="single" w:sz="4" w:space="0" w:color="auto"/>
            </w:tcBorders>
            <w:hideMark/>
          </w:tcPr>
          <w:p w14:paraId="4565AC6E" w14:textId="5C29260F" w:rsidR="006A1A3B" w:rsidRPr="00D65C5D" w:rsidRDefault="006A1A3B" w:rsidP="004D06FC">
            <w:pPr>
              <w:jc w:val="right"/>
              <w:rPr>
                <w:rFonts w:asciiTheme="minorHAnsi" w:eastAsia="Times New Roman" w:hAnsiTheme="minorHAnsi" w:cstheme="minorHAnsi"/>
                <w:color w:val="000000"/>
                <w:szCs w:val="24"/>
                <w:lang w:val="en-NZ" w:eastAsia="en-NZ"/>
              </w:rPr>
            </w:pPr>
            <w:r w:rsidRPr="00D65C5D">
              <w:rPr>
                <w:rFonts w:asciiTheme="minorHAnsi" w:eastAsia="Times New Roman" w:hAnsiTheme="minorHAnsi" w:cstheme="minorHAnsi"/>
                <w:color w:val="000000"/>
                <w:szCs w:val="24"/>
                <w:lang w:val="en-NZ" w:eastAsia="en-NZ"/>
              </w:rPr>
              <w:t xml:space="preserve">200.00 </w:t>
            </w:r>
          </w:p>
        </w:tc>
        <w:tc>
          <w:tcPr>
            <w:tcW w:w="1370" w:type="dxa"/>
            <w:tcBorders>
              <w:top w:val="nil"/>
              <w:left w:val="nil"/>
              <w:bottom w:val="single" w:sz="4" w:space="0" w:color="auto"/>
              <w:right w:val="single" w:sz="4" w:space="0" w:color="auto"/>
            </w:tcBorders>
            <w:hideMark/>
          </w:tcPr>
          <w:p w14:paraId="6894D013" w14:textId="77777777" w:rsidR="006A1A3B" w:rsidRPr="00D65C5D" w:rsidRDefault="006A1A3B" w:rsidP="004D06FC">
            <w:pPr>
              <w:jc w:val="right"/>
              <w:rPr>
                <w:rFonts w:asciiTheme="minorHAnsi" w:eastAsia="Times New Roman" w:hAnsiTheme="minorHAnsi" w:cstheme="minorHAnsi"/>
                <w:color w:val="000000"/>
                <w:szCs w:val="24"/>
                <w:lang w:val="en-NZ" w:eastAsia="en-NZ"/>
              </w:rPr>
            </w:pPr>
            <w:r w:rsidRPr="00D65C5D">
              <w:rPr>
                <w:rFonts w:asciiTheme="minorHAnsi" w:eastAsia="Times New Roman" w:hAnsiTheme="minorHAnsi" w:cstheme="minorHAnsi"/>
                <w:color w:val="000000"/>
                <w:szCs w:val="24"/>
                <w:lang w:val="en-NZ" w:eastAsia="en-NZ"/>
              </w:rPr>
              <w:t xml:space="preserve">200.00 </w:t>
            </w:r>
          </w:p>
        </w:tc>
        <w:tc>
          <w:tcPr>
            <w:tcW w:w="1220" w:type="dxa"/>
            <w:tcBorders>
              <w:top w:val="nil"/>
              <w:left w:val="nil"/>
              <w:bottom w:val="single" w:sz="4" w:space="0" w:color="auto"/>
              <w:right w:val="single" w:sz="4" w:space="0" w:color="auto"/>
            </w:tcBorders>
            <w:noWrap/>
            <w:vAlign w:val="bottom"/>
            <w:hideMark/>
          </w:tcPr>
          <w:p w14:paraId="2FFF5A1F" w14:textId="77777777" w:rsidR="006A1A3B" w:rsidRPr="00D65C5D" w:rsidRDefault="006A1A3B" w:rsidP="004D06FC">
            <w:pPr>
              <w:jc w:val="right"/>
              <w:rPr>
                <w:rFonts w:asciiTheme="minorHAnsi" w:eastAsia="Times New Roman" w:hAnsiTheme="minorHAnsi" w:cstheme="minorHAnsi"/>
                <w:color w:val="000000"/>
                <w:szCs w:val="24"/>
                <w:lang w:val="en-NZ" w:eastAsia="en-NZ"/>
              </w:rPr>
            </w:pPr>
            <w:r w:rsidRPr="00D65C5D">
              <w:rPr>
                <w:rFonts w:asciiTheme="minorHAnsi" w:eastAsia="Times New Roman" w:hAnsiTheme="minorHAnsi" w:cstheme="minorHAnsi"/>
                <w:color w:val="000000"/>
                <w:szCs w:val="24"/>
                <w:lang w:val="en-NZ" w:eastAsia="en-NZ"/>
              </w:rPr>
              <w:t xml:space="preserve">400.00 </w:t>
            </w:r>
          </w:p>
        </w:tc>
      </w:tr>
      <w:tr w:rsidR="006A1A3B" w:rsidRPr="00D65C5D" w14:paraId="5B476D31" w14:textId="77777777" w:rsidTr="00750CDD">
        <w:trPr>
          <w:trHeight w:val="232"/>
        </w:trPr>
        <w:tc>
          <w:tcPr>
            <w:tcW w:w="2031" w:type="dxa"/>
            <w:tcBorders>
              <w:top w:val="nil"/>
              <w:left w:val="single" w:sz="4" w:space="0" w:color="auto"/>
              <w:bottom w:val="single" w:sz="4" w:space="0" w:color="auto"/>
              <w:right w:val="single" w:sz="4" w:space="0" w:color="auto"/>
            </w:tcBorders>
            <w:hideMark/>
          </w:tcPr>
          <w:p w14:paraId="611947F0" w14:textId="77777777" w:rsidR="006A1A3B" w:rsidRPr="00D65C5D" w:rsidRDefault="006A1A3B" w:rsidP="004D06FC">
            <w:pPr>
              <w:rPr>
                <w:rFonts w:asciiTheme="minorHAnsi" w:eastAsia="Times New Roman" w:hAnsiTheme="minorHAnsi" w:cstheme="minorHAnsi"/>
                <w:color w:val="000000"/>
                <w:szCs w:val="24"/>
                <w:lang w:val="en-NZ" w:eastAsia="en-NZ"/>
              </w:rPr>
            </w:pPr>
            <w:r w:rsidRPr="00D65C5D">
              <w:rPr>
                <w:rFonts w:asciiTheme="minorHAnsi" w:eastAsia="Times New Roman" w:hAnsiTheme="minorHAnsi" w:cstheme="minorHAnsi"/>
                <w:color w:val="000000"/>
                <w:szCs w:val="24"/>
                <w:lang w:val="en-NZ" w:eastAsia="en-NZ"/>
              </w:rPr>
              <w:t>Laboratory Consumables</w:t>
            </w:r>
          </w:p>
        </w:tc>
        <w:tc>
          <w:tcPr>
            <w:tcW w:w="3012" w:type="dxa"/>
            <w:tcBorders>
              <w:top w:val="single" w:sz="4" w:space="0" w:color="auto"/>
              <w:bottom w:val="single" w:sz="4" w:space="0" w:color="auto"/>
              <w:right w:val="single" w:sz="4" w:space="0" w:color="auto"/>
            </w:tcBorders>
          </w:tcPr>
          <w:p w14:paraId="68B0472C" w14:textId="31C09D62" w:rsidR="006A1A3B" w:rsidRPr="00750CDD" w:rsidRDefault="00750CDD" w:rsidP="00750CDD">
            <w:pPr>
              <w:rPr>
                <w:rFonts w:asciiTheme="minorHAnsi" w:eastAsia="Times New Roman" w:hAnsiTheme="minorHAnsi" w:cstheme="minorHAnsi"/>
                <w:i/>
                <w:iCs/>
                <w:color w:val="000000"/>
                <w:szCs w:val="24"/>
                <w:lang w:val="en-NZ" w:eastAsia="en-NZ"/>
              </w:rPr>
            </w:pPr>
            <w:r w:rsidRPr="00750CDD">
              <w:rPr>
                <w:rFonts w:asciiTheme="minorHAnsi" w:eastAsia="Times New Roman" w:hAnsiTheme="minorHAnsi" w:cstheme="minorHAnsi"/>
                <w:i/>
                <w:iCs/>
                <w:color w:val="000000"/>
                <w:szCs w:val="24"/>
                <w:lang w:eastAsia="en-NZ"/>
              </w:rPr>
              <w:t>Reagents and test tubes based on past experience of similar projects</w:t>
            </w:r>
          </w:p>
        </w:tc>
        <w:tc>
          <w:tcPr>
            <w:tcW w:w="1302" w:type="dxa"/>
            <w:gridSpan w:val="2"/>
            <w:tcBorders>
              <w:top w:val="nil"/>
              <w:left w:val="single" w:sz="4" w:space="0" w:color="auto"/>
              <w:bottom w:val="single" w:sz="4" w:space="0" w:color="auto"/>
              <w:right w:val="single" w:sz="4" w:space="0" w:color="auto"/>
            </w:tcBorders>
            <w:hideMark/>
          </w:tcPr>
          <w:p w14:paraId="21E9B8A7" w14:textId="446EC60A" w:rsidR="006A1A3B" w:rsidRPr="00D65C5D" w:rsidRDefault="006A1A3B" w:rsidP="004D06FC">
            <w:pPr>
              <w:jc w:val="right"/>
              <w:rPr>
                <w:rFonts w:asciiTheme="minorHAnsi" w:eastAsia="Times New Roman" w:hAnsiTheme="minorHAnsi" w:cstheme="minorHAnsi"/>
                <w:color w:val="000000"/>
                <w:szCs w:val="24"/>
                <w:lang w:val="en-NZ" w:eastAsia="en-NZ"/>
              </w:rPr>
            </w:pPr>
            <w:r w:rsidRPr="00D65C5D">
              <w:rPr>
                <w:rFonts w:asciiTheme="minorHAnsi" w:eastAsia="Times New Roman" w:hAnsiTheme="minorHAnsi" w:cstheme="minorHAnsi"/>
                <w:color w:val="000000"/>
                <w:szCs w:val="24"/>
                <w:lang w:val="en-NZ" w:eastAsia="en-NZ"/>
              </w:rPr>
              <w:t xml:space="preserve">2,000.00 </w:t>
            </w:r>
          </w:p>
        </w:tc>
        <w:tc>
          <w:tcPr>
            <w:tcW w:w="1370" w:type="dxa"/>
            <w:tcBorders>
              <w:top w:val="nil"/>
              <w:left w:val="nil"/>
              <w:bottom w:val="single" w:sz="4" w:space="0" w:color="auto"/>
              <w:right w:val="single" w:sz="4" w:space="0" w:color="auto"/>
            </w:tcBorders>
            <w:hideMark/>
          </w:tcPr>
          <w:p w14:paraId="1E5D98D1" w14:textId="77777777" w:rsidR="006A1A3B" w:rsidRPr="00D65C5D" w:rsidRDefault="006A1A3B" w:rsidP="004D06FC">
            <w:pPr>
              <w:jc w:val="right"/>
              <w:rPr>
                <w:rFonts w:asciiTheme="minorHAnsi" w:eastAsia="Times New Roman" w:hAnsiTheme="minorHAnsi" w:cstheme="minorHAnsi"/>
                <w:color w:val="000000"/>
                <w:szCs w:val="24"/>
                <w:lang w:val="en-NZ" w:eastAsia="en-NZ"/>
              </w:rPr>
            </w:pPr>
            <w:r w:rsidRPr="00D65C5D">
              <w:rPr>
                <w:rFonts w:asciiTheme="minorHAnsi" w:eastAsia="Times New Roman" w:hAnsiTheme="minorHAnsi" w:cstheme="minorHAnsi"/>
                <w:color w:val="000000"/>
                <w:szCs w:val="24"/>
                <w:lang w:val="en-NZ" w:eastAsia="en-NZ"/>
              </w:rPr>
              <w:t> 1,000.00</w:t>
            </w:r>
          </w:p>
        </w:tc>
        <w:tc>
          <w:tcPr>
            <w:tcW w:w="1220" w:type="dxa"/>
            <w:tcBorders>
              <w:top w:val="nil"/>
              <w:left w:val="nil"/>
              <w:bottom w:val="single" w:sz="4" w:space="0" w:color="auto"/>
              <w:right w:val="single" w:sz="4" w:space="0" w:color="auto"/>
            </w:tcBorders>
            <w:noWrap/>
            <w:vAlign w:val="bottom"/>
            <w:hideMark/>
          </w:tcPr>
          <w:p w14:paraId="07BC3B9B" w14:textId="77777777" w:rsidR="006A1A3B" w:rsidRPr="00D65C5D" w:rsidRDefault="006A1A3B" w:rsidP="004D06FC">
            <w:pPr>
              <w:jc w:val="right"/>
              <w:rPr>
                <w:rFonts w:asciiTheme="minorHAnsi" w:eastAsia="Times New Roman" w:hAnsiTheme="minorHAnsi" w:cstheme="minorHAnsi"/>
                <w:color w:val="000000"/>
                <w:szCs w:val="24"/>
                <w:lang w:val="en-NZ" w:eastAsia="en-NZ"/>
              </w:rPr>
            </w:pPr>
            <w:r w:rsidRPr="00D65C5D">
              <w:rPr>
                <w:rFonts w:asciiTheme="minorHAnsi" w:eastAsia="Times New Roman" w:hAnsiTheme="minorHAnsi" w:cstheme="minorHAnsi"/>
                <w:color w:val="000000"/>
                <w:szCs w:val="24"/>
                <w:lang w:val="en-NZ" w:eastAsia="en-NZ"/>
              </w:rPr>
              <w:t xml:space="preserve">3,000.00 </w:t>
            </w:r>
          </w:p>
        </w:tc>
      </w:tr>
      <w:tr w:rsidR="00750CDD" w:rsidRPr="00D65C5D" w14:paraId="2D9061BF" w14:textId="77777777" w:rsidTr="00750CDD">
        <w:trPr>
          <w:trHeight w:val="315"/>
        </w:trPr>
        <w:tc>
          <w:tcPr>
            <w:tcW w:w="8935" w:type="dxa"/>
            <w:gridSpan w:val="6"/>
            <w:tcBorders>
              <w:left w:val="single" w:sz="4" w:space="0" w:color="auto"/>
              <w:right w:val="single" w:sz="4" w:space="0" w:color="000000"/>
            </w:tcBorders>
          </w:tcPr>
          <w:p w14:paraId="5E34E05E" w14:textId="4DA73F25" w:rsidR="00750CDD" w:rsidRPr="00D65C5D" w:rsidRDefault="00750CDD" w:rsidP="004D06FC">
            <w:pPr>
              <w:rPr>
                <w:rFonts w:asciiTheme="minorHAnsi" w:eastAsia="Times New Roman" w:hAnsiTheme="minorHAnsi" w:cstheme="minorHAnsi"/>
                <w:b/>
                <w:bCs/>
                <w:color w:val="000000"/>
                <w:szCs w:val="24"/>
                <w:lang w:val="en-NZ" w:eastAsia="en-NZ"/>
              </w:rPr>
            </w:pPr>
            <w:r w:rsidRPr="00D65C5D">
              <w:rPr>
                <w:rFonts w:asciiTheme="minorHAnsi" w:eastAsia="Times New Roman" w:hAnsiTheme="minorHAnsi" w:cstheme="minorHAnsi"/>
                <w:b/>
                <w:bCs/>
                <w:color w:val="000000"/>
                <w:szCs w:val="24"/>
                <w:lang w:val="en-NZ" w:eastAsia="en-NZ"/>
              </w:rPr>
              <w:t xml:space="preserve">Equipment </w:t>
            </w:r>
          </w:p>
        </w:tc>
      </w:tr>
      <w:tr w:rsidR="006A1A3B" w:rsidRPr="00D65C5D" w14:paraId="2855BF0E" w14:textId="77777777" w:rsidTr="00750CDD">
        <w:trPr>
          <w:trHeight w:val="226"/>
        </w:trPr>
        <w:tc>
          <w:tcPr>
            <w:tcW w:w="2031" w:type="dxa"/>
            <w:tcBorders>
              <w:top w:val="single" w:sz="4" w:space="0" w:color="auto"/>
              <w:left w:val="single" w:sz="4" w:space="0" w:color="auto"/>
              <w:bottom w:val="single" w:sz="4" w:space="0" w:color="auto"/>
              <w:right w:val="single" w:sz="4" w:space="0" w:color="auto"/>
            </w:tcBorders>
            <w:hideMark/>
          </w:tcPr>
          <w:p w14:paraId="1702AFEF" w14:textId="77777777" w:rsidR="006A1A3B" w:rsidRPr="00D65C5D" w:rsidRDefault="006A1A3B" w:rsidP="004D06FC">
            <w:pPr>
              <w:rPr>
                <w:rFonts w:asciiTheme="minorHAnsi" w:eastAsia="Times New Roman" w:hAnsiTheme="minorHAnsi" w:cstheme="minorHAnsi"/>
                <w:color w:val="000000"/>
                <w:szCs w:val="24"/>
                <w:lang w:val="en-NZ" w:eastAsia="en-NZ"/>
              </w:rPr>
            </w:pPr>
            <w:r w:rsidRPr="00D65C5D">
              <w:rPr>
                <w:rFonts w:asciiTheme="minorHAnsi" w:eastAsia="Times New Roman" w:hAnsiTheme="minorHAnsi" w:cstheme="minorHAnsi"/>
                <w:color w:val="000000"/>
                <w:szCs w:val="24"/>
                <w:lang w:val="en-NZ" w:eastAsia="en-NZ"/>
              </w:rPr>
              <w:t xml:space="preserve">Transcriber </w:t>
            </w:r>
          </w:p>
        </w:tc>
        <w:tc>
          <w:tcPr>
            <w:tcW w:w="3012" w:type="dxa"/>
            <w:tcBorders>
              <w:top w:val="single" w:sz="4" w:space="0" w:color="auto"/>
              <w:bottom w:val="single" w:sz="4" w:space="0" w:color="auto"/>
              <w:right w:val="single" w:sz="4" w:space="0" w:color="auto"/>
            </w:tcBorders>
          </w:tcPr>
          <w:p w14:paraId="6E1CFA01" w14:textId="005E91A1" w:rsidR="006A1A3B" w:rsidRPr="00750CDD" w:rsidRDefault="00750CDD" w:rsidP="00750CDD">
            <w:pPr>
              <w:rPr>
                <w:rFonts w:asciiTheme="minorHAnsi" w:eastAsia="Times New Roman" w:hAnsiTheme="minorHAnsi" w:cstheme="minorHAnsi"/>
                <w:i/>
                <w:iCs/>
                <w:color w:val="000000"/>
                <w:szCs w:val="24"/>
                <w:lang w:val="en-NZ" w:eastAsia="en-NZ"/>
              </w:rPr>
            </w:pPr>
            <w:r w:rsidRPr="00750CDD">
              <w:rPr>
                <w:rFonts w:asciiTheme="minorHAnsi" w:eastAsia="Times New Roman" w:hAnsiTheme="minorHAnsi" w:cstheme="minorHAnsi"/>
                <w:i/>
                <w:iCs/>
                <w:color w:val="000000"/>
                <w:szCs w:val="24"/>
                <w:lang w:eastAsia="en-NZ"/>
              </w:rPr>
              <w:t>5 Interview @ 1 hrs = 5hrs x $30 p/hr</w:t>
            </w:r>
          </w:p>
        </w:tc>
        <w:tc>
          <w:tcPr>
            <w:tcW w:w="1302" w:type="dxa"/>
            <w:gridSpan w:val="2"/>
            <w:tcBorders>
              <w:top w:val="single" w:sz="4" w:space="0" w:color="auto"/>
              <w:left w:val="single" w:sz="4" w:space="0" w:color="auto"/>
              <w:bottom w:val="single" w:sz="4" w:space="0" w:color="auto"/>
              <w:right w:val="single" w:sz="4" w:space="0" w:color="auto"/>
            </w:tcBorders>
            <w:hideMark/>
          </w:tcPr>
          <w:p w14:paraId="5D242B9B" w14:textId="20FEE828" w:rsidR="006A1A3B" w:rsidRPr="00D65C5D" w:rsidRDefault="006A1A3B" w:rsidP="004D06FC">
            <w:pPr>
              <w:jc w:val="right"/>
              <w:rPr>
                <w:rFonts w:asciiTheme="minorHAnsi" w:eastAsia="Times New Roman" w:hAnsiTheme="minorHAnsi" w:cstheme="minorHAnsi"/>
                <w:color w:val="000000"/>
                <w:szCs w:val="24"/>
                <w:lang w:val="en-NZ" w:eastAsia="en-NZ"/>
              </w:rPr>
            </w:pPr>
            <w:r w:rsidRPr="00D65C5D">
              <w:rPr>
                <w:rFonts w:asciiTheme="minorHAnsi" w:eastAsia="Times New Roman" w:hAnsiTheme="minorHAnsi" w:cstheme="minorHAnsi"/>
                <w:color w:val="000000"/>
                <w:szCs w:val="24"/>
                <w:lang w:val="en-NZ" w:eastAsia="en-NZ"/>
              </w:rPr>
              <w:t xml:space="preserve">150.00 </w:t>
            </w:r>
          </w:p>
        </w:tc>
        <w:tc>
          <w:tcPr>
            <w:tcW w:w="1370" w:type="dxa"/>
            <w:tcBorders>
              <w:top w:val="single" w:sz="4" w:space="0" w:color="auto"/>
              <w:left w:val="nil"/>
              <w:bottom w:val="single" w:sz="4" w:space="0" w:color="auto"/>
              <w:right w:val="single" w:sz="4" w:space="0" w:color="auto"/>
            </w:tcBorders>
            <w:hideMark/>
          </w:tcPr>
          <w:p w14:paraId="4FA9B399" w14:textId="77777777" w:rsidR="006A1A3B" w:rsidRPr="00D65C5D" w:rsidRDefault="006A1A3B" w:rsidP="004D06FC">
            <w:pPr>
              <w:jc w:val="right"/>
              <w:rPr>
                <w:rFonts w:asciiTheme="minorHAnsi" w:eastAsia="Times New Roman" w:hAnsiTheme="minorHAnsi" w:cstheme="minorHAnsi"/>
                <w:color w:val="000000"/>
                <w:szCs w:val="24"/>
                <w:lang w:val="en-NZ" w:eastAsia="en-NZ"/>
              </w:rPr>
            </w:pPr>
          </w:p>
        </w:tc>
        <w:tc>
          <w:tcPr>
            <w:tcW w:w="1220" w:type="dxa"/>
            <w:tcBorders>
              <w:top w:val="single" w:sz="4" w:space="0" w:color="auto"/>
              <w:left w:val="nil"/>
              <w:bottom w:val="single" w:sz="4" w:space="0" w:color="auto"/>
              <w:right w:val="single" w:sz="4" w:space="0" w:color="auto"/>
            </w:tcBorders>
            <w:noWrap/>
            <w:vAlign w:val="bottom"/>
            <w:hideMark/>
          </w:tcPr>
          <w:p w14:paraId="3C5BC9B3" w14:textId="77777777" w:rsidR="006A1A3B" w:rsidRPr="00D65C5D" w:rsidRDefault="006A1A3B" w:rsidP="004D06FC">
            <w:pPr>
              <w:jc w:val="right"/>
              <w:rPr>
                <w:rFonts w:asciiTheme="minorHAnsi" w:eastAsia="Times New Roman" w:hAnsiTheme="minorHAnsi" w:cstheme="minorHAnsi"/>
                <w:color w:val="000000"/>
                <w:szCs w:val="24"/>
                <w:lang w:val="en-NZ" w:eastAsia="en-NZ"/>
              </w:rPr>
            </w:pPr>
            <w:r w:rsidRPr="00D65C5D">
              <w:rPr>
                <w:rFonts w:asciiTheme="minorHAnsi" w:eastAsia="Times New Roman" w:hAnsiTheme="minorHAnsi" w:cstheme="minorHAnsi"/>
                <w:color w:val="000000"/>
                <w:szCs w:val="24"/>
                <w:lang w:val="en-NZ" w:eastAsia="en-NZ"/>
              </w:rPr>
              <w:t xml:space="preserve">150.00 </w:t>
            </w:r>
          </w:p>
        </w:tc>
      </w:tr>
      <w:tr w:rsidR="006A1A3B" w:rsidRPr="00D65C5D" w14:paraId="1AC910F4" w14:textId="77777777" w:rsidTr="00750CDD">
        <w:trPr>
          <w:trHeight w:val="228"/>
        </w:trPr>
        <w:tc>
          <w:tcPr>
            <w:tcW w:w="2031" w:type="dxa"/>
            <w:tcBorders>
              <w:top w:val="nil"/>
              <w:left w:val="single" w:sz="4" w:space="0" w:color="auto"/>
              <w:bottom w:val="single" w:sz="4" w:space="0" w:color="auto"/>
              <w:right w:val="single" w:sz="4" w:space="0" w:color="auto"/>
            </w:tcBorders>
            <w:hideMark/>
          </w:tcPr>
          <w:p w14:paraId="7C8F4C8E" w14:textId="77777777" w:rsidR="006A1A3B" w:rsidRPr="00D65C5D" w:rsidRDefault="006A1A3B" w:rsidP="004D06FC">
            <w:pPr>
              <w:rPr>
                <w:rFonts w:asciiTheme="minorHAnsi" w:eastAsia="Times New Roman" w:hAnsiTheme="minorHAnsi" w:cstheme="minorHAnsi"/>
                <w:color w:val="000000"/>
                <w:szCs w:val="24"/>
                <w:lang w:val="en-NZ" w:eastAsia="en-NZ"/>
              </w:rPr>
            </w:pPr>
            <w:r w:rsidRPr="00D65C5D">
              <w:rPr>
                <w:rFonts w:asciiTheme="minorHAnsi" w:eastAsia="Times New Roman" w:hAnsiTheme="minorHAnsi" w:cstheme="minorHAnsi"/>
                <w:color w:val="000000"/>
                <w:szCs w:val="24"/>
                <w:lang w:val="en-NZ" w:eastAsia="en-NZ"/>
              </w:rPr>
              <w:t xml:space="preserve">Video Camera </w:t>
            </w:r>
          </w:p>
        </w:tc>
        <w:tc>
          <w:tcPr>
            <w:tcW w:w="3012" w:type="dxa"/>
            <w:tcBorders>
              <w:top w:val="single" w:sz="4" w:space="0" w:color="auto"/>
              <w:bottom w:val="single" w:sz="4" w:space="0" w:color="auto"/>
              <w:right w:val="single" w:sz="4" w:space="0" w:color="auto"/>
            </w:tcBorders>
          </w:tcPr>
          <w:p w14:paraId="40A65298" w14:textId="2A2095F0" w:rsidR="006A1A3B" w:rsidRPr="00750CDD" w:rsidRDefault="00750CDD" w:rsidP="00750CDD">
            <w:pPr>
              <w:rPr>
                <w:rFonts w:asciiTheme="minorHAnsi" w:eastAsia="Times New Roman" w:hAnsiTheme="minorHAnsi" w:cstheme="minorHAnsi"/>
                <w:i/>
                <w:iCs/>
                <w:color w:val="000000"/>
                <w:szCs w:val="24"/>
                <w:lang w:val="en-NZ" w:eastAsia="en-NZ"/>
              </w:rPr>
            </w:pPr>
            <w:r w:rsidRPr="00750CDD">
              <w:rPr>
                <w:rFonts w:asciiTheme="minorHAnsi" w:eastAsia="Times New Roman" w:hAnsiTheme="minorHAnsi" w:cstheme="minorHAnsi"/>
                <w:i/>
                <w:iCs/>
                <w:color w:val="000000"/>
                <w:szCs w:val="24"/>
                <w:lang w:eastAsia="en-NZ"/>
              </w:rPr>
              <w:t>We will need to record interviews for transcription.</w:t>
            </w:r>
          </w:p>
        </w:tc>
        <w:tc>
          <w:tcPr>
            <w:tcW w:w="1302" w:type="dxa"/>
            <w:gridSpan w:val="2"/>
            <w:tcBorders>
              <w:top w:val="nil"/>
              <w:left w:val="single" w:sz="4" w:space="0" w:color="auto"/>
              <w:bottom w:val="single" w:sz="4" w:space="0" w:color="auto"/>
              <w:right w:val="single" w:sz="4" w:space="0" w:color="auto"/>
            </w:tcBorders>
            <w:hideMark/>
          </w:tcPr>
          <w:p w14:paraId="2078E6F0" w14:textId="68AFF065" w:rsidR="006A1A3B" w:rsidRPr="00D65C5D" w:rsidRDefault="006A1A3B" w:rsidP="004D06FC">
            <w:pPr>
              <w:jc w:val="right"/>
              <w:rPr>
                <w:rFonts w:asciiTheme="minorHAnsi" w:eastAsia="Times New Roman" w:hAnsiTheme="minorHAnsi" w:cstheme="minorHAnsi"/>
                <w:color w:val="000000"/>
                <w:szCs w:val="24"/>
                <w:lang w:val="en-NZ" w:eastAsia="en-NZ"/>
              </w:rPr>
            </w:pPr>
            <w:r w:rsidRPr="00D65C5D">
              <w:rPr>
                <w:rFonts w:asciiTheme="minorHAnsi" w:eastAsia="Times New Roman" w:hAnsiTheme="minorHAnsi" w:cstheme="minorHAnsi"/>
                <w:color w:val="000000"/>
                <w:szCs w:val="24"/>
                <w:lang w:val="en-NZ" w:eastAsia="en-NZ"/>
              </w:rPr>
              <w:t xml:space="preserve">1,800.00 </w:t>
            </w:r>
          </w:p>
        </w:tc>
        <w:tc>
          <w:tcPr>
            <w:tcW w:w="1370" w:type="dxa"/>
            <w:tcBorders>
              <w:top w:val="nil"/>
              <w:left w:val="nil"/>
              <w:bottom w:val="single" w:sz="4" w:space="0" w:color="auto"/>
              <w:right w:val="single" w:sz="4" w:space="0" w:color="auto"/>
            </w:tcBorders>
            <w:hideMark/>
          </w:tcPr>
          <w:p w14:paraId="594048B2" w14:textId="77777777" w:rsidR="006A1A3B" w:rsidRPr="00D65C5D" w:rsidRDefault="006A1A3B" w:rsidP="004D06FC">
            <w:pPr>
              <w:jc w:val="right"/>
              <w:rPr>
                <w:rFonts w:asciiTheme="minorHAnsi" w:eastAsia="Times New Roman" w:hAnsiTheme="minorHAnsi" w:cstheme="minorHAnsi"/>
                <w:color w:val="000000"/>
                <w:szCs w:val="24"/>
                <w:lang w:val="en-NZ" w:eastAsia="en-NZ"/>
              </w:rPr>
            </w:pPr>
          </w:p>
        </w:tc>
        <w:tc>
          <w:tcPr>
            <w:tcW w:w="1220" w:type="dxa"/>
            <w:tcBorders>
              <w:top w:val="nil"/>
              <w:left w:val="nil"/>
              <w:bottom w:val="single" w:sz="4" w:space="0" w:color="auto"/>
              <w:right w:val="single" w:sz="4" w:space="0" w:color="auto"/>
            </w:tcBorders>
            <w:noWrap/>
            <w:vAlign w:val="bottom"/>
            <w:hideMark/>
          </w:tcPr>
          <w:p w14:paraId="1231C7C2" w14:textId="77777777" w:rsidR="006A1A3B" w:rsidRPr="00D65C5D" w:rsidRDefault="006A1A3B" w:rsidP="004D06FC">
            <w:pPr>
              <w:jc w:val="right"/>
              <w:rPr>
                <w:rFonts w:asciiTheme="minorHAnsi" w:eastAsia="Times New Roman" w:hAnsiTheme="minorHAnsi" w:cstheme="minorHAnsi"/>
                <w:color w:val="000000"/>
                <w:szCs w:val="24"/>
                <w:lang w:val="en-NZ" w:eastAsia="en-NZ"/>
              </w:rPr>
            </w:pPr>
            <w:r w:rsidRPr="00D65C5D">
              <w:rPr>
                <w:rFonts w:asciiTheme="minorHAnsi" w:eastAsia="Times New Roman" w:hAnsiTheme="minorHAnsi" w:cstheme="minorHAnsi"/>
                <w:color w:val="000000"/>
                <w:szCs w:val="24"/>
                <w:lang w:val="en-NZ" w:eastAsia="en-NZ"/>
              </w:rPr>
              <w:t xml:space="preserve">1,800.00 </w:t>
            </w:r>
          </w:p>
        </w:tc>
      </w:tr>
      <w:tr w:rsidR="006A1A3B" w:rsidRPr="00D65C5D" w14:paraId="4BCBD6E5" w14:textId="77777777" w:rsidTr="00750CDD">
        <w:trPr>
          <w:trHeight w:val="246"/>
        </w:trPr>
        <w:tc>
          <w:tcPr>
            <w:tcW w:w="2031" w:type="dxa"/>
            <w:tcBorders>
              <w:top w:val="nil"/>
              <w:left w:val="single" w:sz="4" w:space="0" w:color="auto"/>
              <w:bottom w:val="single" w:sz="4" w:space="0" w:color="auto"/>
              <w:right w:val="single" w:sz="4" w:space="0" w:color="auto"/>
            </w:tcBorders>
            <w:hideMark/>
          </w:tcPr>
          <w:p w14:paraId="2E9C3250" w14:textId="77777777" w:rsidR="006A1A3B" w:rsidRPr="00D65C5D" w:rsidRDefault="006A1A3B" w:rsidP="004D06FC">
            <w:pPr>
              <w:rPr>
                <w:rFonts w:asciiTheme="minorHAnsi" w:eastAsia="Times New Roman" w:hAnsiTheme="minorHAnsi" w:cstheme="minorHAnsi"/>
                <w:b/>
                <w:bCs/>
                <w:color w:val="000000"/>
                <w:szCs w:val="24"/>
                <w:lang w:val="en-NZ" w:eastAsia="en-NZ"/>
              </w:rPr>
            </w:pPr>
            <w:r w:rsidRPr="00D65C5D">
              <w:rPr>
                <w:rFonts w:asciiTheme="minorHAnsi" w:eastAsia="Times New Roman" w:hAnsiTheme="minorHAnsi" w:cstheme="minorHAnsi"/>
                <w:b/>
                <w:bCs/>
                <w:color w:val="000000"/>
                <w:szCs w:val="24"/>
                <w:lang w:val="en-NZ" w:eastAsia="en-NZ"/>
              </w:rPr>
              <w:t>TOTAL</w:t>
            </w:r>
          </w:p>
        </w:tc>
        <w:tc>
          <w:tcPr>
            <w:tcW w:w="3012" w:type="dxa"/>
            <w:tcBorders>
              <w:top w:val="single" w:sz="4" w:space="0" w:color="auto"/>
              <w:bottom w:val="single" w:sz="4" w:space="0" w:color="auto"/>
              <w:right w:val="single" w:sz="4" w:space="0" w:color="auto"/>
            </w:tcBorders>
          </w:tcPr>
          <w:p w14:paraId="7C600C1C" w14:textId="77777777" w:rsidR="006A1A3B" w:rsidRPr="00D65C5D" w:rsidRDefault="006A1A3B" w:rsidP="004D06FC">
            <w:pPr>
              <w:jc w:val="right"/>
              <w:rPr>
                <w:rFonts w:asciiTheme="minorHAnsi" w:eastAsia="Times New Roman" w:hAnsiTheme="minorHAnsi" w:cstheme="minorHAnsi"/>
                <w:b/>
                <w:bCs/>
                <w:color w:val="000000"/>
                <w:szCs w:val="24"/>
                <w:lang w:val="en-NZ" w:eastAsia="en-NZ"/>
              </w:rPr>
            </w:pPr>
          </w:p>
        </w:tc>
        <w:tc>
          <w:tcPr>
            <w:tcW w:w="1302" w:type="dxa"/>
            <w:gridSpan w:val="2"/>
            <w:tcBorders>
              <w:top w:val="nil"/>
              <w:left w:val="single" w:sz="4" w:space="0" w:color="auto"/>
              <w:bottom w:val="single" w:sz="4" w:space="0" w:color="auto"/>
              <w:right w:val="single" w:sz="4" w:space="0" w:color="auto"/>
            </w:tcBorders>
            <w:hideMark/>
          </w:tcPr>
          <w:p w14:paraId="39430074" w14:textId="47BB6D61" w:rsidR="006A1A3B" w:rsidRPr="00D65C5D" w:rsidRDefault="006A1A3B" w:rsidP="004D06FC">
            <w:pPr>
              <w:jc w:val="right"/>
              <w:rPr>
                <w:rFonts w:asciiTheme="minorHAnsi" w:eastAsia="Times New Roman" w:hAnsiTheme="minorHAnsi" w:cstheme="minorHAnsi"/>
                <w:b/>
                <w:bCs/>
                <w:color w:val="000000"/>
                <w:szCs w:val="24"/>
                <w:lang w:val="en-NZ" w:eastAsia="en-NZ"/>
              </w:rPr>
            </w:pPr>
            <w:r w:rsidRPr="00D65C5D">
              <w:rPr>
                <w:rFonts w:asciiTheme="minorHAnsi" w:eastAsia="Times New Roman" w:hAnsiTheme="minorHAnsi" w:cstheme="minorHAnsi"/>
                <w:b/>
                <w:bCs/>
                <w:color w:val="000000"/>
                <w:szCs w:val="24"/>
                <w:lang w:val="en-NZ" w:eastAsia="en-NZ"/>
              </w:rPr>
              <w:t>2</w:t>
            </w:r>
            <w:r>
              <w:rPr>
                <w:rFonts w:asciiTheme="minorHAnsi" w:eastAsia="Times New Roman" w:hAnsiTheme="minorHAnsi" w:cstheme="minorHAnsi"/>
                <w:b/>
                <w:bCs/>
                <w:color w:val="000000"/>
                <w:szCs w:val="24"/>
                <w:lang w:val="en-NZ" w:eastAsia="en-NZ"/>
              </w:rPr>
              <w:t>5</w:t>
            </w:r>
            <w:r w:rsidRPr="00D65C5D">
              <w:rPr>
                <w:rFonts w:asciiTheme="minorHAnsi" w:eastAsia="Times New Roman" w:hAnsiTheme="minorHAnsi" w:cstheme="minorHAnsi"/>
                <w:b/>
                <w:bCs/>
                <w:color w:val="000000"/>
                <w:szCs w:val="24"/>
                <w:lang w:val="en-NZ" w:eastAsia="en-NZ"/>
              </w:rPr>
              <w:t>,</w:t>
            </w:r>
            <w:r>
              <w:rPr>
                <w:rFonts w:asciiTheme="minorHAnsi" w:eastAsia="Times New Roman" w:hAnsiTheme="minorHAnsi" w:cstheme="minorHAnsi"/>
                <w:b/>
                <w:bCs/>
                <w:color w:val="000000"/>
                <w:szCs w:val="24"/>
                <w:lang w:val="en-NZ" w:eastAsia="en-NZ"/>
              </w:rPr>
              <w:t>4</w:t>
            </w:r>
            <w:r w:rsidRPr="00D65C5D">
              <w:rPr>
                <w:rFonts w:asciiTheme="minorHAnsi" w:eastAsia="Times New Roman" w:hAnsiTheme="minorHAnsi" w:cstheme="minorHAnsi"/>
                <w:b/>
                <w:bCs/>
                <w:color w:val="000000"/>
                <w:szCs w:val="24"/>
                <w:lang w:val="en-NZ" w:eastAsia="en-NZ"/>
              </w:rPr>
              <w:t xml:space="preserve">50.00 </w:t>
            </w:r>
          </w:p>
        </w:tc>
        <w:tc>
          <w:tcPr>
            <w:tcW w:w="1370" w:type="dxa"/>
            <w:tcBorders>
              <w:top w:val="nil"/>
              <w:left w:val="nil"/>
              <w:bottom w:val="single" w:sz="4" w:space="0" w:color="auto"/>
              <w:right w:val="single" w:sz="4" w:space="0" w:color="auto"/>
            </w:tcBorders>
            <w:hideMark/>
          </w:tcPr>
          <w:p w14:paraId="5A75305D" w14:textId="77777777" w:rsidR="006A1A3B" w:rsidRPr="00D65C5D" w:rsidRDefault="006A1A3B" w:rsidP="004D06FC">
            <w:pPr>
              <w:jc w:val="right"/>
              <w:rPr>
                <w:rFonts w:asciiTheme="minorHAnsi" w:eastAsia="Times New Roman" w:hAnsiTheme="minorHAnsi" w:cstheme="minorHAnsi"/>
                <w:b/>
                <w:bCs/>
                <w:color w:val="000000"/>
                <w:szCs w:val="24"/>
                <w:lang w:val="en-NZ" w:eastAsia="en-NZ"/>
              </w:rPr>
            </w:pPr>
            <w:r w:rsidRPr="00D65C5D">
              <w:rPr>
                <w:rFonts w:asciiTheme="minorHAnsi" w:eastAsia="Times New Roman" w:hAnsiTheme="minorHAnsi" w:cstheme="minorHAnsi"/>
                <w:b/>
                <w:bCs/>
                <w:color w:val="000000"/>
                <w:szCs w:val="24"/>
                <w:lang w:val="en-NZ" w:eastAsia="en-NZ"/>
              </w:rPr>
              <w:t xml:space="preserve">1,200.00 </w:t>
            </w:r>
          </w:p>
        </w:tc>
        <w:tc>
          <w:tcPr>
            <w:tcW w:w="1220" w:type="dxa"/>
            <w:tcBorders>
              <w:top w:val="nil"/>
              <w:left w:val="nil"/>
              <w:bottom w:val="single" w:sz="4" w:space="0" w:color="auto"/>
              <w:right w:val="single" w:sz="4" w:space="0" w:color="auto"/>
            </w:tcBorders>
            <w:noWrap/>
            <w:vAlign w:val="bottom"/>
            <w:hideMark/>
          </w:tcPr>
          <w:p w14:paraId="5CCD51E6" w14:textId="77777777" w:rsidR="006A1A3B" w:rsidRPr="00D65C5D" w:rsidRDefault="006A1A3B" w:rsidP="004D06FC">
            <w:pPr>
              <w:jc w:val="right"/>
              <w:rPr>
                <w:rFonts w:asciiTheme="minorHAnsi" w:eastAsia="Times New Roman" w:hAnsiTheme="minorHAnsi" w:cstheme="minorHAnsi"/>
                <w:b/>
                <w:color w:val="000000"/>
                <w:szCs w:val="24"/>
                <w:lang w:val="en-NZ" w:eastAsia="en-NZ"/>
              </w:rPr>
            </w:pPr>
            <w:r w:rsidRPr="00D65C5D">
              <w:rPr>
                <w:rFonts w:asciiTheme="minorHAnsi" w:eastAsia="Times New Roman" w:hAnsiTheme="minorHAnsi" w:cstheme="minorHAnsi"/>
                <w:b/>
                <w:color w:val="000000"/>
                <w:szCs w:val="24"/>
                <w:lang w:val="en-NZ" w:eastAsia="en-NZ"/>
              </w:rPr>
              <w:t xml:space="preserve">23,850.00 </w:t>
            </w:r>
          </w:p>
        </w:tc>
      </w:tr>
      <w:tr w:rsidR="006A1A3B" w:rsidRPr="00D65C5D" w14:paraId="3112DAEA" w14:textId="77777777" w:rsidTr="00750CDD">
        <w:trPr>
          <w:trHeight w:val="136"/>
        </w:trPr>
        <w:tc>
          <w:tcPr>
            <w:tcW w:w="2031" w:type="dxa"/>
            <w:tcBorders>
              <w:top w:val="nil"/>
              <w:left w:val="single" w:sz="4" w:space="0" w:color="auto"/>
              <w:bottom w:val="single" w:sz="4" w:space="0" w:color="auto"/>
              <w:right w:val="single" w:sz="4" w:space="0" w:color="auto"/>
            </w:tcBorders>
            <w:hideMark/>
          </w:tcPr>
          <w:p w14:paraId="65FFF012" w14:textId="77777777" w:rsidR="006A1A3B" w:rsidRPr="00D65C5D" w:rsidRDefault="006A1A3B" w:rsidP="004D06FC">
            <w:pPr>
              <w:rPr>
                <w:rFonts w:asciiTheme="minorHAnsi" w:eastAsia="Times New Roman" w:hAnsiTheme="minorHAnsi" w:cstheme="minorHAnsi"/>
                <w:b/>
                <w:bCs/>
                <w:color w:val="000000"/>
                <w:szCs w:val="24"/>
                <w:lang w:val="en-NZ" w:eastAsia="en-NZ"/>
              </w:rPr>
            </w:pPr>
            <w:r w:rsidRPr="00D65C5D">
              <w:rPr>
                <w:rFonts w:asciiTheme="minorHAnsi" w:eastAsia="Times New Roman" w:hAnsiTheme="minorHAnsi" w:cstheme="minorHAnsi"/>
                <w:b/>
                <w:bCs/>
                <w:color w:val="000000"/>
                <w:szCs w:val="24"/>
                <w:lang w:val="en-NZ" w:eastAsia="en-NZ"/>
              </w:rPr>
              <w:t>GST</w:t>
            </w:r>
          </w:p>
        </w:tc>
        <w:tc>
          <w:tcPr>
            <w:tcW w:w="3012" w:type="dxa"/>
            <w:tcBorders>
              <w:top w:val="single" w:sz="4" w:space="0" w:color="auto"/>
              <w:bottom w:val="single" w:sz="4" w:space="0" w:color="auto"/>
              <w:right w:val="single" w:sz="4" w:space="0" w:color="auto"/>
            </w:tcBorders>
          </w:tcPr>
          <w:p w14:paraId="0014C12F" w14:textId="77777777" w:rsidR="006A1A3B" w:rsidRPr="00D65C5D" w:rsidRDefault="006A1A3B" w:rsidP="004D06FC">
            <w:pPr>
              <w:jc w:val="right"/>
              <w:rPr>
                <w:rFonts w:asciiTheme="minorHAnsi" w:eastAsia="Times New Roman" w:hAnsiTheme="minorHAnsi" w:cstheme="minorHAnsi"/>
                <w:b/>
                <w:bCs/>
                <w:color w:val="000000"/>
                <w:szCs w:val="24"/>
                <w:lang w:val="en-NZ" w:eastAsia="en-NZ"/>
              </w:rPr>
            </w:pPr>
          </w:p>
        </w:tc>
        <w:tc>
          <w:tcPr>
            <w:tcW w:w="1302" w:type="dxa"/>
            <w:gridSpan w:val="2"/>
            <w:tcBorders>
              <w:top w:val="nil"/>
              <w:left w:val="single" w:sz="4" w:space="0" w:color="auto"/>
              <w:bottom w:val="single" w:sz="4" w:space="0" w:color="auto"/>
              <w:right w:val="single" w:sz="4" w:space="0" w:color="auto"/>
            </w:tcBorders>
            <w:hideMark/>
          </w:tcPr>
          <w:p w14:paraId="26A9DD6C" w14:textId="0BBD8144" w:rsidR="006A1A3B" w:rsidRPr="00D65C5D" w:rsidRDefault="006A1A3B" w:rsidP="004D06FC">
            <w:pPr>
              <w:jc w:val="right"/>
              <w:rPr>
                <w:rFonts w:asciiTheme="minorHAnsi" w:eastAsia="Times New Roman" w:hAnsiTheme="minorHAnsi" w:cstheme="minorHAnsi"/>
                <w:b/>
                <w:bCs/>
                <w:color w:val="000000"/>
                <w:szCs w:val="24"/>
                <w:lang w:val="en-NZ" w:eastAsia="en-NZ"/>
              </w:rPr>
            </w:pPr>
            <w:r w:rsidRPr="00D65C5D">
              <w:rPr>
                <w:rFonts w:asciiTheme="minorHAnsi" w:eastAsia="Times New Roman" w:hAnsiTheme="minorHAnsi" w:cstheme="minorHAnsi"/>
                <w:b/>
                <w:bCs/>
                <w:color w:val="000000"/>
                <w:szCs w:val="24"/>
                <w:lang w:val="en-NZ" w:eastAsia="en-NZ"/>
              </w:rPr>
              <w:t>3,</w:t>
            </w:r>
            <w:r>
              <w:rPr>
                <w:rFonts w:asciiTheme="minorHAnsi" w:eastAsia="Times New Roman" w:hAnsiTheme="minorHAnsi" w:cstheme="minorHAnsi"/>
                <w:b/>
                <w:bCs/>
                <w:color w:val="000000"/>
                <w:szCs w:val="24"/>
                <w:lang w:val="en-NZ" w:eastAsia="en-NZ"/>
              </w:rPr>
              <w:t>81</w:t>
            </w:r>
            <w:r w:rsidRPr="00D65C5D">
              <w:rPr>
                <w:rFonts w:asciiTheme="minorHAnsi" w:eastAsia="Times New Roman" w:hAnsiTheme="minorHAnsi" w:cstheme="minorHAnsi"/>
                <w:b/>
                <w:bCs/>
                <w:color w:val="000000"/>
                <w:szCs w:val="24"/>
                <w:lang w:val="en-NZ" w:eastAsia="en-NZ"/>
              </w:rPr>
              <w:t xml:space="preserve">7.50 </w:t>
            </w:r>
          </w:p>
        </w:tc>
        <w:tc>
          <w:tcPr>
            <w:tcW w:w="1370" w:type="dxa"/>
            <w:tcBorders>
              <w:top w:val="nil"/>
              <w:left w:val="nil"/>
              <w:bottom w:val="single" w:sz="4" w:space="0" w:color="auto"/>
              <w:right w:val="single" w:sz="4" w:space="0" w:color="auto"/>
            </w:tcBorders>
            <w:hideMark/>
          </w:tcPr>
          <w:p w14:paraId="5DA04DE0" w14:textId="77777777" w:rsidR="006A1A3B" w:rsidRPr="00D65C5D" w:rsidRDefault="006A1A3B" w:rsidP="004D06FC">
            <w:pPr>
              <w:jc w:val="right"/>
              <w:rPr>
                <w:rFonts w:asciiTheme="minorHAnsi" w:eastAsia="Times New Roman" w:hAnsiTheme="minorHAnsi" w:cstheme="minorHAnsi"/>
                <w:b/>
                <w:bCs/>
                <w:color w:val="000000"/>
                <w:szCs w:val="24"/>
                <w:lang w:val="en-NZ" w:eastAsia="en-NZ"/>
              </w:rPr>
            </w:pPr>
            <w:r w:rsidRPr="00D65C5D">
              <w:rPr>
                <w:rFonts w:asciiTheme="minorHAnsi" w:eastAsia="Times New Roman" w:hAnsiTheme="minorHAnsi" w:cstheme="minorHAnsi"/>
                <w:b/>
                <w:bCs/>
                <w:color w:val="000000"/>
                <w:szCs w:val="24"/>
                <w:lang w:val="en-NZ" w:eastAsia="en-NZ"/>
              </w:rPr>
              <w:t xml:space="preserve">180.00 </w:t>
            </w:r>
          </w:p>
        </w:tc>
        <w:tc>
          <w:tcPr>
            <w:tcW w:w="1220" w:type="dxa"/>
            <w:tcBorders>
              <w:top w:val="nil"/>
              <w:left w:val="nil"/>
              <w:bottom w:val="single" w:sz="4" w:space="0" w:color="auto"/>
              <w:right w:val="single" w:sz="4" w:space="0" w:color="auto"/>
            </w:tcBorders>
            <w:noWrap/>
            <w:vAlign w:val="bottom"/>
            <w:hideMark/>
          </w:tcPr>
          <w:p w14:paraId="69D87BD0" w14:textId="003378E2" w:rsidR="006A1A3B" w:rsidRPr="00D65C5D" w:rsidRDefault="006A1A3B" w:rsidP="004D06FC">
            <w:pPr>
              <w:jc w:val="right"/>
              <w:rPr>
                <w:rFonts w:asciiTheme="minorHAnsi" w:eastAsia="Times New Roman" w:hAnsiTheme="minorHAnsi" w:cstheme="minorHAnsi"/>
                <w:b/>
                <w:color w:val="000000"/>
                <w:szCs w:val="24"/>
                <w:lang w:val="en-NZ" w:eastAsia="en-NZ"/>
              </w:rPr>
            </w:pPr>
            <w:r w:rsidRPr="00D65C5D">
              <w:rPr>
                <w:rFonts w:asciiTheme="minorHAnsi" w:eastAsia="Times New Roman" w:hAnsiTheme="minorHAnsi" w:cstheme="minorHAnsi"/>
                <w:b/>
                <w:color w:val="000000"/>
                <w:szCs w:val="24"/>
                <w:lang w:val="en-NZ" w:eastAsia="en-NZ"/>
              </w:rPr>
              <w:t>3,</w:t>
            </w:r>
            <w:r>
              <w:rPr>
                <w:rFonts w:asciiTheme="minorHAnsi" w:eastAsia="Times New Roman" w:hAnsiTheme="minorHAnsi" w:cstheme="minorHAnsi"/>
                <w:b/>
                <w:color w:val="000000"/>
                <w:szCs w:val="24"/>
                <w:lang w:val="en-NZ" w:eastAsia="en-NZ"/>
              </w:rPr>
              <w:t>99</w:t>
            </w:r>
            <w:r w:rsidRPr="00D65C5D">
              <w:rPr>
                <w:rFonts w:asciiTheme="minorHAnsi" w:eastAsia="Times New Roman" w:hAnsiTheme="minorHAnsi" w:cstheme="minorHAnsi"/>
                <w:b/>
                <w:color w:val="000000"/>
                <w:szCs w:val="24"/>
                <w:lang w:val="en-NZ" w:eastAsia="en-NZ"/>
              </w:rPr>
              <w:t xml:space="preserve">7.50 </w:t>
            </w:r>
          </w:p>
        </w:tc>
      </w:tr>
      <w:tr w:rsidR="006A1A3B" w:rsidRPr="00D65C5D" w14:paraId="2A7CF246" w14:textId="77777777" w:rsidTr="00750CDD">
        <w:trPr>
          <w:trHeight w:val="167"/>
        </w:trPr>
        <w:tc>
          <w:tcPr>
            <w:tcW w:w="2031" w:type="dxa"/>
            <w:tcBorders>
              <w:top w:val="nil"/>
              <w:left w:val="single" w:sz="4" w:space="0" w:color="auto"/>
              <w:bottom w:val="single" w:sz="4" w:space="0" w:color="auto"/>
              <w:right w:val="single" w:sz="4" w:space="0" w:color="auto"/>
            </w:tcBorders>
            <w:hideMark/>
          </w:tcPr>
          <w:p w14:paraId="3B65229E" w14:textId="77777777" w:rsidR="006A1A3B" w:rsidRPr="00D65C5D" w:rsidRDefault="006A1A3B" w:rsidP="004D06FC">
            <w:pPr>
              <w:rPr>
                <w:rFonts w:asciiTheme="minorHAnsi" w:eastAsia="Times New Roman" w:hAnsiTheme="minorHAnsi" w:cstheme="minorHAnsi"/>
                <w:b/>
                <w:bCs/>
                <w:color w:val="000000"/>
                <w:szCs w:val="24"/>
                <w:lang w:val="en-NZ" w:eastAsia="en-NZ"/>
              </w:rPr>
            </w:pPr>
            <w:r w:rsidRPr="00D65C5D">
              <w:rPr>
                <w:rFonts w:asciiTheme="minorHAnsi" w:eastAsia="Times New Roman" w:hAnsiTheme="minorHAnsi" w:cstheme="minorHAnsi"/>
                <w:b/>
                <w:bCs/>
                <w:color w:val="000000"/>
                <w:szCs w:val="24"/>
                <w:lang w:val="en-NZ" w:eastAsia="en-NZ"/>
              </w:rPr>
              <w:t xml:space="preserve">TOTAL including GST </w:t>
            </w:r>
          </w:p>
        </w:tc>
        <w:tc>
          <w:tcPr>
            <w:tcW w:w="3012" w:type="dxa"/>
            <w:tcBorders>
              <w:top w:val="single" w:sz="4" w:space="0" w:color="auto"/>
              <w:bottom w:val="single" w:sz="4" w:space="0" w:color="auto"/>
              <w:right w:val="single" w:sz="4" w:space="0" w:color="auto"/>
            </w:tcBorders>
          </w:tcPr>
          <w:p w14:paraId="40112FFE" w14:textId="77777777" w:rsidR="006A1A3B" w:rsidRPr="00D65C5D" w:rsidRDefault="006A1A3B" w:rsidP="004D06FC">
            <w:pPr>
              <w:jc w:val="right"/>
              <w:rPr>
                <w:rFonts w:asciiTheme="minorHAnsi" w:eastAsia="Times New Roman" w:hAnsiTheme="minorHAnsi" w:cstheme="minorHAnsi"/>
                <w:b/>
                <w:bCs/>
                <w:color w:val="000000"/>
                <w:szCs w:val="24"/>
                <w:lang w:val="en-NZ" w:eastAsia="en-NZ"/>
              </w:rPr>
            </w:pPr>
          </w:p>
        </w:tc>
        <w:tc>
          <w:tcPr>
            <w:tcW w:w="1302" w:type="dxa"/>
            <w:gridSpan w:val="2"/>
            <w:tcBorders>
              <w:top w:val="nil"/>
              <w:left w:val="single" w:sz="4" w:space="0" w:color="auto"/>
              <w:bottom w:val="single" w:sz="4" w:space="0" w:color="auto"/>
              <w:right w:val="single" w:sz="4" w:space="0" w:color="auto"/>
            </w:tcBorders>
            <w:hideMark/>
          </w:tcPr>
          <w:p w14:paraId="31EDD88C" w14:textId="3743D362" w:rsidR="006A1A3B" w:rsidRPr="00D65C5D" w:rsidRDefault="006A1A3B" w:rsidP="004D06FC">
            <w:pPr>
              <w:jc w:val="right"/>
              <w:rPr>
                <w:rFonts w:asciiTheme="minorHAnsi" w:eastAsia="Times New Roman" w:hAnsiTheme="minorHAnsi" w:cstheme="minorHAnsi"/>
                <w:b/>
                <w:bCs/>
                <w:color w:val="000000"/>
                <w:szCs w:val="24"/>
                <w:lang w:val="en-NZ" w:eastAsia="en-NZ"/>
              </w:rPr>
            </w:pPr>
            <w:r w:rsidRPr="00D65C5D">
              <w:rPr>
                <w:rFonts w:asciiTheme="minorHAnsi" w:eastAsia="Times New Roman" w:hAnsiTheme="minorHAnsi" w:cstheme="minorHAnsi"/>
                <w:b/>
                <w:bCs/>
                <w:color w:val="000000"/>
                <w:szCs w:val="24"/>
                <w:lang w:val="en-NZ" w:eastAsia="en-NZ"/>
              </w:rPr>
              <w:t>2</w:t>
            </w:r>
            <w:r>
              <w:rPr>
                <w:rFonts w:asciiTheme="minorHAnsi" w:eastAsia="Times New Roman" w:hAnsiTheme="minorHAnsi" w:cstheme="minorHAnsi"/>
                <w:b/>
                <w:bCs/>
                <w:color w:val="000000"/>
                <w:szCs w:val="24"/>
                <w:lang w:val="en-NZ" w:eastAsia="en-NZ"/>
              </w:rPr>
              <w:t>9</w:t>
            </w:r>
            <w:r w:rsidRPr="00D65C5D">
              <w:rPr>
                <w:rFonts w:asciiTheme="minorHAnsi" w:eastAsia="Times New Roman" w:hAnsiTheme="minorHAnsi" w:cstheme="minorHAnsi"/>
                <w:b/>
                <w:bCs/>
                <w:color w:val="000000"/>
                <w:szCs w:val="24"/>
                <w:lang w:val="en-NZ" w:eastAsia="en-NZ"/>
              </w:rPr>
              <w:t>,</w:t>
            </w:r>
            <w:r>
              <w:rPr>
                <w:rFonts w:asciiTheme="minorHAnsi" w:eastAsia="Times New Roman" w:hAnsiTheme="minorHAnsi" w:cstheme="minorHAnsi"/>
                <w:b/>
                <w:bCs/>
                <w:color w:val="000000"/>
                <w:szCs w:val="24"/>
                <w:lang w:val="en-NZ" w:eastAsia="en-NZ"/>
              </w:rPr>
              <w:t>26</w:t>
            </w:r>
            <w:r w:rsidRPr="00D65C5D">
              <w:rPr>
                <w:rFonts w:asciiTheme="minorHAnsi" w:eastAsia="Times New Roman" w:hAnsiTheme="minorHAnsi" w:cstheme="minorHAnsi"/>
                <w:b/>
                <w:bCs/>
                <w:color w:val="000000"/>
                <w:szCs w:val="24"/>
                <w:lang w:val="en-NZ" w:eastAsia="en-NZ"/>
              </w:rPr>
              <w:t xml:space="preserve">7.50 </w:t>
            </w:r>
          </w:p>
        </w:tc>
        <w:tc>
          <w:tcPr>
            <w:tcW w:w="1370" w:type="dxa"/>
            <w:tcBorders>
              <w:top w:val="nil"/>
              <w:left w:val="nil"/>
              <w:bottom w:val="single" w:sz="4" w:space="0" w:color="auto"/>
              <w:right w:val="single" w:sz="4" w:space="0" w:color="auto"/>
            </w:tcBorders>
            <w:hideMark/>
          </w:tcPr>
          <w:p w14:paraId="0C9941D6" w14:textId="77777777" w:rsidR="006A1A3B" w:rsidRPr="00D65C5D" w:rsidRDefault="006A1A3B" w:rsidP="004D06FC">
            <w:pPr>
              <w:jc w:val="right"/>
              <w:rPr>
                <w:rFonts w:asciiTheme="minorHAnsi" w:eastAsia="Times New Roman" w:hAnsiTheme="minorHAnsi" w:cstheme="minorHAnsi"/>
                <w:b/>
                <w:bCs/>
                <w:color w:val="000000"/>
                <w:szCs w:val="24"/>
                <w:lang w:val="en-NZ" w:eastAsia="en-NZ"/>
              </w:rPr>
            </w:pPr>
            <w:r w:rsidRPr="00D65C5D">
              <w:rPr>
                <w:rFonts w:asciiTheme="minorHAnsi" w:eastAsia="Times New Roman" w:hAnsiTheme="minorHAnsi" w:cstheme="minorHAnsi"/>
                <w:b/>
                <w:bCs/>
                <w:color w:val="000000"/>
                <w:szCs w:val="24"/>
                <w:lang w:val="en-NZ" w:eastAsia="en-NZ"/>
              </w:rPr>
              <w:t xml:space="preserve">1,380.00 </w:t>
            </w:r>
          </w:p>
        </w:tc>
        <w:tc>
          <w:tcPr>
            <w:tcW w:w="1220" w:type="dxa"/>
            <w:tcBorders>
              <w:top w:val="nil"/>
              <w:left w:val="nil"/>
              <w:bottom w:val="single" w:sz="4" w:space="0" w:color="auto"/>
              <w:right w:val="single" w:sz="4" w:space="0" w:color="auto"/>
            </w:tcBorders>
            <w:noWrap/>
            <w:vAlign w:val="bottom"/>
            <w:hideMark/>
          </w:tcPr>
          <w:p w14:paraId="6E7F7373" w14:textId="2DFD44E0" w:rsidR="006A1A3B" w:rsidRPr="00D65C5D" w:rsidRDefault="006A1A3B" w:rsidP="004D06FC">
            <w:pPr>
              <w:jc w:val="right"/>
              <w:rPr>
                <w:rFonts w:asciiTheme="minorHAnsi" w:eastAsia="Times New Roman" w:hAnsiTheme="minorHAnsi" w:cstheme="minorHAnsi"/>
                <w:b/>
                <w:color w:val="000000"/>
                <w:szCs w:val="24"/>
                <w:lang w:val="en-NZ" w:eastAsia="en-NZ"/>
              </w:rPr>
            </w:pPr>
            <w:r>
              <w:rPr>
                <w:rFonts w:asciiTheme="minorHAnsi" w:eastAsia="Times New Roman" w:hAnsiTheme="minorHAnsi" w:cstheme="minorHAnsi"/>
                <w:b/>
                <w:color w:val="000000"/>
                <w:szCs w:val="24"/>
                <w:lang w:val="en-NZ" w:eastAsia="en-NZ"/>
              </w:rPr>
              <w:t>30</w:t>
            </w:r>
            <w:r w:rsidRPr="00D65C5D">
              <w:rPr>
                <w:rFonts w:asciiTheme="minorHAnsi" w:eastAsia="Times New Roman" w:hAnsiTheme="minorHAnsi" w:cstheme="minorHAnsi"/>
                <w:b/>
                <w:color w:val="000000"/>
                <w:szCs w:val="24"/>
                <w:lang w:val="en-NZ" w:eastAsia="en-NZ"/>
              </w:rPr>
              <w:t>,</w:t>
            </w:r>
            <w:r>
              <w:rPr>
                <w:rFonts w:asciiTheme="minorHAnsi" w:eastAsia="Times New Roman" w:hAnsiTheme="minorHAnsi" w:cstheme="minorHAnsi"/>
                <w:b/>
                <w:color w:val="000000"/>
                <w:szCs w:val="24"/>
                <w:lang w:val="en-NZ" w:eastAsia="en-NZ"/>
              </w:rPr>
              <w:t>64</w:t>
            </w:r>
            <w:r w:rsidRPr="00D65C5D">
              <w:rPr>
                <w:rFonts w:asciiTheme="minorHAnsi" w:eastAsia="Times New Roman" w:hAnsiTheme="minorHAnsi" w:cstheme="minorHAnsi"/>
                <w:b/>
                <w:color w:val="000000"/>
                <w:szCs w:val="24"/>
                <w:lang w:val="en-NZ" w:eastAsia="en-NZ"/>
              </w:rPr>
              <w:t xml:space="preserve">7.50 </w:t>
            </w:r>
          </w:p>
        </w:tc>
      </w:tr>
    </w:tbl>
    <w:p w14:paraId="371FE4AE" w14:textId="77777777" w:rsidR="00D65C5D" w:rsidRDefault="00D65C5D" w:rsidP="008D31E3">
      <w:pPr>
        <w:spacing w:after="160" w:line="259" w:lineRule="auto"/>
        <w:rPr>
          <w:rFonts w:asciiTheme="minorHAnsi" w:eastAsia="Calibri" w:hAnsiTheme="minorHAnsi" w:cstheme="minorHAnsi"/>
          <w:b/>
          <w:bCs/>
          <w:szCs w:val="24"/>
          <w:lang w:val="en-GB"/>
        </w:rPr>
      </w:pPr>
    </w:p>
    <w:p w14:paraId="1151D4B7" w14:textId="014D99FC" w:rsidR="008D31E3" w:rsidRPr="00D65C5D" w:rsidRDefault="008D31E3" w:rsidP="008D31E3">
      <w:pPr>
        <w:spacing w:after="160" w:line="259" w:lineRule="auto"/>
        <w:rPr>
          <w:rFonts w:asciiTheme="minorHAnsi" w:eastAsia="Calibri" w:hAnsiTheme="minorHAnsi" w:cstheme="minorHAnsi"/>
          <w:szCs w:val="24"/>
          <w:lang w:val="en-GB"/>
        </w:rPr>
      </w:pPr>
      <w:r w:rsidRPr="00D65C5D">
        <w:rPr>
          <w:rFonts w:asciiTheme="minorHAnsi" w:eastAsia="Calibri" w:hAnsiTheme="minorHAnsi" w:cstheme="minorHAnsi"/>
          <w:b/>
          <w:bCs/>
          <w:szCs w:val="24"/>
          <w:lang w:val="en-GB"/>
        </w:rPr>
        <w:t xml:space="preserve">Details of other </w:t>
      </w:r>
      <w:r w:rsidR="00152518">
        <w:rPr>
          <w:rFonts w:asciiTheme="minorHAnsi" w:eastAsia="Calibri" w:hAnsiTheme="minorHAnsi" w:cstheme="minorHAnsi"/>
          <w:b/>
          <w:bCs/>
          <w:szCs w:val="24"/>
          <w:lang w:val="en-GB"/>
        </w:rPr>
        <w:t xml:space="preserve">relevant </w:t>
      </w:r>
      <w:r w:rsidRPr="00D65C5D">
        <w:rPr>
          <w:rFonts w:asciiTheme="minorHAnsi" w:eastAsia="Calibri" w:hAnsiTheme="minorHAnsi" w:cstheme="minorHAnsi"/>
          <w:b/>
          <w:bCs/>
          <w:szCs w:val="24"/>
          <w:lang w:val="en-GB"/>
        </w:rPr>
        <w:t>applications under consideration of funders led by any named investigator on this application. Describe any overlap.</w:t>
      </w:r>
      <w:r w:rsidRPr="00D65C5D">
        <w:rPr>
          <w:rFonts w:asciiTheme="minorHAnsi" w:eastAsia="Calibri" w:hAnsiTheme="minorHAnsi" w:cstheme="minorHAnsi"/>
          <w:szCs w:val="24"/>
          <w:lang w:val="en-GB"/>
        </w:rPr>
        <w:t xml:space="preserve"> Include financial support from Departments</w:t>
      </w:r>
      <w:r w:rsidR="00487B92" w:rsidRPr="00D65C5D">
        <w:rPr>
          <w:rFonts w:asciiTheme="minorHAnsi" w:eastAsia="Calibri" w:hAnsiTheme="minorHAnsi" w:cstheme="minorHAnsi"/>
          <w:szCs w:val="24"/>
          <w:lang w:val="en-GB"/>
        </w:rPr>
        <w:t>.</w:t>
      </w:r>
    </w:p>
    <w:p w14:paraId="6BC0FEDA" w14:textId="1E166D6A" w:rsidR="00B91BD9" w:rsidRPr="00D65C5D" w:rsidRDefault="008D31E3" w:rsidP="008D31E3">
      <w:pPr>
        <w:spacing w:after="160" w:line="259" w:lineRule="auto"/>
        <w:rPr>
          <w:rFonts w:asciiTheme="minorHAnsi" w:eastAsia="Calibri" w:hAnsiTheme="minorHAnsi" w:cstheme="minorHAnsi"/>
          <w:szCs w:val="24"/>
          <w:lang w:val="en-GB"/>
        </w:rPr>
      </w:pPr>
      <w:r w:rsidRPr="00D65C5D">
        <w:rPr>
          <w:rFonts w:asciiTheme="minorHAnsi" w:eastAsia="Calibri" w:hAnsiTheme="minorHAnsi" w:cstheme="minorHAnsi"/>
          <w:szCs w:val="24"/>
          <w:lang w:val="en-GB"/>
        </w:rPr>
        <w:t>[type here]</w:t>
      </w:r>
    </w:p>
    <w:p w14:paraId="1FA8D712" w14:textId="77777777" w:rsidR="008D31E3" w:rsidRPr="00D65C5D" w:rsidRDefault="008D31E3" w:rsidP="008D31E3">
      <w:pPr>
        <w:keepNext/>
        <w:shd w:val="clear" w:color="auto" w:fill="D9D9D9"/>
        <w:spacing w:before="200" w:after="160" w:line="259" w:lineRule="auto"/>
        <w:jc w:val="center"/>
        <w:outlineLvl w:val="1"/>
        <w:rPr>
          <w:rFonts w:asciiTheme="minorHAnsi" w:eastAsia="Calibri" w:hAnsiTheme="minorHAnsi" w:cstheme="minorHAnsi"/>
          <w:b/>
          <w:szCs w:val="24"/>
        </w:rPr>
      </w:pPr>
      <w:r w:rsidRPr="00D65C5D">
        <w:rPr>
          <w:rFonts w:asciiTheme="minorHAnsi" w:eastAsia="Calibri" w:hAnsiTheme="minorHAnsi" w:cstheme="minorHAnsi"/>
          <w:b/>
          <w:szCs w:val="24"/>
        </w:rPr>
        <w:t>SECTION 4: Investigator team and track record</w:t>
      </w:r>
    </w:p>
    <w:p w14:paraId="2B4F8AE8" w14:textId="007996FB" w:rsidR="008D31E3" w:rsidRPr="00D65C5D" w:rsidRDefault="008D31E3" w:rsidP="00480922">
      <w:pPr>
        <w:pStyle w:val="ListParagraph"/>
        <w:numPr>
          <w:ilvl w:val="0"/>
          <w:numId w:val="24"/>
        </w:numPr>
        <w:spacing w:after="160" w:line="259" w:lineRule="auto"/>
        <w:ind w:left="284" w:hanging="295"/>
        <w:rPr>
          <w:rFonts w:asciiTheme="minorHAnsi" w:eastAsia="Calibri" w:hAnsiTheme="minorHAnsi" w:cstheme="minorHAnsi"/>
          <w:szCs w:val="24"/>
          <w:lang w:val="en-GB"/>
        </w:rPr>
      </w:pPr>
      <w:r w:rsidRPr="00D65C5D">
        <w:rPr>
          <w:rFonts w:asciiTheme="minorHAnsi" w:eastAsia="Calibri" w:hAnsiTheme="minorHAnsi" w:cstheme="minorHAnsi"/>
          <w:b/>
          <w:szCs w:val="24"/>
          <w:lang w:val="en-GB"/>
        </w:rPr>
        <w:t>Roles</w:t>
      </w:r>
      <w:r w:rsidRPr="00D65C5D">
        <w:rPr>
          <w:rFonts w:asciiTheme="minorHAnsi" w:eastAsia="Calibri" w:hAnsiTheme="minorHAnsi" w:cstheme="minorHAnsi"/>
          <w:szCs w:val="24"/>
          <w:lang w:val="en-GB"/>
        </w:rPr>
        <w:t xml:space="preserve"> and time commitment for the project, and relevant experience, of PI, all AIs and other named or unnamed personnel (up to one half page)</w:t>
      </w:r>
    </w:p>
    <w:p w14:paraId="3BCB6695" w14:textId="2B908107" w:rsidR="008D31E3" w:rsidRDefault="008D31E3" w:rsidP="008D31E3">
      <w:pPr>
        <w:spacing w:after="160" w:line="259" w:lineRule="auto"/>
        <w:rPr>
          <w:rFonts w:asciiTheme="minorHAnsi" w:eastAsia="Calibri" w:hAnsiTheme="minorHAnsi" w:cstheme="minorHAnsi"/>
          <w:szCs w:val="24"/>
          <w:lang w:val="en-GB"/>
        </w:rPr>
      </w:pPr>
      <w:r w:rsidRPr="00D65C5D">
        <w:rPr>
          <w:rFonts w:asciiTheme="minorHAnsi" w:eastAsia="Calibri" w:hAnsiTheme="minorHAnsi" w:cstheme="minorHAnsi"/>
          <w:szCs w:val="24"/>
          <w:lang w:val="en-GB"/>
        </w:rPr>
        <w:t>[type here]</w:t>
      </w:r>
    </w:p>
    <w:p w14:paraId="1DA1F905" w14:textId="77777777" w:rsidR="001823C4" w:rsidRDefault="001823C4" w:rsidP="008D31E3">
      <w:pPr>
        <w:spacing w:after="160" w:line="259" w:lineRule="auto"/>
        <w:rPr>
          <w:rFonts w:asciiTheme="minorHAnsi" w:eastAsia="Calibri" w:hAnsiTheme="minorHAnsi" w:cstheme="minorHAnsi"/>
          <w:szCs w:val="24"/>
          <w:lang w:val="en-GB"/>
        </w:rPr>
      </w:pPr>
    </w:p>
    <w:p w14:paraId="1052FCCC" w14:textId="77777777" w:rsidR="001823C4" w:rsidRPr="00D65C5D" w:rsidRDefault="001823C4" w:rsidP="008D31E3">
      <w:pPr>
        <w:spacing w:after="160" w:line="259" w:lineRule="auto"/>
        <w:rPr>
          <w:rFonts w:asciiTheme="minorHAnsi" w:eastAsia="Calibri" w:hAnsiTheme="minorHAnsi" w:cstheme="minorHAnsi"/>
          <w:szCs w:val="24"/>
          <w:lang w:val="en-GB"/>
        </w:rPr>
      </w:pPr>
    </w:p>
    <w:p w14:paraId="6227D55B" w14:textId="13B890DE" w:rsidR="008D31E3" w:rsidRPr="00D65C5D" w:rsidRDefault="008D31E3" w:rsidP="00480922">
      <w:pPr>
        <w:pStyle w:val="ListParagraph"/>
        <w:numPr>
          <w:ilvl w:val="0"/>
          <w:numId w:val="24"/>
        </w:numPr>
        <w:spacing w:after="160" w:line="259" w:lineRule="auto"/>
        <w:ind w:left="284" w:hanging="295"/>
        <w:rPr>
          <w:rFonts w:asciiTheme="minorHAnsi" w:eastAsia="Calibri" w:hAnsiTheme="minorHAnsi" w:cstheme="minorHAnsi"/>
          <w:b/>
          <w:szCs w:val="24"/>
          <w:lang w:val="en-GB"/>
        </w:rPr>
      </w:pPr>
      <w:r w:rsidRPr="00D65C5D">
        <w:rPr>
          <w:rFonts w:asciiTheme="minorHAnsi" w:eastAsia="Calibri" w:hAnsiTheme="minorHAnsi" w:cstheme="minorHAnsi"/>
          <w:b/>
          <w:szCs w:val="24"/>
          <w:lang w:val="en-GB"/>
        </w:rPr>
        <w:lastRenderedPageBreak/>
        <w:t>CVs</w:t>
      </w:r>
    </w:p>
    <w:p w14:paraId="069C1310" w14:textId="77777777" w:rsidR="00F6370D" w:rsidRDefault="008D31E3" w:rsidP="008D31E3">
      <w:pPr>
        <w:spacing w:after="160" w:line="259" w:lineRule="auto"/>
        <w:rPr>
          <w:rFonts w:asciiTheme="minorHAnsi" w:eastAsia="Calibri" w:hAnsiTheme="minorHAnsi" w:cstheme="minorHAnsi"/>
          <w:szCs w:val="24"/>
          <w:lang w:val="en-GB"/>
        </w:rPr>
      </w:pPr>
      <w:r w:rsidRPr="00D65C5D">
        <w:rPr>
          <w:rFonts w:asciiTheme="minorHAnsi" w:eastAsia="Calibri" w:hAnsiTheme="minorHAnsi" w:cstheme="minorHAnsi"/>
          <w:szCs w:val="24"/>
          <w:lang w:val="en-GB"/>
        </w:rPr>
        <w:t xml:space="preserve">Please provide a standard NZ RS&amp;T CV (link below) for the PI and </w:t>
      </w:r>
      <w:r w:rsidRPr="00480922">
        <w:rPr>
          <w:rFonts w:asciiTheme="minorHAnsi" w:hAnsiTheme="minorHAnsi" w:cstheme="minorHAnsi"/>
          <w:szCs w:val="24"/>
          <w:u w:val="single"/>
          <w:lang w:val="en-GB"/>
        </w:rPr>
        <w:t>one other</w:t>
      </w:r>
      <w:r w:rsidRPr="00480922">
        <w:rPr>
          <w:rFonts w:asciiTheme="minorHAnsi" w:eastAsia="Calibri" w:hAnsiTheme="minorHAnsi" w:cstheme="minorHAnsi"/>
          <w:szCs w:val="24"/>
          <w:u w:val="single"/>
          <w:lang w:val="en-GB"/>
        </w:rPr>
        <w:t xml:space="preserve"> key member</w:t>
      </w:r>
      <w:r w:rsidRPr="00D65C5D">
        <w:rPr>
          <w:rFonts w:asciiTheme="minorHAnsi" w:eastAsia="Calibri" w:hAnsiTheme="minorHAnsi" w:cstheme="minorHAnsi"/>
          <w:szCs w:val="24"/>
          <w:lang w:val="en-GB"/>
        </w:rPr>
        <w:t xml:space="preserve"> of the team. </w:t>
      </w:r>
    </w:p>
    <w:p w14:paraId="2D30F607" w14:textId="71F08D99" w:rsidR="008D31E3" w:rsidRPr="00D65C5D" w:rsidRDefault="00F6370D" w:rsidP="008D31E3">
      <w:pPr>
        <w:spacing w:after="160" w:line="259" w:lineRule="auto"/>
        <w:rPr>
          <w:rFonts w:asciiTheme="minorHAnsi" w:eastAsia="Calibri" w:hAnsiTheme="minorHAnsi" w:cstheme="minorHAnsi"/>
          <w:color w:val="0563C1"/>
          <w:szCs w:val="24"/>
          <w:u w:val="single"/>
          <w:lang w:val="en-AU"/>
        </w:rPr>
      </w:pPr>
      <w:hyperlink r:id="rId11" w:history="1">
        <w:r w:rsidRPr="007E2C03">
          <w:rPr>
            <w:rStyle w:val="Hyperlink"/>
            <w:rFonts w:asciiTheme="minorHAnsi" w:eastAsia="Calibri" w:hAnsiTheme="minorHAnsi" w:cstheme="minorHAnsi"/>
            <w:szCs w:val="24"/>
            <w:lang w:val="en-AU"/>
          </w:rPr>
          <w:t>http://www.otago.ac.nz/research/forms/5_NZ%20RS&amp;T%20CV%20Template/</w:t>
        </w:r>
      </w:hyperlink>
    </w:p>
    <w:p w14:paraId="30AE7F1E" w14:textId="60AD894E" w:rsidR="00EE7FED" w:rsidRPr="00D65C5D" w:rsidRDefault="00F6370D" w:rsidP="008D31E3">
      <w:pPr>
        <w:spacing w:after="160" w:line="259" w:lineRule="auto"/>
        <w:rPr>
          <w:rFonts w:asciiTheme="minorHAnsi" w:eastAsia="Calibri" w:hAnsiTheme="minorHAnsi" w:cstheme="minorHAnsi"/>
          <w:szCs w:val="24"/>
          <w:lang w:val="en-AU"/>
        </w:rPr>
      </w:pPr>
      <w:r>
        <w:rPr>
          <w:rFonts w:asciiTheme="minorHAnsi" w:eastAsia="Calibri" w:hAnsiTheme="minorHAnsi" w:cstheme="minorHAnsi"/>
          <w:szCs w:val="24"/>
          <w:lang w:val="en-AU"/>
        </w:rPr>
        <w:t>You may s</w:t>
      </w:r>
      <w:r w:rsidR="008D31E3" w:rsidRPr="00D65C5D">
        <w:rPr>
          <w:rFonts w:asciiTheme="minorHAnsi" w:eastAsia="Calibri" w:hAnsiTheme="minorHAnsi" w:cstheme="minorHAnsi"/>
          <w:szCs w:val="24"/>
          <w:lang w:val="en-AU"/>
        </w:rPr>
        <w:t xml:space="preserve">end </w:t>
      </w:r>
      <w:r>
        <w:rPr>
          <w:rFonts w:asciiTheme="minorHAnsi" w:eastAsia="Calibri" w:hAnsiTheme="minorHAnsi" w:cstheme="minorHAnsi"/>
          <w:szCs w:val="24"/>
          <w:lang w:val="en-AU"/>
        </w:rPr>
        <w:t xml:space="preserve">these </w:t>
      </w:r>
      <w:r w:rsidR="008D31E3" w:rsidRPr="00D65C5D">
        <w:rPr>
          <w:rFonts w:asciiTheme="minorHAnsi" w:eastAsia="Calibri" w:hAnsiTheme="minorHAnsi" w:cstheme="minorHAnsi"/>
          <w:szCs w:val="24"/>
          <w:lang w:val="en-AU"/>
        </w:rPr>
        <w:t>with the application as separate PDFs.</w:t>
      </w:r>
    </w:p>
    <w:p w14:paraId="380C2262" w14:textId="77777777" w:rsidR="008D31E3" w:rsidRPr="00D65C5D" w:rsidRDefault="008D31E3" w:rsidP="008D31E3">
      <w:pPr>
        <w:keepNext/>
        <w:shd w:val="clear" w:color="auto" w:fill="D9D9D9"/>
        <w:spacing w:before="200" w:after="160" w:line="259" w:lineRule="auto"/>
        <w:jc w:val="center"/>
        <w:outlineLvl w:val="1"/>
        <w:rPr>
          <w:rFonts w:asciiTheme="minorHAnsi" w:eastAsia="Calibri" w:hAnsiTheme="minorHAnsi" w:cstheme="minorHAnsi"/>
          <w:b/>
          <w:szCs w:val="24"/>
        </w:rPr>
      </w:pPr>
      <w:r w:rsidRPr="00D65C5D">
        <w:rPr>
          <w:rFonts w:asciiTheme="minorHAnsi" w:eastAsia="Calibri" w:hAnsiTheme="minorHAnsi" w:cstheme="minorHAnsi"/>
          <w:b/>
          <w:szCs w:val="24"/>
        </w:rPr>
        <w:t>SECTION 5: Head of Department Endorsement</w:t>
      </w:r>
    </w:p>
    <w:p w14:paraId="448FE64A" w14:textId="15429669" w:rsidR="008D31E3" w:rsidRPr="00D65C5D" w:rsidRDefault="00A3737A" w:rsidP="008D31E3">
      <w:pPr>
        <w:numPr>
          <w:ilvl w:val="0"/>
          <w:numId w:val="23"/>
        </w:numPr>
        <w:spacing w:after="160" w:line="259" w:lineRule="auto"/>
        <w:ind w:right="567"/>
        <w:contextualSpacing/>
        <w:rPr>
          <w:rFonts w:asciiTheme="minorHAnsi" w:eastAsia="Calibri" w:hAnsiTheme="minorHAnsi" w:cstheme="minorHAnsi"/>
          <w:szCs w:val="24"/>
          <w:lang w:val="en-GB"/>
        </w:rPr>
      </w:pPr>
      <w:r>
        <w:rPr>
          <w:rFonts w:asciiTheme="minorHAnsi" w:eastAsia="Calibri" w:hAnsiTheme="minorHAnsi" w:cstheme="minorHAnsi"/>
          <w:szCs w:val="24"/>
          <w:lang w:val="en-GB"/>
        </w:rPr>
        <w:t xml:space="preserve">Optional: </w:t>
      </w:r>
      <w:r w:rsidR="008D31E3" w:rsidRPr="00D65C5D">
        <w:rPr>
          <w:rFonts w:asciiTheme="minorHAnsi" w:eastAsia="Calibri" w:hAnsiTheme="minorHAnsi" w:cstheme="minorHAnsi"/>
          <w:szCs w:val="24"/>
          <w:lang w:val="en-GB"/>
        </w:rPr>
        <w:t xml:space="preserve">Statement of support and an indication of specific strategic value to the Department </w:t>
      </w:r>
    </w:p>
    <w:p w14:paraId="4F5F6D34" w14:textId="77777777" w:rsidR="00A3737A" w:rsidRDefault="00A3737A" w:rsidP="00A3737A">
      <w:pPr>
        <w:spacing w:after="160" w:line="259" w:lineRule="auto"/>
        <w:ind w:left="720" w:right="567"/>
        <w:contextualSpacing/>
        <w:rPr>
          <w:rFonts w:asciiTheme="minorHAnsi" w:eastAsia="Calibri" w:hAnsiTheme="minorHAnsi" w:cstheme="minorHAnsi"/>
          <w:szCs w:val="24"/>
          <w:lang w:val="en-GB"/>
        </w:rPr>
      </w:pPr>
    </w:p>
    <w:p w14:paraId="5F8272CE" w14:textId="23B61A35" w:rsidR="008D31E3" w:rsidRPr="00D65C5D" w:rsidRDefault="00A3737A" w:rsidP="006A1A3B">
      <w:pPr>
        <w:spacing w:after="160" w:line="259" w:lineRule="auto"/>
        <w:ind w:left="720" w:right="567"/>
        <w:contextualSpacing/>
        <w:rPr>
          <w:rFonts w:asciiTheme="minorHAnsi" w:eastAsia="Calibri" w:hAnsiTheme="minorHAnsi" w:cstheme="minorHAnsi"/>
          <w:szCs w:val="24"/>
          <w:lang w:val="en-GB"/>
        </w:rPr>
      </w:pPr>
      <w:r>
        <w:rPr>
          <w:rFonts w:asciiTheme="minorHAnsi" w:eastAsia="Calibri" w:hAnsiTheme="minorHAnsi" w:cstheme="minorHAnsi"/>
          <w:szCs w:val="24"/>
          <w:lang w:val="en-GB"/>
        </w:rPr>
        <w:t xml:space="preserve">As </w:t>
      </w:r>
      <w:r w:rsidR="008D31E3" w:rsidRPr="00D65C5D">
        <w:rPr>
          <w:rFonts w:asciiTheme="minorHAnsi" w:eastAsia="Calibri" w:hAnsiTheme="minorHAnsi" w:cstheme="minorHAnsi"/>
          <w:szCs w:val="24"/>
          <w:lang w:val="en-GB"/>
        </w:rPr>
        <w:t>HoD</w:t>
      </w:r>
      <w:r>
        <w:rPr>
          <w:rFonts w:asciiTheme="minorHAnsi" w:eastAsia="Calibri" w:hAnsiTheme="minorHAnsi" w:cstheme="minorHAnsi"/>
          <w:szCs w:val="24"/>
          <w:lang w:val="en-GB"/>
        </w:rPr>
        <w:t>, I declare</w:t>
      </w:r>
      <w:r w:rsidR="008D31E3" w:rsidRPr="00D65C5D">
        <w:rPr>
          <w:rFonts w:asciiTheme="minorHAnsi" w:eastAsia="Calibri" w:hAnsiTheme="minorHAnsi" w:cstheme="minorHAnsi"/>
          <w:szCs w:val="24"/>
          <w:lang w:val="en-GB"/>
        </w:rPr>
        <w:t xml:space="preserve"> that, to the best of </w:t>
      </w:r>
      <w:r>
        <w:rPr>
          <w:rFonts w:asciiTheme="minorHAnsi" w:eastAsia="Calibri" w:hAnsiTheme="minorHAnsi" w:cstheme="minorHAnsi"/>
          <w:szCs w:val="24"/>
          <w:lang w:val="en-GB"/>
        </w:rPr>
        <w:t xml:space="preserve">my </w:t>
      </w:r>
      <w:r w:rsidR="008D31E3" w:rsidRPr="00D65C5D">
        <w:rPr>
          <w:rFonts w:asciiTheme="minorHAnsi" w:eastAsia="Calibri" w:hAnsiTheme="minorHAnsi" w:cstheme="minorHAnsi"/>
          <w:szCs w:val="24"/>
          <w:lang w:val="en-GB"/>
        </w:rPr>
        <w:t xml:space="preserve"> knowledge, </w:t>
      </w:r>
      <w:r>
        <w:rPr>
          <w:rFonts w:asciiTheme="minorHAnsi" w:eastAsia="Calibri" w:hAnsiTheme="minorHAnsi" w:cstheme="minorHAnsi"/>
          <w:szCs w:val="24"/>
          <w:lang w:val="en-GB"/>
        </w:rPr>
        <w:t>ou</w:t>
      </w:r>
      <w:r w:rsidR="008D31E3" w:rsidRPr="00D65C5D">
        <w:rPr>
          <w:rFonts w:asciiTheme="minorHAnsi" w:eastAsia="Calibri" w:hAnsiTheme="minorHAnsi" w:cstheme="minorHAnsi"/>
          <w:szCs w:val="24"/>
          <w:lang w:val="en-GB"/>
        </w:rPr>
        <w:t xml:space="preserve">r Department is able to secure sufficient funding for the applicant for the length of this study. </w:t>
      </w:r>
    </w:p>
    <w:p w14:paraId="2A7B4571" w14:textId="77777777" w:rsidR="008D31E3" w:rsidRPr="00D65C5D" w:rsidRDefault="008D31E3" w:rsidP="008D31E3">
      <w:pPr>
        <w:spacing w:after="160"/>
        <w:jc w:val="both"/>
        <w:rPr>
          <w:rFonts w:asciiTheme="minorHAnsi" w:eastAsia="Calibri" w:hAnsiTheme="minorHAnsi" w:cstheme="minorHAnsi"/>
          <w:szCs w:val="24"/>
          <w:lang w:val="en-GB"/>
        </w:rPr>
        <w:sectPr w:rsidR="008D31E3" w:rsidRPr="00D65C5D">
          <w:footerReference w:type="default" r:id="rId12"/>
          <w:pgSz w:w="11906" w:h="16838"/>
          <w:pgMar w:top="1440" w:right="1440" w:bottom="1440" w:left="1440" w:header="708" w:footer="708" w:gutter="0"/>
          <w:cols w:space="708"/>
          <w:docGrid w:linePitch="360"/>
        </w:sectPr>
      </w:pPr>
    </w:p>
    <w:p w14:paraId="5623DC83" w14:textId="77777777" w:rsidR="008D31E3" w:rsidRPr="00D65C5D" w:rsidRDefault="008D31E3" w:rsidP="008D31E3">
      <w:pPr>
        <w:spacing w:after="160"/>
        <w:jc w:val="both"/>
        <w:rPr>
          <w:rFonts w:asciiTheme="minorHAnsi" w:eastAsia="Calibri" w:hAnsiTheme="minorHAnsi" w:cstheme="minorHAnsi"/>
          <w:szCs w:val="24"/>
          <w:lang w:val="en-GB"/>
        </w:rPr>
      </w:pPr>
    </w:p>
    <w:tbl>
      <w:tblPr>
        <w:tblStyle w:val="TableGrid"/>
        <w:tblW w:w="0" w:type="auto"/>
        <w:tblLook w:val="04A0" w:firstRow="1" w:lastRow="0" w:firstColumn="1" w:lastColumn="0" w:noHBand="0" w:noVBand="1"/>
      </w:tblPr>
      <w:tblGrid>
        <w:gridCol w:w="3005"/>
        <w:gridCol w:w="3005"/>
        <w:gridCol w:w="3006"/>
      </w:tblGrid>
      <w:tr w:rsidR="00D65C5D" w:rsidRPr="00D65C5D" w14:paraId="4CEFA426" w14:textId="77777777" w:rsidTr="00D65C5D">
        <w:trPr>
          <w:trHeight w:val="720"/>
        </w:trPr>
        <w:tc>
          <w:tcPr>
            <w:tcW w:w="3005" w:type="dxa"/>
          </w:tcPr>
          <w:p w14:paraId="08A31C21" w14:textId="7B635365" w:rsidR="00D65C5D" w:rsidRPr="00D65C5D" w:rsidRDefault="00D65C5D" w:rsidP="00907194">
            <w:pPr>
              <w:tabs>
                <w:tab w:val="left" w:pos="855"/>
              </w:tabs>
              <w:rPr>
                <w:rFonts w:asciiTheme="minorHAnsi" w:hAnsiTheme="minorHAnsi" w:cstheme="minorHAnsi"/>
                <w:szCs w:val="24"/>
              </w:rPr>
            </w:pPr>
            <w:r w:rsidRPr="00D65C5D">
              <w:rPr>
                <w:rFonts w:asciiTheme="minorHAnsi" w:hAnsiTheme="minorHAnsi" w:cstheme="minorHAnsi"/>
                <w:szCs w:val="24"/>
              </w:rPr>
              <w:t>HoD name</w:t>
            </w:r>
          </w:p>
        </w:tc>
        <w:tc>
          <w:tcPr>
            <w:tcW w:w="3005" w:type="dxa"/>
          </w:tcPr>
          <w:p w14:paraId="747ACAB8" w14:textId="77777777" w:rsidR="00D65C5D" w:rsidRPr="00D65C5D" w:rsidRDefault="00D65C5D" w:rsidP="00907194">
            <w:pPr>
              <w:tabs>
                <w:tab w:val="left" w:pos="855"/>
              </w:tabs>
              <w:rPr>
                <w:rFonts w:asciiTheme="minorHAnsi" w:hAnsiTheme="minorHAnsi" w:cstheme="minorHAnsi"/>
                <w:szCs w:val="24"/>
              </w:rPr>
            </w:pPr>
          </w:p>
        </w:tc>
        <w:tc>
          <w:tcPr>
            <w:tcW w:w="3006" w:type="dxa"/>
          </w:tcPr>
          <w:p w14:paraId="25BFDF8B" w14:textId="77777777" w:rsidR="00D65C5D" w:rsidRPr="00D65C5D" w:rsidRDefault="00D65C5D" w:rsidP="00907194">
            <w:pPr>
              <w:tabs>
                <w:tab w:val="left" w:pos="855"/>
              </w:tabs>
              <w:rPr>
                <w:rFonts w:asciiTheme="minorHAnsi" w:hAnsiTheme="minorHAnsi" w:cstheme="minorHAnsi"/>
                <w:szCs w:val="24"/>
              </w:rPr>
            </w:pPr>
          </w:p>
        </w:tc>
      </w:tr>
      <w:tr w:rsidR="00D65C5D" w:rsidRPr="00D65C5D" w14:paraId="37899EF7" w14:textId="77777777" w:rsidTr="00D65C5D">
        <w:trPr>
          <w:trHeight w:val="842"/>
        </w:trPr>
        <w:tc>
          <w:tcPr>
            <w:tcW w:w="3005" w:type="dxa"/>
          </w:tcPr>
          <w:p w14:paraId="207918AD" w14:textId="5F3C3F5A" w:rsidR="00D65C5D" w:rsidRPr="00D65C5D" w:rsidRDefault="00D65C5D" w:rsidP="00907194">
            <w:pPr>
              <w:tabs>
                <w:tab w:val="left" w:pos="855"/>
              </w:tabs>
              <w:rPr>
                <w:rFonts w:asciiTheme="minorHAnsi" w:hAnsiTheme="minorHAnsi" w:cstheme="minorHAnsi"/>
                <w:szCs w:val="24"/>
              </w:rPr>
            </w:pPr>
            <w:r w:rsidRPr="00D65C5D">
              <w:rPr>
                <w:rFonts w:asciiTheme="minorHAnsi" w:hAnsiTheme="minorHAnsi" w:cstheme="minorHAnsi"/>
                <w:szCs w:val="24"/>
              </w:rPr>
              <w:t>HoD Signature</w:t>
            </w:r>
          </w:p>
        </w:tc>
        <w:tc>
          <w:tcPr>
            <w:tcW w:w="3005" w:type="dxa"/>
          </w:tcPr>
          <w:p w14:paraId="60B47AA4" w14:textId="77777777" w:rsidR="00D65C5D" w:rsidRPr="00D65C5D" w:rsidRDefault="00D65C5D" w:rsidP="00907194">
            <w:pPr>
              <w:tabs>
                <w:tab w:val="left" w:pos="855"/>
              </w:tabs>
              <w:rPr>
                <w:rFonts w:asciiTheme="minorHAnsi" w:hAnsiTheme="minorHAnsi" w:cstheme="minorHAnsi"/>
                <w:szCs w:val="24"/>
              </w:rPr>
            </w:pPr>
          </w:p>
        </w:tc>
        <w:tc>
          <w:tcPr>
            <w:tcW w:w="3006" w:type="dxa"/>
          </w:tcPr>
          <w:p w14:paraId="06D1BE99" w14:textId="0192C4C4" w:rsidR="00D65C5D" w:rsidRPr="00D65C5D" w:rsidRDefault="00D65C5D" w:rsidP="00907194">
            <w:pPr>
              <w:tabs>
                <w:tab w:val="left" w:pos="855"/>
              </w:tabs>
              <w:rPr>
                <w:rFonts w:asciiTheme="minorHAnsi" w:hAnsiTheme="minorHAnsi" w:cstheme="minorHAnsi"/>
                <w:szCs w:val="24"/>
              </w:rPr>
            </w:pPr>
            <w:r w:rsidRPr="00D65C5D">
              <w:rPr>
                <w:rFonts w:asciiTheme="minorHAnsi" w:hAnsiTheme="minorHAnsi" w:cstheme="minorHAnsi"/>
                <w:szCs w:val="24"/>
              </w:rPr>
              <w:t>Date:</w:t>
            </w:r>
          </w:p>
        </w:tc>
      </w:tr>
    </w:tbl>
    <w:p w14:paraId="0D009EC7" w14:textId="77777777" w:rsidR="003C6CD5" w:rsidRPr="00D65C5D" w:rsidRDefault="003C6CD5" w:rsidP="00907194">
      <w:pPr>
        <w:tabs>
          <w:tab w:val="left" w:pos="855"/>
        </w:tabs>
        <w:rPr>
          <w:rFonts w:asciiTheme="minorHAnsi" w:hAnsiTheme="minorHAnsi" w:cstheme="minorHAnsi"/>
          <w:szCs w:val="24"/>
        </w:rPr>
      </w:pPr>
    </w:p>
    <w:sectPr w:rsidR="003C6CD5" w:rsidRPr="00D65C5D" w:rsidSect="00C720CE">
      <w:footerReference w:type="default" r:id="rId1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45369" w14:textId="77777777" w:rsidR="008B44A9" w:rsidRDefault="008B44A9">
      <w:r>
        <w:separator/>
      </w:r>
    </w:p>
  </w:endnote>
  <w:endnote w:type="continuationSeparator" w:id="0">
    <w:p w14:paraId="69E2586C" w14:textId="77777777" w:rsidR="008B44A9" w:rsidRDefault="008B44A9">
      <w:r>
        <w:continuationSeparator/>
      </w:r>
    </w:p>
  </w:endnote>
  <w:endnote w:type="continuationNotice" w:id="1">
    <w:p w14:paraId="2D8F1A50" w14:textId="77777777" w:rsidR="008B44A9" w:rsidRDefault="008B44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B5FE1" w14:textId="7853CCC3" w:rsidR="002B7AD2" w:rsidRDefault="00EE7FED" w:rsidP="00EE7FED">
    <w:pPr>
      <w:pStyle w:val="Footer"/>
      <w:jc w:val="right"/>
      <w:rPr>
        <w:rFonts w:asciiTheme="minorHAnsi" w:hAnsiTheme="minorHAnsi"/>
        <w:sz w:val="16"/>
      </w:rPr>
    </w:pPr>
    <w:r w:rsidRPr="00515AB8">
      <w:rPr>
        <w:rStyle w:val="PageNumber"/>
        <w:rFonts w:ascii="Arial" w:hAnsi="Arial" w:cs="Arial"/>
        <w:sz w:val="16"/>
        <w:szCs w:val="16"/>
      </w:rPr>
      <w:t xml:space="preserve">Page </w:t>
    </w:r>
    <w:r w:rsidRPr="00515AB8">
      <w:rPr>
        <w:rStyle w:val="PageNumber"/>
        <w:rFonts w:ascii="Arial" w:hAnsi="Arial" w:cs="Arial"/>
        <w:sz w:val="16"/>
        <w:szCs w:val="16"/>
      </w:rPr>
      <w:fldChar w:fldCharType="begin"/>
    </w:r>
    <w:r w:rsidRPr="00515AB8">
      <w:rPr>
        <w:rStyle w:val="PageNumber"/>
        <w:rFonts w:ascii="Arial" w:hAnsi="Arial" w:cs="Arial"/>
        <w:sz w:val="16"/>
        <w:szCs w:val="16"/>
      </w:rPr>
      <w:instrText xml:space="preserve"> PAGE  \* Arabic  \* MERGEFORMAT </w:instrText>
    </w:r>
    <w:r w:rsidRPr="00515AB8">
      <w:rPr>
        <w:rStyle w:val="PageNumber"/>
        <w:rFonts w:ascii="Arial" w:hAnsi="Arial" w:cs="Arial"/>
        <w:sz w:val="16"/>
        <w:szCs w:val="16"/>
      </w:rPr>
      <w:fldChar w:fldCharType="separate"/>
    </w:r>
    <w:r w:rsidRPr="00515AB8">
      <w:rPr>
        <w:rStyle w:val="PageNumber"/>
        <w:rFonts w:ascii="Arial" w:hAnsi="Arial" w:cs="Arial"/>
        <w:noProof/>
        <w:sz w:val="16"/>
        <w:szCs w:val="16"/>
      </w:rPr>
      <w:t>1</w:t>
    </w:r>
    <w:r w:rsidRPr="00515AB8">
      <w:rPr>
        <w:rStyle w:val="PageNumber"/>
        <w:rFonts w:ascii="Arial" w:hAnsi="Arial" w:cs="Arial"/>
        <w:sz w:val="16"/>
        <w:szCs w:val="16"/>
      </w:rPr>
      <w:fldChar w:fldCharType="end"/>
    </w:r>
    <w:r w:rsidRPr="00515AB8">
      <w:rPr>
        <w:rStyle w:val="PageNumber"/>
        <w:rFonts w:ascii="Arial" w:hAnsi="Arial" w:cs="Arial"/>
        <w:sz w:val="16"/>
        <w:szCs w:val="16"/>
      </w:rPr>
      <w:t xml:space="preserve"> of </w:t>
    </w:r>
    <w:r w:rsidRPr="00515AB8">
      <w:rPr>
        <w:rStyle w:val="PageNumber"/>
        <w:rFonts w:ascii="Arial" w:hAnsi="Arial" w:cs="Arial"/>
        <w:sz w:val="16"/>
        <w:szCs w:val="16"/>
      </w:rPr>
      <w:fldChar w:fldCharType="begin"/>
    </w:r>
    <w:r w:rsidRPr="00515AB8">
      <w:rPr>
        <w:rStyle w:val="PageNumber"/>
        <w:rFonts w:ascii="Arial" w:hAnsi="Arial" w:cs="Arial"/>
        <w:sz w:val="16"/>
        <w:szCs w:val="16"/>
      </w:rPr>
      <w:instrText xml:space="preserve"> NUMPAGES  \* Arabic  \* MERGEFORMAT </w:instrText>
    </w:r>
    <w:r w:rsidRPr="00515AB8">
      <w:rPr>
        <w:rStyle w:val="PageNumber"/>
        <w:rFonts w:ascii="Arial" w:hAnsi="Arial" w:cs="Arial"/>
        <w:sz w:val="16"/>
        <w:szCs w:val="16"/>
      </w:rPr>
      <w:fldChar w:fldCharType="separate"/>
    </w:r>
    <w:r w:rsidRPr="00515AB8">
      <w:rPr>
        <w:rStyle w:val="PageNumber"/>
        <w:rFonts w:ascii="Arial" w:hAnsi="Arial" w:cs="Arial"/>
        <w:noProof/>
        <w:sz w:val="16"/>
        <w:szCs w:val="16"/>
      </w:rPr>
      <w:t>2</w:t>
    </w:r>
    <w:r w:rsidRPr="00515AB8">
      <w:rPr>
        <w:rStyle w:val="PageNumber"/>
        <w:rFonts w:ascii="Arial" w:hAnsi="Arial" w:cs="Arial"/>
        <w:sz w:val="16"/>
        <w:szCs w:val="16"/>
      </w:rPr>
      <w:fldChar w:fldCharType="end"/>
    </w:r>
    <w:r>
      <w:rPr>
        <w:rStyle w:val="PageNumber"/>
        <w:rFonts w:ascii="Arial" w:hAnsi="Arial" w:cs="Arial"/>
        <w:sz w:val="16"/>
        <w:szCs w:val="16"/>
      </w:rPr>
      <w:tab/>
    </w:r>
    <w:r>
      <w:rPr>
        <w:rStyle w:val="PageNumber"/>
        <w:rFonts w:ascii="Arial" w:hAnsi="Arial" w:cs="Arial"/>
        <w:sz w:val="16"/>
        <w:szCs w:val="16"/>
      </w:rPr>
      <w:tab/>
    </w:r>
    <w:r w:rsidR="00B91112">
      <w:rPr>
        <w:rFonts w:asciiTheme="minorHAnsi" w:hAnsiTheme="minorHAnsi"/>
        <w:sz w:val="16"/>
      </w:rPr>
      <w:t xml:space="preserve">H.S. and J.C. </w:t>
    </w:r>
    <w:r w:rsidR="00F6320F">
      <w:rPr>
        <w:rFonts w:asciiTheme="minorHAnsi" w:hAnsiTheme="minorHAnsi"/>
        <w:sz w:val="16"/>
      </w:rPr>
      <w:t xml:space="preserve">Anderson </w:t>
    </w:r>
    <w:r w:rsidR="00B91112">
      <w:rPr>
        <w:rFonts w:asciiTheme="minorHAnsi" w:hAnsiTheme="minorHAnsi"/>
        <w:sz w:val="16"/>
      </w:rPr>
      <w:t xml:space="preserve">Charitable </w:t>
    </w:r>
    <w:r w:rsidR="001D4D91">
      <w:rPr>
        <w:rFonts w:asciiTheme="minorHAnsi" w:hAnsiTheme="minorHAnsi"/>
        <w:sz w:val="16"/>
      </w:rPr>
      <w:t>Trust</w:t>
    </w:r>
    <w:r w:rsidR="002B7AD2">
      <w:rPr>
        <w:rFonts w:asciiTheme="minorHAnsi" w:hAnsiTheme="minorHAnsi"/>
        <w:sz w:val="16"/>
      </w:rPr>
      <w:t xml:space="preserve"> Call 202</w:t>
    </w:r>
    <w:r w:rsidR="00554D7F">
      <w:rPr>
        <w:rFonts w:asciiTheme="minorHAnsi" w:hAnsiTheme="minorHAnsi"/>
        <w:sz w:val="16"/>
      </w:rPr>
      <w:t>6</w:t>
    </w:r>
  </w:p>
  <w:p w14:paraId="5008191F" w14:textId="6B0FD669" w:rsidR="003C6CD5" w:rsidRPr="00D74831" w:rsidRDefault="002B7AD2" w:rsidP="00415D4A">
    <w:pPr>
      <w:pStyle w:val="Footer"/>
      <w:jc w:val="right"/>
      <w:rPr>
        <w:rFonts w:asciiTheme="minorHAnsi" w:hAnsiTheme="minorHAnsi"/>
        <w:sz w:val="16"/>
      </w:rPr>
    </w:pPr>
    <w:r>
      <w:rPr>
        <w:rFonts w:asciiTheme="minorHAnsi" w:hAnsiTheme="minorHAnsi"/>
        <w:sz w:val="16"/>
      </w:rPr>
      <w:t xml:space="preserve">Updated: </w:t>
    </w:r>
    <w:r w:rsidR="00554D7F">
      <w:rPr>
        <w:rFonts w:asciiTheme="minorHAnsi" w:hAnsiTheme="minorHAnsi"/>
        <w:sz w:val="16"/>
      </w:rPr>
      <w:t>26 November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342CF" w14:textId="1734B2A1" w:rsidR="008D31E3" w:rsidRPr="00D65C5D" w:rsidRDefault="00EE7FED" w:rsidP="00515AB8">
    <w:pPr>
      <w:pStyle w:val="Footer"/>
      <w:rPr>
        <w:rFonts w:asciiTheme="minorHAnsi" w:hAnsiTheme="minorHAnsi" w:cstheme="minorHAnsi"/>
        <w:sz w:val="18"/>
        <w:szCs w:val="18"/>
        <w:lang w:val="mi-NZ"/>
      </w:rPr>
    </w:pPr>
    <w:r w:rsidRPr="00D65C5D">
      <w:rPr>
        <w:rStyle w:val="PageNumber"/>
        <w:rFonts w:asciiTheme="minorHAnsi" w:hAnsiTheme="minorHAnsi" w:cstheme="minorHAnsi"/>
        <w:sz w:val="16"/>
        <w:szCs w:val="16"/>
      </w:rPr>
      <w:t xml:space="preserve">Page </w:t>
    </w:r>
    <w:r w:rsidRPr="00D65C5D">
      <w:rPr>
        <w:rStyle w:val="PageNumber"/>
        <w:rFonts w:asciiTheme="minorHAnsi" w:hAnsiTheme="minorHAnsi" w:cstheme="minorHAnsi"/>
        <w:sz w:val="16"/>
        <w:szCs w:val="16"/>
      </w:rPr>
      <w:fldChar w:fldCharType="begin"/>
    </w:r>
    <w:r w:rsidRPr="00D65C5D">
      <w:rPr>
        <w:rStyle w:val="PageNumber"/>
        <w:rFonts w:asciiTheme="minorHAnsi" w:hAnsiTheme="minorHAnsi" w:cstheme="minorHAnsi"/>
        <w:sz w:val="16"/>
        <w:szCs w:val="16"/>
      </w:rPr>
      <w:instrText xml:space="preserve"> PAGE  \* Arabic  \* MERGEFORMAT </w:instrText>
    </w:r>
    <w:r w:rsidRPr="00D65C5D">
      <w:rPr>
        <w:rStyle w:val="PageNumber"/>
        <w:rFonts w:asciiTheme="minorHAnsi" w:hAnsiTheme="minorHAnsi" w:cstheme="minorHAnsi"/>
        <w:sz w:val="16"/>
        <w:szCs w:val="16"/>
      </w:rPr>
      <w:fldChar w:fldCharType="separate"/>
    </w:r>
    <w:r w:rsidRPr="00D65C5D">
      <w:rPr>
        <w:rStyle w:val="PageNumber"/>
        <w:rFonts w:asciiTheme="minorHAnsi" w:hAnsiTheme="minorHAnsi" w:cstheme="minorHAnsi"/>
        <w:sz w:val="16"/>
        <w:szCs w:val="16"/>
      </w:rPr>
      <w:t>1</w:t>
    </w:r>
    <w:r w:rsidRPr="00D65C5D">
      <w:rPr>
        <w:rStyle w:val="PageNumber"/>
        <w:rFonts w:asciiTheme="minorHAnsi" w:hAnsiTheme="minorHAnsi" w:cstheme="minorHAnsi"/>
        <w:sz w:val="16"/>
        <w:szCs w:val="16"/>
      </w:rPr>
      <w:fldChar w:fldCharType="end"/>
    </w:r>
    <w:r w:rsidRPr="00D65C5D">
      <w:rPr>
        <w:rStyle w:val="PageNumber"/>
        <w:rFonts w:asciiTheme="minorHAnsi" w:hAnsiTheme="minorHAnsi" w:cstheme="minorHAnsi"/>
        <w:sz w:val="16"/>
        <w:szCs w:val="16"/>
      </w:rPr>
      <w:t xml:space="preserve"> of </w:t>
    </w:r>
    <w:r w:rsidRPr="00D65C5D">
      <w:rPr>
        <w:rStyle w:val="PageNumber"/>
        <w:rFonts w:asciiTheme="minorHAnsi" w:hAnsiTheme="minorHAnsi" w:cstheme="minorHAnsi"/>
        <w:sz w:val="16"/>
        <w:szCs w:val="16"/>
      </w:rPr>
      <w:fldChar w:fldCharType="begin"/>
    </w:r>
    <w:r w:rsidRPr="00D65C5D">
      <w:rPr>
        <w:rStyle w:val="PageNumber"/>
        <w:rFonts w:asciiTheme="minorHAnsi" w:hAnsiTheme="minorHAnsi" w:cstheme="minorHAnsi"/>
        <w:sz w:val="16"/>
        <w:szCs w:val="16"/>
      </w:rPr>
      <w:instrText xml:space="preserve"> NUMPAGES  \* Arabic  \* MERGEFORMAT </w:instrText>
    </w:r>
    <w:r w:rsidRPr="00D65C5D">
      <w:rPr>
        <w:rStyle w:val="PageNumber"/>
        <w:rFonts w:asciiTheme="minorHAnsi" w:hAnsiTheme="minorHAnsi" w:cstheme="minorHAnsi"/>
        <w:sz w:val="16"/>
        <w:szCs w:val="16"/>
      </w:rPr>
      <w:fldChar w:fldCharType="separate"/>
    </w:r>
    <w:r w:rsidRPr="00D65C5D">
      <w:rPr>
        <w:rStyle w:val="PageNumber"/>
        <w:rFonts w:asciiTheme="minorHAnsi" w:hAnsiTheme="minorHAnsi" w:cstheme="minorHAnsi"/>
        <w:sz w:val="16"/>
        <w:szCs w:val="16"/>
      </w:rPr>
      <w:t>6</w:t>
    </w:r>
    <w:r w:rsidRPr="00D65C5D">
      <w:rPr>
        <w:rStyle w:val="PageNumber"/>
        <w:rFonts w:asciiTheme="minorHAnsi" w:hAnsiTheme="minorHAnsi" w:cstheme="minorHAnsi"/>
        <w:sz w:val="16"/>
        <w:szCs w:val="16"/>
      </w:rPr>
      <w:fldChar w:fldCharType="end"/>
    </w:r>
    <w:r w:rsidRPr="00D65C5D">
      <w:rPr>
        <w:rStyle w:val="PageNumber"/>
        <w:rFonts w:asciiTheme="minorHAnsi" w:hAnsiTheme="minorHAnsi" w:cstheme="minorHAnsi"/>
        <w:sz w:val="16"/>
        <w:szCs w:val="16"/>
      </w:rPr>
      <w:tab/>
    </w:r>
    <w:r w:rsidRPr="00D65C5D">
      <w:rPr>
        <w:rStyle w:val="PageNumber"/>
        <w:rFonts w:asciiTheme="minorHAnsi" w:hAnsiTheme="minorHAnsi" w:cstheme="minorHAnsi"/>
        <w:sz w:val="16"/>
        <w:szCs w:val="16"/>
      </w:rPr>
      <w:tab/>
    </w:r>
    <w:r w:rsidR="008D31E3" w:rsidRPr="00D65C5D">
      <w:rPr>
        <w:rFonts w:asciiTheme="minorHAnsi" w:hAnsiTheme="minorHAnsi" w:cstheme="minorHAnsi"/>
        <w:noProof/>
        <w:sz w:val="18"/>
        <w:szCs w:val="18"/>
        <w:lang w:val="mi-NZ"/>
      </w:rPr>
      <w:t>H.S. and J.C. Anderson Charitable Trust</w:t>
    </w:r>
    <w:r w:rsidR="008D31E3" w:rsidRPr="00D65C5D">
      <w:rPr>
        <w:rFonts w:asciiTheme="minorHAnsi" w:hAnsiTheme="minorHAnsi" w:cstheme="minorHAnsi"/>
        <w:sz w:val="18"/>
        <w:szCs w:val="18"/>
        <w:lang w:val="mi-NZ"/>
      </w:rPr>
      <w:t xml:space="preserve"> Application Form </w:t>
    </w:r>
    <w:r w:rsidR="008D31E3" w:rsidRPr="00D65C5D">
      <w:rPr>
        <w:rFonts w:asciiTheme="minorHAnsi" w:hAnsiTheme="minorHAnsi" w:cstheme="minorHAnsi"/>
        <w:noProof/>
        <w:sz w:val="18"/>
        <w:szCs w:val="18"/>
        <w:lang w:val="mi-NZ"/>
      </w:rPr>
      <w:t>202</w:t>
    </w:r>
    <w:r w:rsidR="00554D7F" w:rsidRPr="00D65C5D">
      <w:rPr>
        <w:rFonts w:asciiTheme="minorHAnsi" w:hAnsiTheme="minorHAnsi" w:cstheme="minorHAnsi"/>
        <w:noProof/>
        <w:sz w:val="18"/>
        <w:szCs w:val="18"/>
        <w:lang w:val="mi-NZ"/>
      </w:rPr>
      <w:t>6</w:t>
    </w:r>
  </w:p>
  <w:p w14:paraId="6DA6D4EA" w14:textId="5ECBDE73" w:rsidR="008D31E3" w:rsidRPr="00D65C5D" w:rsidRDefault="008D31E3" w:rsidP="00971C0B">
    <w:pPr>
      <w:pStyle w:val="Footer"/>
      <w:jc w:val="right"/>
      <w:rPr>
        <w:rFonts w:asciiTheme="minorHAnsi" w:hAnsiTheme="minorHAnsi" w:cstheme="minorHAnsi"/>
        <w:sz w:val="18"/>
        <w:szCs w:val="18"/>
        <w:lang w:val="mi-NZ"/>
      </w:rPr>
    </w:pPr>
    <w:r w:rsidRPr="00D65C5D">
      <w:rPr>
        <w:rFonts w:asciiTheme="minorHAnsi" w:hAnsiTheme="minorHAnsi" w:cstheme="minorHAnsi"/>
        <w:sz w:val="18"/>
        <w:szCs w:val="18"/>
        <w:lang w:val="mi-NZ"/>
      </w:rPr>
      <w:t xml:space="preserve">Updated: </w:t>
    </w:r>
    <w:r w:rsidR="006A1A3B">
      <w:rPr>
        <w:rFonts w:asciiTheme="minorHAnsi" w:hAnsiTheme="minorHAnsi" w:cstheme="minorHAnsi"/>
        <w:noProof/>
        <w:sz w:val="18"/>
        <w:szCs w:val="18"/>
        <w:lang w:val="mi-NZ"/>
      </w:rPr>
      <w:t>3 December</w:t>
    </w:r>
    <w:r w:rsidR="00554D7F" w:rsidRPr="00D65C5D">
      <w:rPr>
        <w:rFonts w:asciiTheme="minorHAnsi" w:hAnsiTheme="minorHAnsi" w:cstheme="minorHAnsi"/>
        <w:noProof/>
        <w:sz w:val="18"/>
        <w:szCs w:val="18"/>
        <w:lang w:val="mi-NZ"/>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97D1" w14:textId="77777777" w:rsidR="003C6CD5" w:rsidRPr="00884B7A" w:rsidRDefault="009B1658" w:rsidP="00345294">
    <w:pPr>
      <w:pStyle w:val="Footer"/>
      <w:jc w:val="right"/>
      <w:rPr>
        <w:sz w:val="18"/>
        <w:szCs w:val="18"/>
        <w:lang w:val="mi-NZ"/>
      </w:rPr>
    </w:pPr>
    <w:r w:rsidRPr="00837835">
      <w:rPr>
        <w:noProof/>
        <w:sz w:val="18"/>
        <w:szCs w:val="18"/>
        <w:lang w:val="mi-NZ"/>
      </w:rPr>
      <w:t>H.S. and J.C. Anderson Charitable Trust</w:t>
    </w:r>
    <w:r w:rsidRPr="00884B7A">
      <w:rPr>
        <w:sz w:val="18"/>
        <w:szCs w:val="18"/>
        <w:lang w:val="mi-NZ"/>
      </w:rPr>
      <w:t xml:space="preserve"> </w:t>
    </w:r>
    <w:r>
      <w:rPr>
        <w:sz w:val="18"/>
        <w:szCs w:val="18"/>
        <w:lang w:val="mi-NZ"/>
      </w:rPr>
      <w:t>Application Form</w:t>
    </w:r>
    <w:r w:rsidRPr="00884B7A">
      <w:rPr>
        <w:sz w:val="18"/>
        <w:szCs w:val="18"/>
        <w:lang w:val="mi-NZ"/>
      </w:rPr>
      <w:t xml:space="preserve"> </w:t>
    </w:r>
    <w:r w:rsidRPr="00837835">
      <w:rPr>
        <w:noProof/>
        <w:sz w:val="18"/>
        <w:szCs w:val="18"/>
        <w:lang w:val="mi-NZ"/>
      </w:rPr>
      <w:t>2022</w:t>
    </w:r>
  </w:p>
  <w:p w14:paraId="79DAED83" w14:textId="77777777" w:rsidR="003C6CD5" w:rsidRPr="00884B7A" w:rsidRDefault="009B1658" w:rsidP="00345294">
    <w:pPr>
      <w:pStyle w:val="Footer"/>
      <w:jc w:val="right"/>
      <w:rPr>
        <w:sz w:val="18"/>
        <w:szCs w:val="18"/>
        <w:lang w:val="mi-NZ"/>
      </w:rPr>
    </w:pPr>
    <w:r w:rsidRPr="00884B7A">
      <w:rPr>
        <w:sz w:val="18"/>
        <w:szCs w:val="18"/>
        <w:lang w:val="mi-NZ"/>
      </w:rPr>
      <w:t xml:space="preserve">Updated: </w:t>
    </w:r>
    <w:r w:rsidRPr="00837835">
      <w:rPr>
        <w:noProof/>
        <w:sz w:val="18"/>
        <w:szCs w:val="18"/>
        <w:lang w:val="mi-NZ"/>
      </w:rPr>
      <w:t>8th December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DCDC7" w14:textId="77777777" w:rsidR="008B44A9" w:rsidRDefault="008B44A9">
      <w:r>
        <w:separator/>
      </w:r>
    </w:p>
  </w:footnote>
  <w:footnote w:type="continuationSeparator" w:id="0">
    <w:p w14:paraId="5410A074" w14:textId="77777777" w:rsidR="008B44A9" w:rsidRDefault="008B44A9">
      <w:r>
        <w:continuationSeparator/>
      </w:r>
    </w:p>
  </w:footnote>
  <w:footnote w:type="continuationNotice" w:id="1">
    <w:p w14:paraId="1BFD5CC0" w14:textId="77777777" w:rsidR="008B44A9" w:rsidRDefault="008B44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3702"/>
    <w:multiLevelType w:val="hybridMultilevel"/>
    <w:tmpl w:val="EA0C76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9BE6890"/>
    <w:multiLevelType w:val="hybridMultilevel"/>
    <w:tmpl w:val="700293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E463558"/>
    <w:multiLevelType w:val="multilevel"/>
    <w:tmpl w:val="50C85C7E"/>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353"/>
        </w:tabs>
        <w:ind w:left="1353" w:hanging="360"/>
      </w:pPr>
      <w:rPr>
        <w:rFonts w:ascii="Symbol" w:hAnsi="Symbol" w:hint="default"/>
        <w:sz w:val="22"/>
        <w:szCs w:val="22"/>
      </w:rPr>
    </w:lvl>
    <w:lvl w:ilvl="2">
      <w:start w:val="1"/>
      <w:numFmt w:val="bullet"/>
      <w:lvlText w:val=""/>
      <w:lvlJc w:val="left"/>
      <w:pPr>
        <w:tabs>
          <w:tab w:val="num" w:pos="1080"/>
        </w:tabs>
        <w:ind w:left="1080" w:firstLine="5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1560"/>
        </w:tabs>
        <w:ind w:left="1560" w:hanging="360"/>
      </w:pPr>
      <w:rPr>
        <w:rFonts w:ascii="Courier New" w:hAnsi="Courier New" w:cs="Aria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11300F4A"/>
    <w:multiLevelType w:val="multilevel"/>
    <w:tmpl w:val="8110B974"/>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8866"/>
        </w:tabs>
        <w:ind w:left="8866" w:hanging="360"/>
      </w:pPr>
      <w:rPr>
        <w:rFonts w:ascii="Symbol" w:hAnsi="Symbol" w:hint="default"/>
        <w:sz w:val="22"/>
        <w:szCs w:val="22"/>
      </w:rPr>
    </w:lvl>
    <w:lvl w:ilvl="2">
      <w:start w:val="1"/>
      <w:numFmt w:val="bullet"/>
      <w:lvlText w:val=""/>
      <w:lvlJc w:val="left"/>
      <w:pPr>
        <w:tabs>
          <w:tab w:val="num" w:pos="1080"/>
        </w:tabs>
        <w:ind w:left="1080" w:firstLine="5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16870E0"/>
    <w:multiLevelType w:val="hybridMultilevel"/>
    <w:tmpl w:val="66C03646"/>
    <w:lvl w:ilvl="0" w:tplc="1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D42F8"/>
    <w:multiLevelType w:val="hybridMultilevel"/>
    <w:tmpl w:val="A99A049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0534C16"/>
    <w:multiLevelType w:val="hybridMultilevel"/>
    <w:tmpl w:val="55BC74B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7" w15:restartNumberingAfterBreak="0">
    <w:nsid w:val="22F66AE5"/>
    <w:multiLevelType w:val="hybridMultilevel"/>
    <w:tmpl w:val="CCAA44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47E3E14"/>
    <w:multiLevelType w:val="hybridMultilevel"/>
    <w:tmpl w:val="81AC42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6F25637"/>
    <w:multiLevelType w:val="hybridMultilevel"/>
    <w:tmpl w:val="8EBC2C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ACE65EF"/>
    <w:multiLevelType w:val="hybridMultilevel"/>
    <w:tmpl w:val="B5B8C7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F115941"/>
    <w:multiLevelType w:val="hybridMultilevel"/>
    <w:tmpl w:val="C558324E"/>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9DA23B6"/>
    <w:multiLevelType w:val="hybridMultilevel"/>
    <w:tmpl w:val="7ADAA488"/>
    <w:lvl w:ilvl="0" w:tplc="1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3F6113"/>
    <w:multiLevelType w:val="multilevel"/>
    <w:tmpl w:val="C3A8948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447"/>
        </w:tabs>
        <w:ind w:left="447" w:firstLine="54"/>
      </w:pPr>
      <w:rPr>
        <w:rFonts w:ascii="Wingdings" w:hAnsi="Wingdings" w:hint="default"/>
      </w:rPr>
    </w:lvl>
    <w:lvl w:ilvl="3">
      <w:start w:val="1"/>
      <w:numFmt w:val="bullet"/>
      <w:lvlText w:val=""/>
      <w:lvlJc w:val="left"/>
      <w:pPr>
        <w:tabs>
          <w:tab w:val="num" w:pos="807"/>
        </w:tabs>
        <w:ind w:left="807" w:hanging="360"/>
      </w:pPr>
      <w:rPr>
        <w:rFonts w:ascii="Symbol" w:hAnsi="Symbol" w:hint="default"/>
      </w:rPr>
    </w:lvl>
    <w:lvl w:ilvl="4">
      <w:start w:val="1"/>
      <w:numFmt w:val="bullet"/>
      <w:lvlText w:val=""/>
      <w:lvlJc w:val="left"/>
      <w:pPr>
        <w:tabs>
          <w:tab w:val="num" w:pos="1167"/>
        </w:tabs>
        <w:ind w:left="1167" w:hanging="360"/>
      </w:pPr>
      <w:rPr>
        <w:rFonts w:ascii="Symbol" w:hAnsi="Symbol" w:hint="default"/>
      </w:rPr>
    </w:lvl>
    <w:lvl w:ilvl="5">
      <w:start w:val="1"/>
      <w:numFmt w:val="bullet"/>
      <w:lvlText w:val=""/>
      <w:lvlJc w:val="left"/>
      <w:pPr>
        <w:tabs>
          <w:tab w:val="num" w:pos="1527"/>
        </w:tabs>
        <w:ind w:left="1527" w:hanging="360"/>
      </w:pPr>
      <w:rPr>
        <w:rFonts w:ascii="Wingdings" w:hAnsi="Wingdings" w:hint="default"/>
      </w:rPr>
    </w:lvl>
    <w:lvl w:ilvl="6">
      <w:start w:val="1"/>
      <w:numFmt w:val="bullet"/>
      <w:lvlText w:val=""/>
      <w:lvlJc w:val="left"/>
      <w:pPr>
        <w:tabs>
          <w:tab w:val="num" w:pos="1887"/>
        </w:tabs>
        <w:ind w:left="1887" w:hanging="360"/>
      </w:pPr>
      <w:rPr>
        <w:rFonts w:ascii="Wingdings" w:hAnsi="Wingdings" w:hint="default"/>
      </w:rPr>
    </w:lvl>
    <w:lvl w:ilvl="7">
      <w:start w:val="1"/>
      <w:numFmt w:val="bullet"/>
      <w:lvlText w:val=""/>
      <w:lvlJc w:val="left"/>
      <w:pPr>
        <w:tabs>
          <w:tab w:val="num" w:pos="2247"/>
        </w:tabs>
        <w:ind w:left="2247" w:hanging="360"/>
      </w:pPr>
      <w:rPr>
        <w:rFonts w:ascii="Symbol" w:hAnsi="Symbol" w:hint="default"/>
      </w:rPr>
    </w:lvl>
    <w:lvl w:ilvl="8">
      <w:start w:val="1"/>
      <w:numFmt w:val="bullet"/>
      <w:lvlText w:val=""/>
      <w:lvlJc w:val="left"/>
      <w:pPr>
        <w:tabs>
          <w:tab w:val="num" w:pos="2607"/>
        </w:tabs>
        <w:ind w:left="2607" w:hanging="360"/>
      </w:pPr>
      <w:rPr>
        <w:rFonts w:ascii="Symbol" w:hAnsi="Symbol" w:hint="default"/>
      </w:rPr>
    </w:lvl>
  </w:abstractNum>
  <w:abstractNum w:abstractNumId="14" w15:restartNumberingAfterBreak="0">
    <w:nsid w:val="416A3EEC"/>
    <w:multiLevelType w:val="hybridMultilevel"/>
    <w:tmpl w:val="BB16DF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46781AC8"/>
    <w:multiLevelType w:val="hybridMultilevel"/>
    <w:tmpl w:val="FA90FD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AE16CD6"/>
    <w:multiLevelType w:val="hybridMultilevel"/>
    <w:tmpl w:val="943AE07C"/>
    <w:lvl w:ilvl="0" w:tplc="86AE4918">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4B71628A"/>
    <w:multiLevelType w:val="multilevel"/>
    <w:tmpl w:val="3588EFF2"/>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153"/>
      </w:pPr>
      <w:rPr>
        <w:rFonts w:ascii="Wingdings" w:hAnsi="Wingdings" w:hint="default"/>
      </w:rPr>
    </w:lvl>
    <w:lvl w:ilvl="2">
      <w:start w:val="1"/>
      <w:numFmt w:val="bullet"/>
      <w:lvlText w:val="o"/>
      <w:lvlJc w:val="left"/>
      <w:pPr>
        <w:tabs>
          <w:tab w:val="num" w:pos="1494"/>
        </w:tabs>
        <w:ind w:left="1494" w:hanging="360"/>
      </w:pPr>
      <w:rPr>
        <w:rFonts w:ascii="Courier New" w:hAnsi="Courier New" w:cs="Aria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4EEB5253"/>
    <w:multiLevelType w:val="hybridMultilevel"/>
    <w:tmpl w:val="24BEE8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434237A"/>
    <w:multiLevelType w:val="hybridMultilevel"/>
    <w:tmpl w:val="7714A4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56A1BE3"/>
    <w:multiLevelType w:val="hybridMultilevel"/>
    <w:tmpl w:val="F604C12C"/>
    <w:lvl w:ilvl="0" w:tplc="14090017">
      <w:start w:val="1"/>
      <w:numFmt w:val="lowerLetter"/>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97B7AA6"/>
    <w:multiLevelType w:val="hybridMultilevel"/>
    <w:tmpl w:val="27741856"/>
    <w:lvl w:ilvl="0" w:tplc="1409000B">
      <w:start w:val="1"/>
      <w:numFmt w:val="bullet"/>
      <w:lvlText w:val=""/>
      <w:lvlJc w:val="left"/>
      <w:pPr>
        <w:ind w:left="1080" w:hanging="360"/>
      </w:pPr>
      <w:rPr>
        <w:rFonts w:ascii="Wingdings" w:hAnsi="Wingding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2" w15:restartNumberingAfterBreak="0">
    <w:nsid w:val="5C322B49"/>
    <w:multiLevelType w:val="hybridMultilevel"/>
    <w:tmpl w:val="27FA0F64"/>
    <w:lvl w:ilvl="0" w:tplc="EE12D48C">
      <w:start w:val="1"/>
      <w:numFmt w:val="decimal"/>
      <w:lvlText w:val="%1."/>
      <w:lvlJc w:val="left"/>
      <w:pPr>
        <w:ind w:left="360" w:hanging="360"/>
      </w:pPr>
      <w:rPr>
        <w:rFonts w:hint="default"/>
        <w:b/>
        <w:bCs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3" w15:restartNumberingAfterBreak="1">
    <w:nsid w:val="63DE16CA"/>
    <w:multiLevelType w:val="hybridMultilevel"/>
    <w:tmpl w:val="5D2E440A"/>
    <w:lvl w:ilvl="0" w:tplc="14090001">
      <w:start w:val="1"/>
      <w:numFmt w:val="bullet"/>
      <w:lvlText w:val=""/>
      <w:lvlJc w:val="left"/>
      <w:pPr>
        <w:ind w:left="720" w:hanging="360"/>
      </w:pPr>
      <w:rPr>
        <w:rFonts w:ascii="Symbol" w:hAnsi="Symbol" w:hint="default"/>
      </w:rPr>
    </w:lvl>
    <w:lvl w:ilvl="1" w:tplc="9E9E9370">
      <w:numFmt w:val="bullet"/>
      <w:lvlText w:val="•"/>
      <w:lvlJc w:val="left"/>
      <w:pPr>
        <w:ind w:left="1800" w:hanging="720"/>
      </w:pPr>
      <w:rPr>
        <w:rFonts w:ascii="Arial" w:eastAsiaTheme="minorHAnsi" w:hAnsi="Arial"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A975531"/>
    <w:multiLevelType w:val="hybridMultilevel"/>
    <w:tmpl w:val="DBC0CE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95972995">
    <w:abstractNumId w:val="3"/>
  </w:num>
  <w:num w:numId="2" w16cid:durableId="129518254">
    <w:abstractNumId w:val="2"/>
  </w:num>
  <w:num w:numId="3" w16cid:durableId="801196416">
    <w:abstractNumId w:val="14"/>
  </w:num>
  <w:num w:numId="4" w16cid:durableId="152374762">
    <w:abstractNumId w:val="17"/>
  </w:num>
  <w:num w:numId="5" w16cid:durableId="1099594245">
    <w:abstractNumId w:val="13"/>
  </w:num>
  <w:num w:numId="6" w16cid:durableId="2064985704">
    <w:abstractNumId w:val="1"/>
  </w:num>
  <w:num w:numId="7" w16cid:durableId="263731907">
    <w:abstractNumId w:val="18"/>
  </w:num>
  <w:num w:numId="8" w16cid:durableId="2102992273">
    <w:abstractNumId w:val="19"/>
  </w:num>
  <w:num w:numId="9" w16cid:durableId="1046029420">
    <w:abstractNumId w:val="0"/>
  </w:num>
  <w:num w:numId="10" w16cid:durableId="390734013">
    <w:abstractNumId w:val="11"/>
  </w:num>
  <w:num w:numId="11" w16cid:durableId="1113211665">
    <w:abstractNumId w:val="20"/>
  </w:num>
  <w:num w:numId="12" w16cid:durableId="859471684">
    <w:abstractNumId w:val="7"/>
  </w:num>
  <w:num w:numId="13" w16cid:durableId="1644197048">
    <w:abstractNumId w:val="8"/>
  </w:num>
  <w:num w:numId="14" w16cid:durableId="596714507">
    <w:abstractNumId w:val="6"/>
  </w:num>
  <w:num w:numId="15" w16cid:durableId="390885737">
    <w:abstractNumId w:val="21"/>
  </w:num>
  <w:num w:numId="16" w16cid:durableId="787623205">
    <w:abstractNumId w:val="9"/>
  </w:num>
  <w:num w:numId="17" w16cid:durableId="148209217">
    <w:abstractNumId w:val="5"/>
  </w:num>
  <w:num w:numId="18" w16cid:durableId="536477882">
    <w:abstractNumId w:val="10"/>
  </w:num>
  <w:num w:numId="19" w16cid:durableId="1956981414">
    <w:abstractNumId w:val="24"/>
  </w:num>
  <w:num w:numId="20" w16cid:durableId="474569747">
    <w:abstractNumId w:val="4"/>
  </w:num>
  <w:num w:numId="21" w16cid:durableId="281885617">
    <w:abstractNumId w:val="12"/>
  </w:num>
  <w:num w:numId="22" w16cid:durableId="1957055994">
    <w:abstractNumId w:val="23"/>
  </w:num>
  <w:num w:numId="23" w16cid:durableId="1040935319">
    <w:abstractNumId w:val="15"/>
  </w:num>
  <w:num w:numId="24" w16cid:durableId="2011253268">
    <w:abstractNumId w:val="16"/>
  </w:num>
  <w:num w:numId="25" w16cid:durableId="45976537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54"/>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61C"/>
    <w:rsid w:val="0002425F"/>
    <w:rsid w:val="000270B6"/>
    <w:rsid w:val="000342AD"/>
    <w:rsid w:val="00043713"/>
    <w:rsid w:val="00047EC2"/>
    <w:rsid w:val="000636B0"/>
    <w:rsid w:val="00063A0F"/>
    <w:rsid w:val="000713A6"/>
    <w:rsid w:val="00085863"/>
    <w:rsid w:val="000B38B8"/>
    <w:rsid w:val="000B5B0D"/>
    <w:rsid w:val="000B5F02"/>
    <w:rsid w:val="000D4987"/>
    <w:rsid w:val="000D6D54"/>
    <w:rsid w:val="000D76C1"/>
    <w:rsid w:val="00107C69"/>
    <w:rsid w:val="00110CA6"/>
    <w:rsid w:val="00111919"/>
    <w:rsid w:val="001355AE"/>
    <w:rsid w:val="001361B3"/>
    <w:rsid w:val="00152518"/>
    <w:rsid w:val="00162DEB"/>
    <w:rsid w:val="001823C4"/>
    <w:rsid w:val="00182954"/>
    <w:rsid w:val="001841C5"/>
    <w:rsid w:val="001905E9"/>
    <w:rsid w:val="0019444C"/>
    <w:rsid w:val="001B05E0"/>
    <w:rsid w:val="001D4D91"/>
    <w:rsid w:val="001E783C"/>
    <w:rsid w:val="00233F0D"/>
    <w:rsid w:val="002357AB"/>
    <w:rsid w:val="00257F85"/>
    <w:rsid w:val="002709C9"/>
    <w:rsid w:val="0029262B"/>
    <w:rsid w:val="002975F9"/>
    <w:rsid w:val="002A0C33"/>
    <w:rsid w:val="002B2624"/>
    <w:rsid w:val="002B7AD2"/>
    <w:rsid w:val="002C603B"/>
    <w:rsid w:val="002F7EF1"/>
    <w:rsid w:val="003235F2"/>
    <w:rsid w:val="00333979"/>
    <w:rsid w:val="00341D39"/>
    <w:rsid w:val="003615DF"/>
    <w:rsid w:val="003668C3"/>
    <w:rsid w:val="00373103"/>
    <w:rsid w:val="0038383B"/>
    <w:rsid w:val="00387E8F"/>
    <w:rsid w:val="003926A0"/>
    <w:rsid w:val="003B51FC"/>
    <w:rsid w:val="003B7D31"/>
    <w:rsid w:val="003C6268"/>
    <w:rsid w:val="003C6CD5"/>
    <w:rsid w:val="003E494F"/>
    <w:rsid w:val="00405686"/>
    <w:rsid w:val="00411E2D"/>
    <w:rsid w:val="004622A5"/>
    <w:rsid w:val="004713BC"/>
    <w:rsid w:val="00480922"/>
    <w:rsid w:val="00487B92"/>
    <w:rsid w:val="004C64A8"/>
    <w:rsid w:val="004D2ABC"/>
    <w:rsid w:val="004D7970"/>
    <w:rsid w:val="004E6CB8"/>
    <w:rsid w:val="004F2D39"/>
    <w:rsid w:val="00515AB8"/>
    <w:rsid w:val="005267EC"/>
    <w:rsid w:val="00542D76"/>
    <w:rsid w:val="00545C71"/>
    <w:rsid w:val="00554D7F"/>
    <w:rsid w:val="005815DC"/>
    <w:rsid w:val="005860E8"/>
    <w:rsid w:val="005B1A4E"/>
    <w:rsid w:val="005B5069"/>
    <w:rsid w:val="005C6264"/>
    <w:rsid w:val="005D1D86"/>
    <w:rsid w:val="005D49D1"/>
    <w:rsid w:val="005D5F0B"/>
    <w:rsid w:val="00603376"/>
    <w:rsid w:val="00606117"/>
    <w:rsid w:val="00606820"/>
    <w:rsid w:val="006323F1"/>
    <w:rsid w:val="006368C6"/>
    <w:rsid w:val="006466A1"/>
    <w:rsid w:val="00654471"/>
    <w:rsid w:val="0065777C"/>
    <w:rsid w:val="00682854"/>
    <w:rsid w:val="00683377"/>
    <w:rsid w:val="00696759"/>
    <w:rsid w:val="006A1A3B"/>
    <w:rsid w:val="006A2142"/>
    <w:rsid w:val="006D59BE"/>
    <w:rsid w:val="006F1EB9"/>
    <w:rsid w:val="0070091E"/>
    <w:rsid w:val="00701E5F"/>
    <w:rsid w:val="0070528A"/>
    <w:rsid w:val="0073725F"/>
    <w:rsid w:val="007468E1"/>
    <w:rsid w:val="00747A62"/>
    <w:rsid w:val="00750CDD"/>
    <w:rsid w:val="00777D45"/>
    <w:rsid w:val="007852AA"/>
    <w:rsid w:val="007965D8"/>
    <w:rsid w:val="007A4BB5"/>
    <w:rsid w:val="007B1555"/>
    <w:rsid w:val="007B4110"/>
    <w:rsid w:val="007C6081"/>
    <w:rsid w:val="007E3AF6"/>
    <w:rsid w:val="00807E2E"/>
    <w:rsid w:val="00813CD9"/>
    <w:rsid w:val="0081530C"/>
    <w:rsid w:val="00820A23"/>
    <w:rsid w:val="00841607"/>
    <w:rsid w:val="00857494"/>
    <w:rsid w:val="0086165E"/>
    <w:rsid w:val="00863A4D"/>
    <w:rsid w:val="00883DFB"/>
    <w:rsid w:val="0088674A"/>
    <w:rsid w:val="008A6DCD"/>
    <w:rsid w:val="008B44A9"/>
    <w:rsid w:val="008C221A"/>
    <w:rsid w:val="008C2301"/>
    <w:rsid w:val="008C3846"/>
    <w:rsid w:val="008D1D9C"/>
    <w:rsid w:val="008D31E3"/>
    <w:rsid w:val="008E40F9"/>
    <w:rsid w:val="008F037E"/>
    <w:rsid w:val="008F3C83"/>
    <w:rsid w:val="008F4195"/>
    <w:rsid w:val="00903175"/>
    <w:rsid w:val="00907194"/>
    <w:rsid w:val="009327A0"/>
    <w:rsid w:val="00942E85"/>
    <w:rsid w:val="009432F6"/>
    <w:rsid w:val="009663BC"/>
    <w:rsid w:val="00967313"/>
    <w:rsid w:val="00971C0B"/>
    <w:rsid w:val="00982BBB"/>
    <w:rsid w:val="00991616"/>
    <w:rsid w:val="009A587D"/>
    <w:rsid w:val="009B1658"/>
    <w:rsid w:val="009C3786"/>
    <w:rsid w:val="00A11B42"/>
    <w:rsid w:val="00A23A79"/>
    <w:rsid w:val="00A3737A"/>
    <w:rsid w:val="00AA4E77"/>
    <w:rsid w:val="00AC3DDA"/>
    <w:rsid w:val="00AC4525"/>
    <w:rsid w:val="00AD183D"/>
    <w:rsid w:val="00AD23A5"/>
    <w:rsid w:val="00AE22E8"/>
    <w:rsid w:val="00AE695F"/>
    <w:rsid w:val="00AF3A92"/>
    <w:rsid w:val="00AF3F27"/>
    <w:rsid w:val="00B031F0"/>
    <w:rsid w:val="00B15DE6"/>
    <w:rsid w:val="00B232F2"/>
    <w:rsid w:val="00B24721"/>
    <w:rsid w:val="00B54736"/>
    <w:rsid w:val="00B66326"/>
    <w:rsid w:val="00B91112"/>
    <w:rsid w:val="00B91BD9"/>
    <w:rsid w:val="00B97676"/>
    <w:rsid w:val="00BA3B1A"/>
    <w:rsid w:val="00BC03C7"/>
    <w:rsid w:val="00BC7DBD"/>
    <w:rsid w:val="00BE6548"/>
    <w:rsid w:val="00BF1763"/>
    <w:rsid w:val="00C1461C"/>
    <w:rsid w:val="00C15A28"/>
    <w:rsid w:val="00C33FC1"/>
    <w:rsid w:val="00C37E2F"/>
    <w:rsid w:val="00C70615"/>
    <w:rsid w:val="00C94E0E"/>
    <w:rsid w:val="00CC7F26"/>
    <w:rsid w:val="00D12072"/>
    <w:rsid w:val="00D12CFD"/>
    <w:rsid w:val="00D1570F"/>
    <w:rsid w:val="00D33F01"/>
    <w:rsid w:val="00D4594F"/>
    <w:rsid w:val="00D618AC"/>
    <w:rsid w:val="00D65C5D"/>
    <w:rsid w:val="00D74831"/>
    <w:rsid w:val="00D75C36"/>
    <w:rsid w:val="00D772FD"/>
    <w:rsid w:val="00D85EF8"/>
    <w:rsid w:val="00DB457F"/>
    <w:rsid w:val="00DC114D"/>
    <w:rsid w:val="00DC576C"/>
    <w:rsid w:val="00E071F2"/>
    <w:rsid w:val="00E77E25"/>
    <w:rsid w:val="00E806E8"/>
    <w:rsid w:val="00EC1AD8"/>
    <w:rsid w:val="00ED4C57"/>
    <w:rsid w:val="00ED6FED"/>
    <w:rsid w:val="00ED7A08"/>
    <w:rsid w:val="00EE7CE1"/>
    <w:rsid w:val="00EE7FED"/>
    <w:rsid w:val="00EF5660"/>
    <w:rsid w:val="00F06270"/>
    <w:rsid w:val="00F13EA7"/>
    <w:rsid w:val="00F51B90"/>
    <w:rsid w:val="00F54238"/>
    <w:rsid w:val="00F6320F"/>
    <w:rsid w:val="00F6370D"/>
    <w:rsid w:val="00F7133A"/>
    <w:rsid w:val="00F75DA1"/>
    <w:rsid w:val="00FB4572"/>
    <w:rsid w:val="00FD440D"/>
    <w:rsid w:val="00FE01F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5B1329D"/>
  <w15:docId w15:val="{49734108-AAA2-476E-8F31-446664A50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471"/>
    <w:rPr>
      <w:sz w:val="24"/>
      <w:lang w:val="en-US" w:eastAsia="en-US"/>
    </w:rPr>
  </w:style>
  <w:style w:type="paragraph" w:styleId="Heading1">
    <w:name w:val="heading 1"/>
    <w:basedOn w:val="Normal"/>
    <w:next w:val="Normal"/>
    <w:link w:val="Heading1Char"/>
    <w:uiPriority w:val="9"/>
    <w:qFormat/>
    <w:rsid w:val="00542D76"/>
    <w:pPr>
      <w:tabs>
        <w:tab w:val="left" w:pos="2694"/>
      </w:tabs>
      <w:jc w:val="center"/>
      <w:outlineLvl w:val="0"/>
    </w:pPr>
    <w:rPr>
      <w:rFonts w:ascii="Castellar" w:hAnsi="Castellar"/>
      <w:b/>
      <w:color w:val="00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54471"/>
    <w:pPr>
      <w:tabs>
        <w:tab w:val="center" w:pos="4320"/>
        <w:tab w:val="right" w:pos="8640"/>
      </w:tabs>
    </w:pPr>
  </w:style>
  <w:style w:type="paragraph" w:styleId="Footer">
    <w:name w:val="footer"/>
    <w:basedOn w:val="Normal"/>
    <w:link w:val="FooterChar"/>
    <w:uiPriority w:val="99"/>
    <w:rsid w:val="00654471"/>
    <w:pPr>
      <w:tabs>
        <w:tab w:val="center" w:pos="4320"/>
        <w:tab w:val="right" w:pos="8640"/>
      </w:tabs>
    </w:pPr>
  </w:style>
  <w:style w:type="paragraph" w:customStyle="1" w:styleId="WPNormal">
    <w:name w:val="WP_Normal"/>
    <w:basedOn w:val="Normal"/>
    <w:rsid w:val="005D49D1"/>
    <w:pPr>
      <w:widowControl w:val="0"/>
      <w:autoSpaceDE w:val="0"/>
      <w:autoSpaceDN w:val="0"/>
      <w:adjustRightInd w:val="0"/>
      <w:jc w:val="both"/>
    </w:pPr>
    <w:rPr>
      <w:rFonts w:eastAsia="Times New Roman"/>
      <w:lang w:eastAsia="en-GB"/>
    </w:rPr>
  </w:style>
  <w:style w:type="table" w:styleId="TableGrid">
    <w:name w:val="Table Grid"/>
    <w:basedOn w:val="TableNormal"/>
    <w:uiPriority w:val="59"/>
    <w:rsid w:val="001905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ED7A08"/>
    <w:rPr>
      <w:rFonts w:ascii="Tahoma" w:hAnsi="Tahoma" w:cs="Tahoma"/>
      <w:sz w:val="16"/>
      <w:szCs w:val="16"/>
    </w:rPr>
  </w:style>
  <w:style w:type="character" w:customStyle="1" w:styleId="BalloonTextChar">
    <w:name w:val="Balloon Text Char"/>
    <w:basedOn w:val="DefaultParagraphFont"/>
    <w:link w:val="BalloonText"/>
    <w:uiPriority w:val="99"/>
    <w:semiHidden/>
    <w:rsid w:val="00ED7A08"/>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411E2D"/>
    <w:rPr>
      <w:sz w:val="16"/>
      <w:szCs w:val="16"/>
    </w:rPr>
  </w:style>
  <w:style w:type="paragraph" w:styleId="CommentText">
    <w:name w:val="annotation text"/>
    <w:basedOn w:val="Normal"/>
    <w:link w:val="CommentTextChar"/>
    <w:uiPriority w:val="99"/>
    <w:unhideWhenUsed/>
    <w:rsid w:val="00411E2D"/>
    <w:rPr>
      <w:sz w:val="20"/>
    </w:rPr>
  </w:style>
  <w:style w:type="character" w:customStyle="1" w:styleId="CommentTextChar">
    <w:name w:val="Comment Text Char"/>
    <w:basedOn w:val="DefaultParagraphFont"/>
    <w:link w:val="CommentText"/>
    <w:uiPriority w:val="99"/>
    <w:rsid w:val="00411E2D"/>
    <w:rPr>
      <w:lang w:val="en-US" w:eastAsia="en-US"/>
    </w:rPr>
  </w:style>
  <w:style w:type="paragraph" w:styleId="CommentSubject">
    <w:name w:val="annotation subject"/>
    <w:basedOn w:val="CommentText"/>
    <w:next w:val="CommentText"/>
    <w:link w:val="CommentSubjectChar"/>
    <w:uiPriority w:val="99"/>
    <w:semiHidden/>
    <w:unhideWhenUsed/>
    <w:rsid w:val="00411E2D"/>
    <w:rPr>
      <w:b/>
      <w:bCs/>
    </w:rPr>
  </w:style>
  <w:style w:type="character" w:customStyle="1" w:styleId="CommentSubjectChar">
    <w:name w:val="Comment Subject Char"/>
    <w:basedOn w:val="CommentTextChar"/>
    <w:link w:val="CommentSubject"/>
    <w:uiPriority w:val="99"/>
    <w:semiHidden/>
    <w:rsid w:val="00411E2D"/>
    <w:rPr>
      <w:b/>
      <w:bCs/>
      <w:lang w:val="en-US" w:eastAsia="en-US"/>
    </w:rPr>
  </w:style>
  <w:style w:type="paragraph" w:styleId="ListParagraph">
    <w:name w:val="List Paragraph"/>
    <w:basedOn w:val="Normal"/>
    <w:uiPriority w:val="34"/>
    <w:qFormat/>
    <w:rsid w:val="00ED6FED"/>
    <w:pPr>
      <w:ind w:left="720"/>
      <w:contextualSpacing/>
    </w:pPr>
  </w:style>
  <w:style w:type="paragraph" w:styleId="Subtitle">
    <w:name w:val="Subtitle"/>
    <w:basedOn w:val="WPNormal"/>
    <w:next w:val="Normal"/>
    <w:link w:val="SubtitleChar"/>
    <w:uiPriority w:val="11"/>
    <w:qFormat/>
    <w:rsid w:val="00043713"/>
    <w:pPr>
      <w:tabs>
        <w:tab w:val="left" w:pos="0"/>
        <w:tab w:val="left" w:pos="1418"/>
      </w:tabs>
      <w:spacing w:before="120"/>
    </w:pPr>
    <w:rPr>
      <w:rFonts w:asciiTheme="minorHAnsi" w:hAnsiTheme="minorHAnsi" w:cs="Arial"/>
      <w:b/>
      <w:szCs w:val="24"/>
    </w:rPr>
  </w:style>
  <w:style w:type="character" w:customStyle="1" w:styleId="SubtitleChar">
    <w:name w:val="Subtitle Char"/>
    <w:basedOn w:val="DefaultParagraphFont"/>
    <w:link w:val="Subtitle"/>
    <w:uiPriority w:val="11"/>
    <w:rsid w:val="00043713"/>
    <w:rPr>
      <w:rFonts w:asciiTheme="minorHAnsi" w:eastAsia="Times New Roman" w:hAnsiTheme="minorHAnsi" w:cs="Arial"/>
      <w:b/>
      <w:sz w:val="24"/>
      <w:szCs w:val="24"/>
      <w:lang w:val="en-US" w:eastAsia="en-GB"/>
    </w:rPr>
  </w:style>
  <w:style w:type="character" w:customStyle="1" w:styleId="Heading1Char">
    <w:name w:val="Heading 1 Char"/>
    <w:basedOn w:val="DefaultParagraphFont"/>
    <w:link w:val="Heading1"/>
    <w:uiPriority w:val="9"/>
    <w:rsid w:val="00542D76"/>
    <w:rPr>
      <w:rFonts w:ascii="Castellar" w:hAnsi="Castellar"/>
      <w:b/>
      <w:color w:val="000000"/>
      <w:sz w:val="36"/>
      <w:szCs w:val="36"/>
      <w:lang w:val="en-US" w:eastAsia="en-US"/>
    </w:rPr>
  </w:style>
  <w:style w:type="paragraph" w:styleId="Title">
    <w:name w:val="Title"/>
    <w:basedOn w:val="WPNormal"/>
    <w:next w:val="Normal"/>
    <w:link w:val="TitleChar"/>
    <w:uiPriority w:val="10"/>
    <w:qFormat/>
    <w:rsid w:val="00542D76"/>
    <w:pPr>
      <w:tabs>
        <w:tab w:val="left" w:pos="0"/>
        <w:tab w:val="left" w:pos="1418"/>
      </w:tabs>
      <w:spacing w:after="120"/>
      <w:jc w:val="left"/>
    </w:pPr>
    <w:rPr>
      <w:rFonts w:asciiTheme="minorHAnsi" w:hAnsiTheme="minorHAnsi" w:cs="Arial"/>
      <w:b/>
      <w:szCs w:val="24"/>
    </w:rPr>
  </w:style>
  <w:style w:type="character" w:customStyle="1" w:styleId="TitleChar">
    <w:name w:val="Title Char"/>
    <w:basedOn w:val="DefaultParagraphFont"/>
    <w:link w:val="Title"/>
    <w:uiPriority w:val="10"/>
    <w:rsid w:val="00542D76"/>
    <w:rPr>
      <w:rFonts w:asciiTheme="minorHAnsi" w:eastAsia="Times New Roman" w:hAnsiTheme="minorHAnsi" w:cs="Arial"/>
      <w:b/>
      <w:sz w:val="24"/>
      <w:szCs w:val="24"/>
      <w:lang w:val="en-US" w:eastAsia="en-GB"/>
    </w:rPr>
  </w:style>
  <w:style w:type="character" w:customStyle="1" w:styleId="FooterChar">
    <w:name w:val="Footer Char"/>
    <w:basedOn w:val="DefaultParagraphFont"/>
    <w:link w:val="Footer"/>
    <w:uiPriority w:val="99"/>
    <w:rsid w:val="008D31E3"/>
    <w:rPr>
      <w:sz w:val="24"/>
      <w:lang w:val="en-US" w:eastAsia="en-US"/>
    </w:rPr>
  </w:style>
  <w:style w:type="character" w:styleId="Hyperlink">
    <w:name w:val="Hyperlink"/>
    <w:basedOn w:val="DefaultParagraphFont"/>
    <w:uiPriority w:val="99"/>
    <w:unhideWhenUsed/>
    <w:rsid w:val="008D31E3"/>
    <w:rPr>
      <w:color w:val="0000FF" w:themeColor="hyperlink"/>
      <w:u w:val="single"/>
    </w:rPr>
  </w:style>
  <w:style w:type="table" w:customStyle="1" w:styleId="TableGrid1">
    <w:name w:val="Table Grid1"/>
    <w:basedOn w:val="TableNormal"/>
    <w:next w:val="TableGrid"/>
    <w:uiPriority w:val="59"/>
    <w:rsid w:val="008D31E3"/>
    <w:rPr>
      <w:rFonts w:ascii="Calibri" w:eastAsia="Calibri" w:hAnsi="Calibri"/>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91112"/>
    <w:rPr>
      <w:color w:val="605E5C"/>
      <w:shd w:val="clear" w:color="auto" w:fill="E1DFDD"/>
    </w:rPr>
  </w:style>
  <w:style w:type="character" w:styleId="PageNumber">
    <w:name w:val="page number"/>
    <w:basedOn w:val="DefaultParagraphFont"/>
    <w:uiPriority w:val="99"/>
    <w:semiHidden/>
    <w:unhideWhenUsed/>
    <w:rsid w:val="00EE7FED"/>
  </w:style>
  <w:style w:type="character" w:customStyle="1" w:styleId="UnresolvedMention1">
    <w:name w:val="Unresolved Mention1"/>
    <w:basedOn w:val="DefaultParagraphFont"/>
    <w:uiPriority w:val="99"/>
    <w:semiHidden/>
    <w:unhideWhenUsed/>
    <w:rsid w:val="00F75DA1"/>
    <w:rPr>
      <w:color w:val="605E5C"/>
      <w:shd w:val="clear" w:color="auto" w:fill="E1DFDD"/>
    </w:rPr>
  </w:style>
  <w:style w:type="paragraph" w:styleId="Revision">
    <w:name w:val="Revision"/>
    <w:hidden/>
    <w:uiPriority w:val="99"/>
    <w:semiHidden/>
    <w:rsid w:val="004D7970"/>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23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s@otago.ac.n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tago.ac.nz/research/forms/5_NZ%20RS&amp;T%20CV%20Templat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rs@otago.ac.n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542A7-8072-4DC3-B17D-B66CC7DAA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1031</Words>
  <Characters>5745</Characters>
  <Application>Microsoft Office Word</Application>
  <DocSecurity>0</DocSecurity>
  <Lines>213</Lines>
  <Paragraphs>130</Paragraphs>
  <ScaleCrop>false</ScaleCrop>
  <HeadingPairs>
    <vt:vector size="2" baseType="variant">
      <vt:variant>
        <vt:lpstr>Title</vt:lpstr>
      </vt:variant>
      <vt:variant>
        <vt:i4>1</vt:i4>
      </vt:variant>
    </vt:vector>
  </HeadingPairs>
  <TitlesOfParts>
    <vt:vector size="1" baseType="lpstr">
      <vt:lpstr>5 March 2004</vt:lpstr>
    </vt:vector>
  </TitlesOfParts>
  <Company>OU</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March 2004</dc:title>
  <dc:creator>Karen Greenan</dc:creator>
  <cp:lastModifiedBy>Tahlia Braithwaite</cp:lastModifiedBy>
  <cp:revision>3</cp:revision>
  <cp:lastPrinted>2025-12-16T20:12:00Z</cp:lastPrinted>
  <dcterms:created xsi:type="dcterms:W3CDTF">2025-12-16T20:12:00Z</dcterms:created>
  <dcterms:modified xsi:type="dcterms:W3CDTF">2025-12-16T20:29:00Z</dcterms:modified>
</cp:coreProperties>
</file>