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DE" w:rsidRDefault="006073DE" w:rsidP="006073DE">
      <w:bookmarkStart w:id="0" w:name="_GoBack"/>
      <w:bookmarkEnd w:id="0"/>
      <w:r>
        <w:t xml:space="preserve">Dear Professor </w:t>
      </w:r>
      <w:r w:rsidR="007B3662">
        <w:t>Blue</w:t>
      </w:r>
    </w:p>
    <w:p w:rsidR="006073DE" w:rsidRDefault="006073DE" w:rsidP="006073DE"/>
    <w:p w:rsidR="006073DE" w:rsidRDefault="006073DE" w:rsidP="006073DE">
      <w:r>
        <w:t>At its meeting yesterday the University Council confirmed the composition of the Council Committees for 201</w:t>
      </w:r>
      <w:r w:rsidR="008B2F74">
        <w:t>5</w:t>
      </w:r>
      <w:r>
        <w:t xml:space="preserve">, which includes you as a representative from the Division of </w:t>
      </w:r>
      <w:r w:rsidR="007B3662">
        <w:t>Sciences</w:t>
      </w:r>
      <w:r>
        <w:t>.</w:t>
      </w:r>
    </w:p>
    <w:p w:rsidR="006073DE" w:rsidRDefault="006073DE" w:rsidP="006073DE"/>
    <w:p w:rsidR="006073DE" w:rsidRDefault="006073DE" w:rsidP="006073DE">
      <w:r>
        <w:t>For your information the Capital Development Committee is scheduled to meet on the following days in 201</w:t>
      </w:r>
      <w:r w:rsidR="008B2F74">
        <w:t>5</w:t>
      </w:r>
      <w:r>
        <w:t>, with a start time of 2.00pm.  It would be very unlikely for the meeting to run much past 3.45pm as another Council Committee meets at 4.00pm.</w:t>
      </w:r>
    </w:p>
    <w:p w:rsidR="006073DE" w:rsidRDefault="006073DE" w:rsidP="006073DE"/>
    <w:p w:rsidR="006073DE" w:rsidRDefault="006073DE" w:rsidP="006073DE">
      <w:r>
        <w:t>March 2</w:t>
      </w:r>
      <w:r w:rsidR="008B2F74">
        <w:t>7</w:t>
      </w:r>
    </w:p>
    <w:p w:rsidR="006073DE" w:rsidRDefault="006073DE" w:rsidP="006073DE">
      <w:r>
        <w:t>May 2</w:t>
      </w:r>
      <w:r w:rsidR="008B2F74">
        <w:t>2</w:t>
      </w:r>
    </w:p>
    <w:p w:rsidR="006073DE" w:rsidRDefault="006073DE" w:rsidP="006073DE">
      <w:r>
        <w:t>July 2</w:t>
      </w:r>
      <w:r w:rsidR="008B2F74">
        <w:t>4</w:t>
      </w:r>
    </w:p>
    <w:p w:rsidR="006073DE" w:rsidRDefault="006073DE" w:rsidP="006073DE">
      <w:r>
        <w:t>Sep 2</w:t>
      </w:r>
      <w:r w:rsidR="008B2F74">
        <w:t>5</w:t>
      </w:r>
    </w:p>
    <w:p w:rsidR="006073DE" w:rsidRDefault="006073DE" w:rsidP="006073DE">
      <w:r>
        <w:t>Nov 1</w:t>
      </w:r>
      <w:r w:rsidR="008B2F74">
        <w:t>8</w:t>
      </w:r>
    </w:p>
    <w:p w:rsidR="006073DE" w:rsidRDefault="006073DE" w:rsidP="006073DE"/>
    <w:p w:rsidR="00B94CE8" w:rsidRDefault="006073DE" w:rsidP="00B94CE8">
      <w:r>
        <w:t xml:space="preserve">I </w:t>
      </w:r>
      <w:r w:rsidR="00B94CE8">
        <w:t xml:space="preserve">would appreciate it if you would diary the meeting times and </w:t>
      </w:r>
      <w:r>
        <w:t xml:space="preserve">do hope you will be able to attend on these days.  </w:t>
      </w:r>
      <w:r w:rsidR="00B94CE8">
        <w:t>If you are unable to attend please let me know prior to the start of the meeting.</w:t>
      </w:r>
    </w:p>
    <w:p w:rsidR="006073DE" w:rsidRDefault="006073DE" w:rsidP="006073DE">
      <w:r>
        <w:t>The venue is usually Committee Room North on the first floor of the Clocktower Building – any changes to this would be clearly notified in the agenda.</w:t>
      </w:r>
      <w:r w:rsidR="00B94CE8">
        <w:t xml:space="preserve"> </w:t>
      </w:r>
    </w:p>
    <w:p w:rsidR="00B94CE8" w:rsidRDefault="00B94CE8" w:rsidP="006073DE"/>
    <w:p w:rsidR="006073DE" w:rsidRDefault="006073DE" w:rsidP="006073DE">
      <w:r>
        <w:t xml:space="preserve">We endeavour to distribute the papers </w:t>
      </w:r>
      <w:r w:rsidR="00B94CE8">
        <w:t>5-6</w:t>
      </w:r>
      <w:r>
        <w:t xml:space="preserve"> days before the meeting although this is not always practica</w:t>
      </w:r>
      <w:r w:rsidR="00942841">
        <w:t xml:space="preserve">ble.  </w:t>
      </w:r>
      <w:r w:rsidR="00B94CE8">
        <w:t xml:space="preserve"> </w:t>
      </w:r>
      <w:r w:rsidR="00942841">
        <w:t>We provide the a</w:t>
      </w:r>
      <w:r w:rsidR="00B94CE8">
        <w:t>g</w:t>
      </w:r>
      <w:r w:rsidR="00942841">
        <w:t xml:space="preserve">enda and papers in an </w:t>
      </w:r>
      <w:r>
        <w:t xml:space="preserve">electronic </w:t>
      </w:r>
      <w:r w:rsidR="00B94CE8">
        <w:t>format by email</w:t>
      </w:r>
      <w:r>
        <w:t xml:space="preserve"> and you are welcome to bring a device such as an </w:t>
      </w:r>
      <w:r w:rsidR="004B0FFC">
        <w:t>i</w:t>
      </w:r>
      <w:r>
        <w:t>Pad or laptop to the meeting, if this is your preference.</w:t>
      </w:r>
    </w:p>
    <w:p w:rsidR="00942841" w:rsidRDefault="00942841" w:rsidP="006073DE"/>
    <w:p w:rsidR="00942841" w:rsidRDefault="00942841" w:rsidP="00942841">
      <w:pPr>
        <w:rPr>
          <w:color w:val="000000"/>
        </w:rPr>
      </w:pPr>
      <w:r>
        <w:rPr>
          <w:color w:val="000000"/>
        </w:rPr>
        <w:t>I enclose the Committee’s Terms of Reference</w:t>
      </w:r>
      <w:r w:rsidR="004B0FFC">
        <w:rPr>
          <w:color w:val="000000"/>
        </w:rPr>
        <w:t>, composition</w:t>
      </w:r>
      <w:r>
        <w:rPr>
          <w:color w:val="000000"/>
        </w:rPr>
        <w:t xml:space="preserve"> </w:t>
      </w:r>
      <w:r w:rsidR="008C7BBC">
        <w:rPr>
          <w:color w:val="000000"/>
        </w:rPr>
        <w:t xml:space="preserve">and current membership </w:t>
      </w:r>
      <w:r>
        <w:rPr>
          <w:color w:val="000000"/>
        </w:rPr>
        <w:t>for your information.</w:t>
      </w:r>
      <w:r w:rsidR="008B2F74">
        <w:rPr>
          <w:color w:val="000000"/>
        </w:rPr>
        <w:t xml:space="preserve">  I also draw your attention to the </w:t>
      </w:r>
      <w:r w:rsidR="008B2F74" w:rsidRPr="008B2F74">
        <w:rPr>
          <w:i/>
          <w:color w:val="000000"/>
        </w:rPr>
        <w:t>Guide to the Operation of University Committees</w:t>
      </w:r>
      <w:r w:rsidR="008B2F74">
        <w:rPr>
          <w:color w:val="000000"/>
        </w:rPr>
        <w:t xml:space="preserve">, which may be downloaded from the Academic Committees Office webpage at </w:t>
      </w:r>
      <w:hyperlink r:id="rId7" w:history="1">
        <w:r w:rsidR="008B2F74" w:rsidRPr="001F3E1A">
          <w:rPr>
            <w:rStyle w:val="Hyperlink"/>
          </w:rPr>
          <w:t>www.otago.ac.nz/administration/academiccommittees</w:t>
        </w:r>
      </w:hyperlink>
      <w:r w:rsidR="008B2F74">
        <w:rPr>
          <w:color w:val="000000"/>
        </w:rPr>
        <w:t xml:space="preserve">. </w:t>
      </w:r>
    </w:p>
    <w:p w:rsidR="006073DE" w:rsidRDefault="006073DE" w:rsidP="006073DE"/>
    <w:p w:rsidR="006073DE" w:rsidRDefault="006073DE" w:rsidP="006073DE">
      <w:r>
        <w:t>Please let me know if you have any queries.</w:t>
      </w:r>
    </w:p>
    <w:p w:rsidR="006073DE" w:rsidRDefault="006073DE" w:rsidP="006073DE"/>
    <w:p w:rsidR="006073DE" w:rsidRDefault="006073DE" w:rsidP="006073DE">
      <w:r>
        <w:t>Kind regards</w:t>
      </w:r>
    </w:p>
    <w:p w:rsidR="006073DE" w:rsidRDefault="006073DE" w:rsidP="006073DE"/>
    <w:p w:rsidR="006073DE" w:rsidRDefault="007B3662" w:rsidP="006073DE">
      <w:r>
        <w:t>James Gold</w:t>
      </w:r>
    </w:p>
    <w:p w:rsidR="00E1193C" w:rsidRDefault="00DC1B49">
      <w:r>
        <w:t>Secretary</w:t>
      </w:r>
    </w:p>
    <w:p w:rsidR="00942841" w:rsidRDefault="00942841"/>
    <w:sectPr w:rsidR="0094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3A" w:rsidRDefault="0014473A" w:rsidP="0014473A">
      <w:r>
        <w:separator/>
      </w:r>
    </w:p>
  </w:endnote>
  <w:endnote w:type="continuationSeparator" w:id="0">
    <w:p w:rsidR="0014473A" w:rsidRDefault="0014473A" w:rsidP="0014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3A" w:rsidRDefault="0014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3A" w:rsidRDefault="00144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3A" w:rsidRDefault="00144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3A" w:rsidRDefault="0014473A" w:rsidP="0014473A">
      <w:r>
        <w:separator/>
      </w:r>
    </w:p>
  </w:footnote>
  <w:footnote w:type="continuationSeparator" w:id="0">
    <w:p w:rsidR="0014473A" w:rsidRDefault="0014473A" w:rsidP="0014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3A" w:rsidRDefault="00144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72596"/>
      <w:docPartObj>
        <w:docPartGallery w:val="Watermarks"/>
        <w:docPartUnique/>
      </w:docPartObj>
    </w:sdtPr>
    <w:sdtContent>
      <w:p w:rsidR="0014473A" w:rsidRDefault="0014473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3A" w:rsidRDefault="00144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DE"/>
    <w:rsid w:val="0014473A"/>
    <w:rsid w:val="004B0FFC"/>
    <w:rsid w:val="006073DE"/>
    <w:rsid w:val="007B3662"/>
    <w:rsid w:val="008B2F74"/>
    <w:rsid w:val="008C7BBC"/>
    <w:rsid w:val="00942841"/>
    <w:rsid w:val="00B94CE8"/>
    <w:rsid w:val="00DC1B49"/>
    <w:rsid w:val="00E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3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3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tago.ac.nz/administration/academiccommitte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Thompson</dc:creator>
  <cp:lastModifiedBy>Jane Hinkley</cp:lastModifiedBy>
  <cp:revision>8</cp:revision>
  <dcterms:created xsi:type="dcterms:W3CDTF">2014-09-29T23:09:00Z</dcterms:created>
  <dcterms:modified xsi:type="dcterms:W3CDTF">2015-07-22T03:35:00Z</dcterms:modified>
</cp:coreProperties>
</file>