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F1D8" w14:textId="77777777" w:rsidR="00EE6F8D" w:rsidRDefault="00EE6F8D"/>
    <w:p w14:paraId="241EB008" w14:textId="77777777" w:rsidR="00EE6F8D" w:rsidRDefault="00EE6F8D"/>
    <w:p w14:paraId="4853DE1A" w14:textId="77777777" w:rsidR="00EE6F8D" w:rsidRPr="00D02C45" w:rsidRDefault="00EE6F8D">
      <w:pPr>
        <w:rPr>
          <w:sz w:val="28"/>
          <w:szCs w:val="28"/>
        </w:rPr>
      </w:pPr>
    </w:p>
    <w:p w14:paraId="547C68F4" w14:textId="24F3D186" w:rsidR="00531F10" w:rsidRPr="00DC6EA1" w:rsidRDefault="00EE6F8D">
      <w:pPr>
        <w:rPr>
          <w:rFonts w:asciiTheme="majorHAnsi" w:hAnsiTheme="majorHAnsi"/>
          <w:b/>
          <w:sz w:val="28"/>
          <w:szCs w:val="28"/>
        </w:rPr>
      </w:pPr>
      <w:r w:rsidRPr="00DC6EA1">
        <w:rPr>
          <w:rFonts w:asciiTheme="majorHAnsi" w:hAnsiTheme="majorHAnsi"/>
          <w:b/>
          <w:sz w:val="28"/>
          <w:szCs w:val="28"/>
        </w:rPr>
        <w:t xml:space="preserve">Cover Letter for </w:t>
      </w:r>
      <w:r w:rsidR="008D4A99">
        <w:rPr>
          <w:rFonts w:asciiTheme="majorHAnsi" w:hAnsiTheme="majorHAnsi"/>
          <w:b/>
          <w:sz w:val="28"/>
          <w:szCs w:val="28"/>
        </w:rPr>
        <w:t>AJ &amp; KMG Campbell Trust Scholarship</w:t>
      </w:r>
    </w:p>
    <w:p w14:paraId="6688409C" w14:textId="77777777" w:rsidR="00EF6F6A" w:rsidRDefault="00EF6F6A">
      <w:pPr>
        <w:rPr>
          <w:rFonts w:asciiTheme="majorHAnsi" w:hAnsiTheme="majorHAnsi"/>
          <w:sz w:val="28"/>
          <w:szCs w:val="28"/>
        </w:rPr>
      </w:pPr>
    </w:p>
    <w:p w14:paraId="5DA4418C" w14:textId="680D7822" w:rsidR="00DC6EA1" w:rsidRPr="005D06B7" w:rsidRDefault="00242180" w:rsidP="00242180">
      <w:pPr>
        <w:rPr>
          <w:rFonts w:asciiTheme="majorHAnsi" w:hAnsiTheme="majorHAnsi"/>
        </w:rPr>
      </w:pPr>
      <w:r w:rsidRPr="005D06B7">
        <w:rPr>
          <w:rFonts w:asciiTheme="majorHAnsi" w:hAnsiTheme="majorHAnsi"/>
        </w:rPr>
        <w:t xml:space="preserve">The objects of the Archibald James and Kitty </w:t>
      </w:r>
      <w:proofErr w:type="spellStart"/>
      <w:r w:rsidRPr="005D06B7">
        <w:rPr>
          <w:rFonts w:asciiTheme="majorHAnsi" w:hAnsiTheme="majorHAnsi"/>
        </w:rPr>
        <w:t>Meares</w:t>
      </w:r>
      <w:proofErr w:type="spellEnd"/>
      <w:r w:rsidRPr="005D06B7">
        <w:rPr>
          <w:rFonts w:asciiTheme="majorHAnsi" w:hAnsiTheme="majorHAnsi"/>
        </w:rPr>
        <w:t xml:space="preserve"> Gordon </w:t>
      </w:r>
      <w:r w:rsidR="00B73B88">
        <w:rPr>
          <w:rFonts w:asciiTheme="majorHAnsi" w:hAnsiTheme="majorHAnsi"/>
        </w:rPr>
        <w:t xml:space="preserve">Campbell </w:t>
      </w:r>
      <w:r w:rsidRPr="005D06B7">
        <w:rPr>
          <w:rFonts w:asciiTheme="majorHAnsi" w:hAnsiTheme="majorHAnsi"/>
        </w:rPr>
        <w:t xml:space="preserve">Trust are stated in the Trust Deed as follows: </w:t>
      </w:r>
      <w:r w:rsidR="00B94C3D" w:rsidRPr="005D06B7">
        <w:rPr>
          <w:rFonts w:asciiTheme="majorHAnsi" w:hAnsiTheme="majorHAnsi"/>
        </w:rPr>
        <w:t xml:space="preserve"> </w:t>
      </w:r>
    </w:p>
    <w:p w14:paraId="492A9A8B" w14:textId="075B9664" w:rsidR="005B3FD3" w:rsidRPr="00B22514" w:rsidRDefault="00125CA4" w:rsidP="005B3FD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/>
          <w:i/>
        </w:rPr>
      </w:pPr>
      <w:r w:rsidRPr="00B22514">
        <w:rPr>
          <w:rFonts w:asciiTheme="majorHAnsi" w:hAnsiTheme="majorHAnsi"/>
          <w:i/>
        </w:rPr>
        <w:t>To provide for a scholarship or scholarships on an annual basis for the purpose of encouraging the pursuit of medical study in the Faculty of Medicine of the University of Otago by such persons</w:t>
      </w:r>
      <w:r w:rsidR="006B2071" w:rsidRPr="00B22514">
        <w:rPr>
          <w:rFonts w:asciiTheme="majorHAnsi" w:hAnsiTheme="majorHAnsi"/>
          <w:i/>
        </w:rPr>
        <w:t xml:space="preserve"> </w:t>
      </w:r>
      <w:proofErr w:type="gramStart"/>
      <w:r w:rsidR="006B2071" w:rsidRPr="00B22514">
        <w:rPr>
          <w:rFonts w:asciiTheme="majorHAnsi" w:hAnsiTheme="majorHAnsi"/>
          <w:i/>
        </w:rPr>
        <w:t>whom</w:t>
      </w:r>
      <w:proofErr w:type="gramEnd"/>
      <w:r w:rsidR="006B2071" w:rsidRPr="00B22514">
        <w:rPr>
          <w:rFonts w:asciiTheme="majorHAnsi" w:hAnsiTheme="majorHAnsi"/>
          <w:i/>
        </w:rPr>
        <w:t xml:space="preserve"> in the Trustees’ reasonable opinion while having sufficient academic merit to pursue such studies a</w:t>
      </w:r>
      <w:r w:rsidR="005D06B7" w:rsidRPr="00B22514">
        <w:rPr>
          <w:rFonts w:asciiTheme="majorHAnsi" w:hAnsiTheme="majorHAnsi"/>
          <w:i/>
        </w:rPr>
        <w:t>re prejudiced in such pursuit by</w:t>
      </w:r>
      <w:r w:rsidR="006B2071" w:rsidRPr="00B22514">
        <w:rPr>
          <w:rFonts w:asciiTheme="majorHAnsi" w:hAnsiTheme="majorHAnsi"/>
          <w:i/>
        </w:rPr>
        <w:t xml:space="preserve"> economic </w:t>
      </w:r>
      <w:r w:rsidR="005D06B7" w:rsidRPr="00B22514">
        <w:rPr>
          <w:rFonts w:asciiTheme="majorHAnsi" w:hAnsiTheme="majorHAnsi"/>
          <w:i/>
        </w:rPr>
        <w:t>hardship.</w:t>
      </w:r>
    </w:p>
    <w:p w14:paraId="63A657EF" w14:textId="52C9AEE4" w:rsidR="00182B5E" w:rsidRPr="00B22514" w:rsidRDefault="005D06B7" w:rsidP="005B3FD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/>
          <w:i/>
        </w:rPr>
      </w:pPr>
      <w:r w:rsidRPr="00B22514">
        <w:rPr>
          <w:rFonts w:asciiTheme="majorHAnsi" w:hAnsiTheme="majorHAnsi"/>
          <w:i/>
        </w:rPr>
        <w:t xml:space="preserve">To </w:t>
      </w:r>
      <w:r w:rsidR="00182B5E" w:rsidRPr="00B22514">
        <w:rPr>
          <w:rFonts w:asciiTheme="majorHAnsi" w:hAnsiTheme="majorHAnsi"/>
          <w:i/>
        </w:rPr>
        <w:t>encourage</w:t>
      </w:r>
      <w:r w:rsidR="009B0A0A" w:rsidRPr="00B22514">
        <w:rPr>
          <w:rFonts w:asciiTheme="majorHAnsi" w:hAnsiTheme="majorHAnsi"/>
          <w:i/>
        </w:rPr>
        <w:t xml:space="preserve"> </w:t>
      </w:r>
      <w:r w:rsidRPr="00B22514">
        <w:rPr>
          <w:rFonts w:asciiTheme="majorHAnsi" w:hAnsiTheme="majorHAnsi"/>
          <w:i/>
        </w:rPr>
        <w:t xml:space="preserve">the </w:t>
      </w:r>
      <w:r w:rsidR="00182B5E" w:rsidRPr="00B22514">
        <w:rPr>
          <w:rFonts w:asciiTheme="majorHAnsi" w:hAnsiTheme="majorHAnsi"/>
          <w:i/>
        </w:rPr>
        <w:t xml:space="preserve">pursuit of medical study </w:t>
      </w:r>
      <w:r w:rsidR="00B62ECA" w:rsidRPr="00B22514">
        <w:rPr>
          <w:rFonts w:asciiTheme="majorHAnsi" w:hAnsiTheme="majorHAnsi"/>
          <w:i/>
        </w:rPr>
        <w:t xml:space="preserve">in New Zealand </w:t>
      </w:r>
      <w:r w:rsidR="00182B5E" w:rsidRPr="00B22514">
        <w:rPr>
          <w:rFonts w:asciiTheme="majorHAnsi" w:hAnsiTheme="majorHAnsi"/>
          <w:i/>
        </w:rPr>
        <w:t xml:space="preserve">by persons from </w:t>
      </w:r>
      <w:r w:rsidR="00233275" w:rsidRPr="00B22514">
        <w:rPr>
          <w:rFonts w:asciiTheme="majorHAnsi" w:hAnsiTheme="majorHAnsi"/>
          <w:i/>
        </w:rPr>
        <w:t xml:space="preserve">a wide </w:t>
      </w:r>
      <w:r w:rsidR="00B62ECA" w:rsidRPr="00B22514">
        <w:rPr>
          <w:rFonts w:asciiTheme="majorHAnsi" w:hAnsiTheme="majorHAnsi"/>
          <w:i/>
        </w:rPr>
        <w:t>s</w:t>
      </w:r>
      <w:r w:rsidR="00233275" w:rsidRPr="00B22514">
        <w:rPr>
          <w:rFonts w:asciiTheme="majorHAnsi" w:hAnsiTheme="majorHAnsi"/>
          <w:i/>
        </w:rPr>
        <w:t xml:space="preserve">ocioeconomic </w:t>
      </w:r>
      <w:r w:rsidR="00B62ECA" w:rsidRPr="00B22514">
        <w:rPr>
          <w:rFonts w:asciiTheme="majorHAnsi" w:hAnsiTheme="majorHAnsi"/>
          <w:i/>
        </w:rPr>
        <w:t>background.</w:t>
      </w:r>
    </w:p>
    <w:p w14:paraId="19364A36" w14:textId="2E7A1A18" w:rsidR="00B62ECA" w:rsidRPr="00B22514" w:rsidRDefault="00B62ECA" w:rsidP="005B3FD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/>
          <w:i/>
        </w:rPr>
      </w:pPr>
      <w:r w:rsidRPr="00B22514">
        <w:rPr>
          <w:rFonts w:asciiTheme="majorHAnsi" w:hAnsiTheme="majorHAnsi"/>
          <w:i/>
        </w:rPr>
        <w:t>To benefit New Zealand society as a whole by providing medical graduates with a wide ranging background.</w:t>
      </w:r>
    </w:p>
    <w:p w14:paraId="1E47404A" w14:textId="1D47E1F0" w:rsidR="00B62ECA" w:rsidRPr="00B22514" w:rsidRDefault="00B62ECA" w:rsidP="005B3FD3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ajorHAnsi" w:hAnsiTheme="majorHAnsi"/>
          <w:i/>
        </w:rPr>
      </w:pPr>
      <w:r w:rsidRPr="00B22514">
        <w:rPr>
          <w:rFonts w:asciiTheme="majorHAnsi" w:hAnsiTheme="majorHAnsi"/>
          <w:i/>
        </w:rPr>
        <w:t>To encourage, foster and develop learning and further medical education in general in New Zealand.</w:t>
      </w:r>
      <w:bookmarkStart w:id="0" w:name="_GoBack"/>
      <w:bookmarkEnd w:id="0"/>
    </w:p>
    <w:p w14:paraId="7DF1C818" w14:textId="77777777" w:rsidR="00B22514" w:rsidRDefault="00B22514">
      <w:pPr>
        <w:rPr>
          <w:rFonts w:asciiTheme="majorHAnsi" w:hAnsiTheme="majorHAnsi"/>
        </w:rPr>
      </w:pPr>
    </w:p>
    <w:p w14:paraId="08E2DA85" w14:textId="300E2A53" w:rsidR="00EF6F6A" w:rsidRDefault="00B22514">
      <w:pPr>
        <w:rPr>
          <w:rFonts w:asciiTheme="majorHAnsi" w:hAnsiTheme="majorHAnsi"/>
        </w:rPr>
      </w:pPr>
      <w:r>
        <w:rPr>
          <w:rFonts w:asciiTheme="majorHAnsi" w:hAnsiTheme="majorHAnsi"/>
        </w:rPr>
        <w:t>The Trustees therefor</w:t>
      </w:r>
      <w:r w:rsidR="00F87036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note:</w:t>
      </w:r>
    </w:p>
    <w:p w14:paraId="5FF452A2" w14:textId="3B327CC4" w:rsidR="00B22514" w:rsidRPr="001822F3" w:rsidRDefault="00B22514" w:rsidP="00B22514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ajorHAnsi" w:hAnsiTheme="majorHAnsi"/>
        </w:rPr>
      </w:pPr>
      <w:r w:rsidRPr="001822F3">
        <w:rPr>
          <w:rFonts w:asciiTheme="majorHAnsi" w:hAnsiTheme="majorHAnsi"/>
        </w:rPr>
        <w:t>The Scholarships are to be awarded to those of sufficient ability.  Exceptional academic performance is not required;</w:t>
      </w:r>
    </w:p>
    <w:p w14:paraId="3B12FC13" w14:textId="77777777" w:rsidR="00B22514" w:rsidRPr="001822F3" w:rsidRDefault="00B22514" w:rsidP="00B22514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ajorHAnsi" w:hAnsiTheme="majorHAnsi"/>
        </w:rPr>
      </w:pPr>
      <w:r w:rsidRPr="001822F3">
        <w:rPr>
          <w:rFonts w:asciiTheme="majorHAnsi" w:hAnsiTheme="majorHAnsi"/>
        </w:rPr>
        <w:t>The scholarships are intended for those whose ability to study is prejudiced by financial hardship;</w:t>
      </w:r>
    </w:p>
    <w:p w14:paraId="3592734C" w14:textId="4547A18D" w:rsidR="00B22514" w:rsidRPr="00B73B88" w:rsidRDefault="00B22514" w:rsidP="00B73B88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ajorHAnsi" w:hAnsiTheme="majorHAnsi"/>
        </w:rPr>
      </w:pPr>
      <w:r w:rsidRPr="001822F3">
        <w:rPr>
          <w:rFonts w:asciiTheme="majorHAnsi" w:hAnsiTheme="majorHAnsi"/>
        </w:rPr>
        <w:t>The scholarships are intended to encourage and support the pursuit of medical study by persons from a wide variety of backgrounds and socioeconomic circumstances.</w:t>
      </w:r>
    </w:p>
    <w:tbl>
      <w:tblPr>
        <w:tblStyle w:val="TableGrid"/>
        <w:tblpPr w:leftFromText="180" w:rightFromText="180" w:vertAnchor="text" w:horzAnchor="page" w:tblpX="2890" w:tblpY="205"/>
        <w:tblW w:w="0" w:type="auto"/>
        <w:tblLook w:val="04A0" w:firstRow="1" w:lastRow="0" w:firstColumn="1" w:lastColumn="0" w:noHBand="0" w:noVBand="1"/>
      </w:tblPr>
      <w:tblGrid>
        <w:gridCol w:w="2358"/>
        <w:gridCol w:w="4320"/>
      </w:tblGrid>
      <w:tr w:rsidR="001822F3" w:rsidRPr="005D06B7" w14:paraId="16A1CE4A" w14:textId="77777777" w:rsidTr="001822F3">
        <w:tc>
          <w:tcPr>
            <w:tcW w:w="2358" w:type="dxa"/>
          </w:tcPr>
          <w:p w14:paraId="4EEC0C72" w14:textId="77777777" w:rsidR="001822F3" w:rsidRPr="005D06B7" w:rsidRDefault="001822F3" w:rsidP="001822F3">
            <w:pPr>
              <w:rPr>
                <w:rFonts w:asciiTheme="majorHAnsi" w:hAnsiTheme="majorHAnsi"/>
              </w:rPr>
            </w:pPr>
            <w:r w:rsidRPr="005D06B7">
              <w:rPr>
                <w:rFonts w:asciiTheme="majorHAnsi" w:hAnsiTheme="majorHAnsi"/>
              </w:rPr>
              <w:t>Student Name:</w:t>
            </w:r>
          </w:p>
        </w:tc>
        <w:tc>
          <w:tcPr>
            <w:tcW w:w="4320" w:type="dxa"/>
          </w:tcPr>
          <w:p w14:paraId="50A64B41" w14:textId="77777777" w:rsidR="001822F3" w:rsidRPr="005D06B7" w:rsidRDefault="001822F3" w:rsidP="001822F3">
            <w:pPr>
              <w:rPr>
                <w:rFonts w:asciiTheme="majorHAnsi" w:hAnsiTheme="majorHAnsi"/>
              </w:rPr>
            </w:pPr>
          </w:p>
        </w:tc>
      </w:tr>
      <w:tr w:rsidR="001822F3" w:rsidRPr="005D06B7" w14:paraId="00FEE5C5" w14:textId="77777777" w:rsidTr="001822F3">
        <w:tc>
          <w:tcPr>
            <w:tcW w:w="2358" w:type="dxa"/>
          </w:tcPr>
          <w:p w14:paraId="58739FE8" w14:textId="77777777" w:rsidR="001822F3" w:rsidRPr="005D06B7" w:rsidRDefault="001822F3" w:rsidP="001822F3">
            <w:pPr>
              <w:rPr>
                <w:rFonts w:asciiTheme="majorHAnsi" w:hAnsiTheme="majorHAnsi"/>
              </w:rPr>
            </w:pPr>
            <w:r w:rsidRPr="005D06B7">
              <w:rPr>
                <w:rFonts w:asciiTheme="majorHAnsi" w:hAnsiTheme="majorHAnsi"/>
              </w:rPr>
              <w:t>Student ID:</w:t>
            </w:r>
          </w:p>
        </w:tc>
        <w:tc>
          <w:tcPr>
            <w:tcW w:w="4320" w:type="dxa"/>
          </w:tcPr>
          <w:p w14:paraId="66CA7BDE" w14:textId="77777777" w:rsidR="001822F3" w:rsidRPr="005D06B7" w:rsidRDefault="001822F3" w:rsidP="001822F3">
            <w:pPr>
              <w:rPr>
                <w:rFonts w:asciiTheme="majorHAnsi" w:hAnsiTheme="majorHAnsi"/>
              </w:rPr>
            </w:pPr>
          </w:p>
        </w:tc>
      </w:tr>
      <w:tr w:rsidR="001822F3" w:rsidRPr="005D06B7" w14:paraId="524D7433" w14:textId="77777777" w:rsidTr="001822F3">
        <w:tc>
          <w:tcPr>
            <w:tcW w:w="2358" w:type="dxa"/>
          </w:tcPr>
          <w:p w14:paraId="4DC15C2E" w14:textId="77777777" w:rsidR="001822F3" w:rsidRPr="005D06B7" w:rsidRDefault="001822F3" w:rsidP="001822F3">
            <w:pPr>
              <w:rPr>
                <w:rFonts w:asciiTheme="majorHAnsi" w:hAnsiTheme="majorHAnsi"/>
              </w:rPr>
            </w:pPr>
            <w:r w:rsidRPr="005D06B7">
              <w:rPr>
                <w:rFonts w:asciiTheme="majorHAnsi" w:hAnsiTheme="majorHAnsi"/>
              </w:rPr>
              <w:t>MB ChB Year:</w:t>
            </w:r>
          </w:p>
        </w:tc>
        <w:tc>
          <w:tcPr>
            <w:tcW w:w="4320" w:type="dxa"/>
          </w:tcPr>
          <w:p w14:paraId="0DFA3199" w14:textId="77777777" w:rsidR="001822F3" w:rsidRPr="005D06B7" w:rsidRDefault="001822F3" w:rsidP="001822F3">
            <w:pPr>
              <w:rPr>
                <w:rFonts w:asciiTheme="majorHAnsi" w:hAnsiTheme="majorHAnsi"/>
              </w:rPr>
            </w:pPr>
          </w:p>
        </w:tc>
      </w:tr>
      <w:tr w:rsidR="001822F3" w:rsidRPr="005D06B7" w14:paraId="687ACA85" w14:textId="77777777" w:rsidTr="001822F3">
        <w:tc>
          <w:tcPr>
            <w:tcW w:w="2358" w:type="dxa"/>
          </w:tcPr>
          <w:p w14:paraId="006FBC85" w14:textId="77777777" w:rsidR="001822F3" w:rsidRPr="005D06B7" w:rsidRDefault="001822F3" w:rsidP="001822F3">
            <w:pPr>
              <w:rPr>
                <w:rFonts w:asciiTheme="majorHAnsi" w:hAnsiTheme="majorHAnsi"/>
              </w:rPr>
            </w:pPr>
            <w:r w:rsidRPr="005D06B7">
              <w:rPr>
                <w:rFonts w:asciiTheme="majorHAnsi" w:hAnsiTheme="majorHAnsi"/>
              </w:rPr>
              <w:t>Date:</w:t>
            </w:r>
          </w:p>
        </w:tc>
        <w:tc>
          <w:tcPr>
            <w:tcW w:w="4320" w:type="dxa"/>
          </w:tcPr>
          <w:p w14:paraId="599FF4AF" w14:textId="77777777" w:rsidR="001822F3" w:rsidRPr="005D06B7" w:rsidRDefault="001822F3" w:rsidP="001822F3">
            <w:pPr>
              <w:rPr>
                <w:rFonts w:asciiTheme="majorHAnsi" w:hAnsiTheme="majorHAnsi"/>
              </w:rPr>
            </w:pPr>
          </w:p>
        </w:tc>
      </w:tr>
    </w:tbl>
    <w:p w14:paraId="4E5DFE87" w14:textId="77777777" w:rsidR="00B22514" w:rsidRPr="005D06B7" w:rsidRDefault="00B22514">
      <w:pPr>
        <w:rPr>
          <w:rFonts w:asciiTheme="majorHAnsi" w:hAnsiTheme="majorHAnsi"/>
        </w:rPr>
      </w:pPr>
    </w:p>
    <w:p w14:paraId="7159A57A" w14:textId="77777777" w:rsidR="00EE6F8D" w:rsidRPr="005D06B7" w:rsidRDefault="00EE6F8D">
      <w:pPr>
        <w:rPr>
          <w:rFonts w:asciiTheme="majorHAnsi" w:hAnsiTheme="majorHAnsi"/>
        </w:rPr>
      </w:pPr>
    </w:p>
    <w:p w14:paraId="172E272B" w14:textId="77F8F0C3" w:rsidR="00EE6F8D" w:rsidRPr="005D06B7" w:rsidRDefault="00DC1797" w:rsidP="00D53E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D06B7">
        <w:rPr>
          <w:rFonts w:asciiTheme="majorHAnsi" w:hAnsiTheme="majorHAnsi"/>
        </w:rPr>
        <w:t xml:space="preserve">Describe </w:t>
      </w:r>
      <w:r w:rsidR="008C1FCB" w:rsidRPr="005D06B7">
        <w:rPr>
          <w:rFonts w:asciiTheme="majorHAnsi" w:hAnsiTheme="majorHAnsi"/>
        </w:rPr>
        <w:t xml:space="preserve">your personal </w:t>
      </w:r>
      <w:r w:rsidR="00466214">
        <w:rPr>
          <w:rFonts w:asciiTheme="majorHAnsi" w:hAnsiTheme="majorHAnsi"/>
        </w:rPr>
        <w:t>circumstances</w:t>
      </w:r>
      <w:r w:rsidR="00C70C8C">
        <w:rPr>
          <w:rFonts w:asciiTheme="majorHAnsi" w:hAnsiTheme="majorHAnsi"/>
        </w:rPr>
        <w:t xml:space="preserve"> </w:t>
      </w:r>
      <w:r w:rsidR="008C1FCB" w:rsidRPr="005D06B7">
        <w:rPr>
          <w:rFonts w:asciiTheme="majorHAnsi" w:hAnsiTheme="majorHAnsi"/>
        </w:rPr>
        <w:t>including your socioeconomic background</w:t>
      </w:r>
      <w:r w:rsidR="00D53E0B" w:rsidRPr="005D06B7">
        <w:rPr>
          <w:rFonts w:asciiTheme="majorHAnsi" w:hAnsiTheme="majorHAnsi"/>
        </w:rPr>
        <w:t>:</w:t>
      </w:r>
    </w:p>
    <w:p w14:paraId="3132D769" w14:textId="77777777" w:rsidR="002C1523" w:rsidRPr="005D06B7" w:rsidRDefault="002C1523" w:rsidP="002C1523">
      <w:pPr>
        <w:rPr>
          <w:rFonts w:asciiTheme="majorHAnsi" w:hAnsiTheme="majorHAnsi"/>
        </w:rPr>
      </w:pPr>
    </w:p>
    <w:p w14:paraId="673F593F" w14:textId="77777777" w:rsidR="002C1523" w:rsidRPr="005D06B7" w:rsidRDefault="002C1523" w:rsidP="002C1523">
      <w:pPr>
        <w:rPr>
          <w:rFonts w:asciiTheme="majorHAnsi" w:hAnsiTheme="majorHAnsi"/>
        </w:rPr>
      </w:pPr>
    </w:p>
    <w:p w14:paraId="044FBB87" w14:textId="77777777" w:rsidR="002C1523" w:rsidRPr="005D06B7" w:rsidRDefault="002C1523" w:rsidP="002C1523">
      <w:pPr>
        <w:rPr>
          <w:rFonts w:asciiTheme="majorHAnsi" w:hAnsiTheme="majorHAnsi"/>
        </w:rPr>
      </w:pPr>
    </w:p>
    <w:p w14:paraId="1DC3B43E" w14:textId="77777777" w:rsidR="00153359" w:rsidRPr="005D06B7" w:rsidRDefault="00153359" w:rsidP="002C1523">
      <w:pPr>
        <w:rPr>
          <w:rFonts w:asciiTheme="majorHAnsi" w:hAnsiTheme="majorHAnsi"/>
        </w:rPr>
      </w:pPr>
    </w:p>
    <w:p w14:paraId="77E6776D" w14:textId="77777777" w:rsidR="00153359" w:rsidRPr="005D06B7" w:rsidRDefault="00153359" w:rsidP="002C1523">
      <w:pPr>
        <w:rPr>
          <w:rFonts w:asciiTheme="majorHAnsi" w:hAnsiTheme="majorHAnsi"/>
        </w:rPr>
      </w:pPr>
    </w:p>
    <w:p w14:paraId="0BDB6E40" w14:textId="77777777" w:rsidR="00153359" w:rsidRPr="005D06B7" w:rsidRDefault="00153359" w:rsidP="002C1523">
      <w:pPr>
        <w:rPr>
          <w:rFonts w:asciiTheme="majorHAnsi" w:hAnsiTheme="majorHAnsi"/>
        </w:rPr>
      </w:pPr>
    </w:p>
    <w:p w14:paraId="7C21466B" w14:textId="77777777" w:rsidR="00153359" w:rsidRPr="005D06B7" w:rsidRDefault="00153359" w:rsidP="002C1523">
      <w:pPr>
        <w:rPr>
          <w:rFonts w:asciiTheme="majorHAnsi" w:hAnsiTheme="majorHAnsi"/>
        </w:rPr>
      </w:pPr>
    </w:p>
    <w:p w14:paraId="2397676A" w14:textId="77777777" w:rsidR="00153359" w:rsidRPr="005D06B7" w:rsidRDefault="00153359" w:rsidP="002C1523">
      <w:pPr>
        <w:rPr>
          <w:rFonts w:asciiTheme="majorHAnsi" w:hAnsiTheme="majorHAnsi"/>
        </w:rPr>
      </w:pPr>
    </w:p>
    <w:p w14:paraId="01D9E444" w14:textId="77777777" w:rsidR="002C1523" w:rsidRPr="005D06B7" w:rsidRDefault="002C1523" w:rsidP="002C1523">
      <w:pPr>
        <w:rPr>
          <w:rFonts w:asciiTheme="majorHAnsi" w:hAnsiTheme="majorHAnsi"/>
        </w:rPr>
      </w:pPr>
    </w:p>
    <w:p w14:paraId="60B3D64F" w14:textId="5B7DFEAA" w:rsidR="00D53E0B" w:rsidRPr="005D06B7" w:rsidRDefault="00D53E0B" w:rsidP="00D53E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D06B7">
        <w:rPr>
          <w:rFonts w:asciiTheme="majorHAnsi" w:hAnsiTheme="majorHAnsi"/>
        </w:rPr>
        <w:t xml:space="preserve">Advise specifically how economic hardship is potentially prejudicing </w:t>
      </w:r>
      <w:r w:rsidR="0061761B" w:rsidRPr="005D06B7">
        <w:rPr>
          <w:rFonts w:asciiTheme="majorHAnsi" w:hAnsiTheme="majorHAnsi"/>
        </w:rPr>
        <w:t>your ability to undertake, continue or complete medical studies:</w:t>
      </w:r>
    </w:p>
    <w:p w14:paraId="1F16BD5A" w14:textId="77777777" w:rsidR="002C1523" w:rsidRPr="005D06B7" w:rsidRDefault="002C1523" w:rsidP="002C1523">
      <w:pPr>
        <w:rPr>
          <w:rFonts w:asciiTheme="majorHAnsi" w:hAnsiTheme="majorHAnsi"/>
        </w:rPr>
      </w:pPr>
    </w:p>
    <w:p w14:paraId="221075AE" w14:textId="77777777" w:rsidR="002C1523" w:rsidRPr="005D06B7" w:rsidRDefault="002C1523" w:rsidP="002C1523">
      <w:pPr>
        <w:rPr>
          <w:rFonts w:asciiTheme="majorHAnsi" w:hAnsiTheme="majorHAnsi"/>
        </w:rPr>
      </w:pPr>
    </w:p>
    <w:p w14:paraId="6C7F5326" w14:textId="77777777" w:rsidR="002C1523" w:rsidRPr="005D06B7" w:rsidRDefault="002C1523" w:rsidP="002C1523">
      <w:pPr>
        <w:rPr>
          <w:rFonts w:asciiTheme="majorHAnsi" w:hAnsiTheme="majorHAnsi"/>
        </w:rPr>
      </w:pPr>
    </w:p>
    <w:p w14:paraId="5F8086AF" w14:textId="77777777" w:rsidR="00153359" w:rsidRPr="005D06B7" w:rsidRDefault="00153359" w:rsidP="002C1523">
      <w:pPr>
        <w:rPr>
          <w:rFonts w:asciiTheme="majorHAnsi" w:hAnsiTheme="majorHAnsi"/>
        </w:rPr>
      </w:pPr>
    </w:p>
    <w:p w14:paraId="60BBCB9A" w14:textId="77777777" w:rsidR="00153359" w:rsidRPr="005D06B7" w:rsidRDefault="00153359" w:rsidP="002C1523">
      <w:pPr>
        <w:rPr>
          <w:rFonts w:asciiTheme="majorHAnsi" w:hAnsiTheme="majorHAnsi"/>
        </w:rPr>
      </w:pPr>
    </w:p>
    <w:p w14:paraId="026720C2" w14:textId="77777777" w:rsidR="00153359" w:rsidRPr="005D06B7" w:rsidRDefault="00153359" w:rsidP="002C1523">
      <w:pPr>
        <w:rPr>
          <w:rFonts w:asciiTheme="majorHAnsi" w:hAnsiTheme="majorHAnsi"/>
        </w:rPr>
      </w:pPr>
    </w:p>
    <w:p w14:paraId="49605E62" w14:textId="77777777" w:rsidR="00153359" w:rsidRPr="005D06B7" w:rsidRDefault="00153359" w:rsidP="002C1523">
      <w:pPr>
        <w:rPr>
          <w:rFonts w:asciiTheme="majorHAnsi" w:hAnsiTheme="majorHAnsi"/>
        </w:rPr>
      </w:pPr>
    </w:p>
    <w:p w14:paraId="1111C061" w14:textId="77777777" w:rsidR="00153359" w:rsidRPr="005D06B7" w:rsidRDefault="00153359" w:rsidP="002C1523">
      <w:pPr>
        <w:rPr>
          <w:rFonts w:asciiTheme="majorHAnsi" w:hAnsiTheme="majorHAnsi"/>
        </w:rPr>
      </w:pPr>
    </w:p>
    <w:p w14:paraId="6BA5C8D2" w14:textId="77777777" w:rsidR="002C1523" w:rsidRPr="005D06B7" w:rsidRDefault="002C1523" w:rsidP="002C1523">
      <w:pPr>
        <w:rPr>
          <w:rFonts w:asciiTheme="majorHAnsi" w:hAnsiTheme="majorHAnsi"/>
        </w:rPr>
      </w:pPr>
    </w:p>
    <w:p w14:paraId="40C833F4" w14:textId="01C30210" w:rsidR="0061761B" w:rsidRPr="005D06B7" w:rsidRDefault="0061761B" w:rsidP="00D53E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D06B7">
        <w:rPr>
          <w:rFonts w:asciiTheme="majorHAnsi" w:hAnsiTheme="majorHAnsi"/>
        </w:rPr>
        <w:t xml:space="preserve">Set out specifically how the scholarship, if awarded, would be applied to alleviate that economic </w:t>
      </w:r>
      <w:r w:rsidR="002C1523" w:rsidRPr="005D06B7">
        <w:rPr>
          <w:rFonts w:asciiTheme="majorHAnsi" w:hAnsiTheme="majorHAnsi"/>
        </w:rPr>
        <w:t>hardship:</w:t>
      </w:r>
    </w:p>
    <w:sectPr w:rsidR="0061761B" w:rsidRPr="005D06B7" w:rsidSect="00531F10">
      <w:type w:val="continuous"/>
      <w:pgSz w:w="11901" w:h="16840"/>
      <w:pgMar w:top="720" w:right="1699" w:bottom="720" w:left="169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1D6"/>
    <w:multiLevelType w:val="hybridMultilevel"/>
    <w:tmpl w:val="1CCC0296"/>
    <w:lvl w:ilvl="0" w:tplc="563A75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33CC"/>
    <w:multiLevelType w:val="hybridMultilevel"/>
    <w:tmpl w:val="4D56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72F8A"/>
    <w:multiLevelType w:val="hybridMultilevel"/>
    <w:tmpl w:val="83F01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8D"/>
    <w:rsid w:val="00002950"/>
    <w:rsid w:val="000A4B15"/>
    <w:rsid w:val="000D4328"/>
    <w:rsid w:val="00125CA4"/>
    <w:rsid w:val="00153359"/>
    <w:rsid w:val="0016141C"/>
    <w:rsid w:val="001822F3"/>
    <w:rsid w:val="00182B5E"/>
    <w:rsid w:val="00233275"/>
    <w:rsid w:val="00242180"/>
    <w:rsid w:val="002C1523"/>
    <w:rsid w:val="00302049"/>
    <w:rsid w:val="00343816"/>
    <w:rsid w:val="00466214"/>
    <w:rsid w:val="004E1A5D"/>
    <w:rsid w:val="00531F10"/>
    <w:rsid w:val="005B3FD3"/>
    <w:rsid w:val="005D06B7"/>
    <w:rsid w:val="0061761B"/>
    <w:rsid w:val="006B2071"/>
    <w:rsid w:val="00785F11"/>
    <w:rsid w:val="008C1FCB"/>
    <w:rsid w:val="008D4A99"/>
    <w:rsid w:val="009B0A0A"/>
    <w:rsid w:val="00AB4EDD"/>
    <w:rsid w:val="00B22514"/>
    <w:rsid w:val="00B62ECA"/>
    <w:rsid w:val="00B73B88"/>
    <w:rsid w:val="00B94C3D"/>
    <w:rsid w:val="00C03278"/>
    <w:rsid w:val="00C54C41"/>
    <w:rsid w:val="00C66DE0"/>
    <w:rsid w:val="00C70C8C"/>
    <w:rsid w:val="00D02C45"/>
    <w:rsid w:val="00D53E0B"/>
    <w:rsid w:val="00D950BC"/>
    <w:rsid w:val="00DC1797"/>
    <w:rsid w:val="00DC6EA1"/>
    <w:rsid w:val="00E650F6"/>
    <w:rsid w:val="00EE6F8D"/>
    <w:rsid w:val="00EF6F6A"/>
    <w:rsid w:val="00F87036"/>
    <w:rsid w:val="00FE12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340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1355</Characters>
  <Application>Microsoft Macintosh Word</Application>
  <DocSecurity>0</DocSecurity>
  <Lines>24</Lines>
  <Paragraphs>6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</dc:creator>
  <cp:keywords/>
  <dc:description/>
  <cp:lastModifiedBy>Jacqui</cp:lastModifiedBy>
  <cp:revision>5</cp:revision>
  <cp:lastPrinted>2014-02-26T23:31:00Z</cp:lastPrinted>
  <dcterms:created xsi:type="dcterms:W3CDTF">2014-02-26T23:20:00Z</dcterms:created>
  <dcterms:modified xsi:type="dcterms:W3CDTF">2015-07-16T00:55:00Z</dcterms:modified>
</cp:coreProperties>
</file>