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="-577" w:tblpY="90"/>
        <w:tblW w:w="10201" w:type="dxa"/>
        <w:tblLook w:val="04A0" w:firstRow="1" w:lastRow="0" w:firstColumn="1" w:lastColumn="0" w:noHBand="0" w:noVBand="1"/>
      </w:tblPr>
      <w:tblGrid>
        <w:gridCol w:w="2291"/>
        <w:gridCol w:w="1724"/>
        <w:gridCol w:w="2784"/>
        <w:gridCol w:w="426"/>
        <w:gridCol w:w="1134"/>
        <w:gridCol w:w="1842"/>
      </w:tblGrid>
      <w:tr w:rsidR="00296B74" w:rsidRPr="002700C5" w14:paraId="4859F886" w14:textId="77777777" w:rsidTr="00DD2523">
        <w:trPr>
          <w:trHeight w:val="131"/>
        </w:trPr>
        <w:tc>
          <w:tcPr>
            <w:tcW w:w="10201" w:type="dxa"/>
            <w:gridSpan w:val="6"/>
            <w:shd w:val="clear" w:color="auto" w:fill="002060"/>
          </w:tcPr>
          <w:p w14:paraId="2E67349B" w14:textId="77777777" w:rsidR="00296B74" w:rsidRPr="002700C5" w:rsidRDefault="007818A5" w:rsidP="00DD2523">
            <w:pPr>
              <w:spacing w:before="120" w:after="120"/>
              <w:rPr>
                <w:rFonts w:ascii="Wickliffe Sans" w:hAnsi="Wickliffe Sans" w:cs="Arial"/>
                <w:b/>
                <w:sz w:val="20"/>
                <w:szCs w:val="20"/>
              </w:rPr>
            </w:pPr>
            <w:r w:rsidRPr="002700C5">
              <w:rPr>
                <w:rFonts w:ascii="Wickliffe Sans" w:hAnsi="Wickliffe Sans" w:cs="Arial"/>
                <w:b/>
                <w:sz w:val="20"/>
                <w:szCs w:val="20"/>
              </w:rPr>
              <w:t>Personal Details</w:t>
            </w:r>
          </w:p>
        </w:tc>
      </w:tr>
      <w:tr w:rsidR="008F6CFA" w:rsidRPr="002700C5" w14:paraId="5FCD31F5" w14:textId="77777777" w:rsidTr="008F6CFA">
        <w:tc>
          <w:tcPr>
            <w:tcW w:w="2291" w:type="dxa"/>
            <w:shd w:val="clear" w:color="auto" w:fill="F2F2F2" w:themeFill="background1" w:themeFillShade="F2"/>
          </w:tcPr>
          <w:p w14:paraId="3EA00655" w14:textId="77777777" w:rsidR="00E95F3B" w:rsidRPr="002700C5" w:rsidRDefault="00E95F3B" w:rsidP="00DD2523">
            <w:pPr>
              <w:spacing w:before="120" w:after="120"/>
              <w:rPr>
                <w:rFonts w:ascii="Wickliffe Sans" w:hAnsi="Wickliffe Sans" w:cs="Arial"/>
                <w:b/>
                <w:sz w:val="20"/>
                <w:szCs w:val="20"/>
              </w:rPr>
            </w:pPr>
            <w:r w:rsidRPr="002700C5">
              <w:rPr>
                <w:rFonts w:ascii="Wickliffe Sans" w:hAnsi="Wickliffe Sans" w:cs="Arial"/>
                <w:b/>
                <w:sz w:val="20"/>
                <w:szCs w:val="20"/>
              </w:rPr>
              <w:t>Employee Name</w:t>
            </w:r>
          </w:p>
        </w:tc>
        <w:tc>
          <w:tcPr>
            <w:tcW w:w="4934" w:type="dxa"/>
            <w:gridSpan w:val="3"/>
          </w:tcPr>
          <w:p w14:paraId="1C1FBE5A" w14:textId="77777777" w:rsidR="00E95F3B" w:rsidRPr="002700C5" w:rsidRDefault="00E95F3B" w:rsidP="00DD2523">
            <w:pPr>
              <w:spacing w:before="120" w:after="120"/>
              <w:rPr>
                <w:rFonts w:ascii="Wickliffe Sans" w:hAnsi="Wickliffe Sans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08D64383" w14:textId="77777777" w:rsidR="00E95F3B" w:rsidRPr="002700C5" w:rsidRDefault="00E95F3B" w:rsidP="00DD2523">
            <w:pPr>
              <w:spacing w:before="120" w:after="120"/>
              <w:rPr>
                <w:rFonts w:ascii="Wickliffe Sans" w:hAnsi="Wickliffe Sans" w:cs="Arial"/>
                <w:b/>
                <w:sz w:val="20"/>
                <w:szCs w:val="20"/>
              </w:rPr>
            </w:pPr>
            <w:proofErr w:type="spellStart"/>
            <w:r w:rsidRPr="002700C5">
              <w:rPr>
                <w:rFonts w:ascii="Wickliffe Sans" w:hAnsi="Wickliffe Sans" w:cs="Arial"/>
                <w:b/>
                <w:sz w:val="20"/>
                <w:szCs w:val="20"/>
              </w:rPr>
              <w:t>Empl</w:t>
            </w:r>
            <w:proofErr w:type="spellEnd"/>
            <w:r w:rsidRPr="002700C5">
              <w:rPr>
                <w:rFonts w:ascii="Wickliffe Sans" w:hAnsi="Wickliffe Sans" w:cs="Arial"/>
                <w:b/>
                <w:sz w:val="20"/>
                <w:szCs w:val="20"/>
              </w:rPr>
              <w:t xml:space="preserve"> No</w:t>
            </w:r>
          </w:p>
        </w:tc>
        <w:tc>
          <w:tcPr>
            <w:tcW w:w="1842" w:type="dxa"/>
          </w:tcPr>
          <w:p w14:paraId="1EE8B0A3" w14:textId="77777777" w:rsidR="00E95F3B" w:rsidRPr="002700C5" w:rsidRDefault="00E95F3B" w:rsidP="00DD2523">
            <w:pPr>
              <w:spacing w:before="120" w:after="120"/>
              <w:rPr>
                <w:rFonts w:ascii="Wickliffe Sans" w:hAnsi="Wickliffe Sans" w:cs="Arial"/>
                <w:sz w:val="20"/>
                <w:szCs w:val="20"/>
              </w:rPr>
            </w:pPr>
          </w:p>
        </w:tc>
      </w:tr>
      <w:tr w:rsidR="00296B74" w:rsidRPr="002700C5" w14:paraId="3076F116" w14:textId="77777777" w:rsidTr="00DD2523">
        <w:tc>
          <w:tcPr>
            <w:tcW w:w="2291" w:type="dxa"/>
            <w:shd w:val="clear" w:color="auto" w:fill="F2F2F2" w:themeFill="background1" w:themeFillShade="F2"/>
          </w:tcPr>
          <w:p w14:paraId="5E026E8D" w14:textId="77777777" w:rsidR="00296B74" w:rsidRPr="002700C5" w:rsidRDefault="00296B74" w:rsidP="00DD2523">
            <w:pPr>
              <w:spacing w:before="120" w:after="120"/>
              <w:rPr>
                <w:rFonts w:ascii="Wickliffe Sans" w:hAnsi="Wickliffe Sans" w:cs="Arial"/>
                <w:b/>
                <w:sz w:val="20"/>
                <w:szCs w:val="20"/>
              </w:rPr>
            </w:pPr>
            <w:r w:rsidRPr="002700C5">
              <w:rPr>
                <w:rFonts w:ascii="Wickliffe Sans" w:hAnsi="Wickliffe Sans" w:cs="Arial"/>
                <w:b/>
                <w:sz w:val="20"/>
                <w:szCs w:val="20"/>
              </w:rPr>
              <w:t>Department</w:t>
            </w:r>
          </w:p>
        </w:tc>
        <w:tc>
          <w:tcPr>
            <w:tcW w:w="7910" w:type="dxa"/>
            <w:gridSpan w:val="5"/>
          </w:tcPr>
          <w:p w14:paraId="1E57FC4E" w14:textId="77777777" w:rsidR="00296B74" w:rsidRPr="002700C5" w:rsidRDefault="00296B74" w:rsidP="00DD2523">
            <w:pPr>
              <w:spacing w:before="120" w:after="120"/>
              <w:rPr>
                <w:rFonts w:ascii="Wickliffe Sans" w:hAnsi="Wickliffe Sans" w:cs="Arial"/>
                <w:sz w:val="20"/>
                <w:szCs w:val="20"/>
              </w:rPr>
            </w:pPr>
          </w:p>
        </w:tc>
      </w:tr>
      <w:tr w:rsidR="00296B74" w:rsidRPr="002700C5" w14:paraId="545BBE1C" w14:textId="77777777" w:rsidTr="00DD2523">
        <w:trPr>
          <w:trHeight w:val="465"/>
        </w:trPr>
        <w:tc>
          <w:tcPr>
            <w:tcW w:w="2291" w:type="dxa"/>
            <w:shd w:val="clear" w:color="auto" w:fill="F2F2F2" w:themeFill="background1" w:themeFillShade="F2"/>
          </w:tcPr>
          <w:p w14:paraId="5E0BAE09" w14:textId="77777777" w:rsidR="00296B74" w:rsidRPr="002700C5" w:rsidRDefault="00296B74" w:rsidP="00DD2523">
            <w:pPr>
              <w:spacing w:before="120" w:after="120"/>
              <w:rPr>
                <w:rFonts w:ascii="Wickliffe Sans" w:hAnsi="Wickliffe Sans" w:cs="Arial"/>
                <w:b/>
                <w:sz w:val="20"/>
                <w:szCs w:val="20"/>
              </w:rPr>
            </w:pPr>
            <w:r w:rsidRPr="002700C5">
              <w:rPr>
                <w:rFonts w:ascii="Wickliffe Sans" w:hAnsi="Wickliffe Sans" w:cs="Arial"/>
                <w:b/>
                <w:sz w:val="20"/>
                <w:szCs w:val="20"/>
              </w:rPr>
              <w:t>Position</w:t>
            </w:r>
          </w:p>
        </w:tc>
        <w:tc>
          <w:tcPr>
            <w:tcW w:w="7910" w:type="dxa"/>
            <w:gridSpan w:val="5"/>
          </w:tcPr>
          <w:p w14:paraId="01206F55" w14:textId="77777777" w:rsidR="00296B74" w:rsidRPr="002700C5" w:rsidRDefault="00296B74" w:rsidP="00DD2523">
            <w:pPr>
              <w:spacing w:before="120" w:after="120"/>
              <w:rPr>
                <w:rFonts w:ascii="Wickliffe Sans" w:hAnsi="Wickliffe Sans" w:cs="Arial"/>
                <w:sz w:val="20"/>
                <w:szCs w:val="20"/>
              </w:rPr>
            </w:pPr>
          </w:p>
        </w:tc>
      </w:tr>
      <w:tr w:rsidR="000D2AA7" w:rsidRPr="002700C5" w14:paraId="694647D2" w14:textId="77777777" w:rsidTr="008F6CFA">
        <w:tc>
          <w:tcPr>
            <w:tcW w:w="4015" w:type="dxa"/>
            <w:gridSpan w:val="2"/>
            <w:shd w:val="clear" w:color="auto" w:fill="F2F2F2" w:themeFill="background1" w:themeFillShade="F2"/>
          </w:tcPr>
          <w:p w14:paraId="5E9914C8" w14:textId="77777777" w:rsidR="00E95F3B" w:rsidRPr="002700C5" w:rsidRDefault="00E95F3B" w:rsidP="00DD2523">
            <w:pPr>
              <w:spacing w:before="120" w:after="120"/>
              <w:rPr>
                <w:rFonts w:ascii="Wickliffe Sans" w:hAnsi="Wickliffe Sans" w:cs="Arial"/>
                <w:b/>
                <w:sz w:val="20"/>
                <w:szCs w:val="20"/>
              </w:rPr>
            </w:pPr>
            <w:r w:rsidRPr="002700C5">
              <w:rPr>
                <w:rFonts w:ascii="Wickliffe Sans" w:hAnsi="Wickliffe Sans" w:cs="Arial"/>
                <w:b/>
                <w:sz w:val="20"/>
                <w:szCs w:val="20"/>
              </w:rPr>
              <w:t>Current FTE* Salary</w:t>
            </w:r>
          </w:p>
        </w:tc>
        <w:tc>
          <w:tcPr>
            <w:tcW w:w="3210" w:type="dxa"/>
            <w:gridSpan w:val="2"/>
          </w:tcPr>
          <w:p w14:paraId="31BF3571" w14:textId="77777777" w:rsidR="00E95F3B" w:rsidRPr="002700C5" w:rsidRDefault="00E95F3B" w:rsidP="00DD2523">
            <w:pPr>
              <w:spacing w:before="120" w:after="120"/>
              <w:rPr>
                <w:rFonts w:ascii="Wickliffe Sans" w:hAnsi="Wickliffe Sans" w:cs="Arial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0F720266" w14:textId="77777777" w:rsidR="00E95F3B" w:rsidRPr="002700C5" w:rsidRDefault="00E95F3B" w:rsidP="00DD2523">
            <w:pPr>
              <w:spacing w:before="120" w:after="120"/>
              <w:rPr>
                <w:rFonts w:ascii="Wickliffe Sans" w:hAnsi="Wickliffe Sans" w:cs="Arial"/>
                <w:b/>
                <w:sz w:val="20"/>
                <w:szCs w:val="20"/>
              </w:rPr>
            </w:pPr>
            <w:r w:rsidRPr="002700C5">
              <w:rPr>
                <w:rFonts w:ascii="Wickliffe Sans" w:hAnsi="Wickliffe Sans" w:cs="Arial"/>
                <w:b/>
                <w:sz w:val="20"/>
                <w:szCs w:val="20"/>
              </w:rPr>
              <w:t>EFT</w:t>
            </w:r>
          </w:p>
        </w:tc>
        <w:tc>
          <w:tcPr>
            <w:tcW w:w="1842" w:type="dxa"/>
          </w:tcPr>
          <w:p w14:paraId="23D2CE6F" w14:textId="77777777" w:rsidR="00E95F3B" w:rsidRPr="002700C5" w:rsidRDefault="00E95F3B" w:rsidP="00DD2523">
            <w:pPr>
              <w:spacing w:before="120" w:after="120"/>
              <w:rPr>
                <w:rFonts w:ascii="Wickliffe Sans" w:hAnsi="Wickliffe Sans" w:cs="Arial"/>
                <w:sz w:val="20"/>
                <w:szCs w:val="20"/>
              </w:rPr>
            </w:pPr>
          </w:p>
        </w:tc>
      </w:tr>
      <w:tr w:rsidR="00296B74" w:rsidRPr="002700C5" w14:paraId="3E386A70" w14:textId="77777777" w:rsidTr="00DD2523">
        <w:tc>
          <w:tcPr>
            <w:tcW w:w="4015" w:type="dxa"/>
            <w:gridSpan w:val="2"/>
            <w:shd w:val="clear" w:color="auto" w:fill="F2F2F2" w:themeFill="background1" w:themeFillShade="F2"/>
          </w:tcPr>
          <w:p w14:paraId="483E38C7" w14:textId="0EBF558E" w:rsidR="00296B74" w:rsidRPr="002700C5" w:rsidRDefault="000D2AA7" w:rsidP="00DD2523">
            <w:pPr>
              <w:spacing w:before="120" w:after="120"/>
              <w:rPr>
                <w:rFonts w:ascii="Wickliffe Sans" w:hAnsi="Wickliffe Sans" w:cs="Arial"/>
                <w:b/>
                <w:sz w:val="20"/>
                <w:szCs w:val="20"/>
              </w:rPr>
            </w:pPr>
            <w:r w:rsidRPr="002700C5">
              <w:rPr>
                <w:rFonts w:ascii="Wickliffe Sans" w:hAnsi="Wickliffe Sans" w:cs="Arial"/>
                <w:b/>
                <w:sz w:val="20"/>
                <w:szCs w:val="20"/>
              </w:rPr>
              <w:t xml:space="preserve">Current Actual Salary </w:t>
            </w:r>
            <w:r w:rsidR="00296B74" w:rsidRPr="002700C5">
              <w:rPr>
                <w:rFonts w:ascii="Wickliffe Sans" w:hAnsi="Wickliffe Sans" w:cs="Arial"/>
                <w:b/>
                <w:sz w:val="20"/>
                <w:szCs w:val="20"/>
              </w:rPr>
              <w:t xml:space="preserve">(if </w:t>
            </w:r>
            <w:r w:rsidR="00283B35">
              <w:rPr>
                <w:rFonts w:ascii="Wickliffe Sans" w:hAnsi="Wickliffe Sans" w:cs="Arial"/>
                <w:b/>
                <w:sz w:val="20"/>
                <w:szCs w:val="20"/>
              </w:rPr>
              <w:t>part-time</w:t>
            </w:r>
            <w:r w:rsidR="00296B74" w:rsidRPr="002700C5">
              <w:rPr>
                <w:rFonts w:ascii="Wickliffe Sans" w:hAnsi="Wickliffe Sans" w:cs="Arial"/>
                <w:b/>
                <w:sz w:val="20"/>
                <w:szCs w:val="20"/>
              </w:rPr>
              <w:t>)</w:t>
            </w:r>
          </w:p>
        </w:tc>
        <w:tc>
          <w:tcPr>
            <w:tcW w:w="6186" w:type="dxa"/>
            <w:gridSpan w:val="4"/>
          </w:tcPr>
          <w:p w14:paraId="1614FCF1" w14:textId="77777777" w:rsidR="00296B74" w:rsidRPr="002700C5" w:rsidRDefault="00296B74" w:rsidP="00DD2523">
            <w:pPr>
              <w:spacing w:before="120" w:after="120"/>
              <w:rPr>
                <w:rFonts w:ascii="Wickliffe Sans" w:hAnsi="Wickliffe Sans" w:cs="Arial"/>
                <w:sz w:val="20"/>
                <w:szCs w:val="20"/>
              </w:rPr>
            </w:pPr>
          </w:p>
        </w:tc>
      </w:tr>
      <w:tr w:rsidR="00296B74" w:rsidRPr="002700C5" w14:paraId="089CA98B" w14:textId="77777777" w:rsidTr="00DD2523">
        <w:trPr>
          <w:trHeight w:val="465"/>
        </w:trPr>
        <w:tc>
          <w:tcPr>
            <w:tcW w:w="4015" w:type="dxa"/>
            <w:gridSpan w:val="2"/>
            <w:vMerge w:val="restart"/>
            <w:shd w:val="clear" w:color="auto" w:fill="F2F2F2" w:themeFill="background1" w:themeFillShade="F2"/>
          </w:tcPr>
          <w:p w14:paraId="15583012" w14:textId="77777777" w:rsidR="00296B74" w:rsidRPr="002700C5" w:rsidRDefault="00296B74" w:rsidP="00DD2523">
            <w:pPr>
              <w:spacing w:before="120" w:after="120"/>
              <w:rPr>
                <w:rFonts w:ascii="Wickliffe Sans" w:hAnsi="Wickliffe Sans" w:cs="Arial"/>
                <w:b/>
                <w:sz w:val="20"/>
                <w:szCs w:val="20"/>
              </w:rPr>
            </w:pPr>
            <w:r w:rsidRPr="002700C5">
              <w:rPr>
                <w:rFonts w:ascii="Wickliffe Sans" w:hAnsi="Wickliffe Sans" w:cs="Arial"/>
                <w:b/>
                <w:sz w:val="20"/>
                <w:szCs w:val="20"/>
              </w:rPr>
              <w:t>FTE Bonus Payment Recommended</w:t>
            </w:r>
          </w:p>
          <w:p w14:paraId="7338CCCC" w14:textId="6319769A" w:rsidR="00E95F3B" w:rsidRPr="002700C5" w:rsidRDefault="00E95F3B" w:rsidP="00DD2523">
            <w:pPr>
              <w:spacing w:before="120" w:after="120"/>
              <w:rPr>
                <w:rFonts w:ascii="Wickliffe Sans" w:hAnsi="Wickliffe Sans" w:cs="Arial"/>
                <w:sz w:val="20"/>
                <w:szCs w:val="20"/>
              </w:rPr>
            </w:pPr>
            <w:r w:rsidRPr="002700C5">
              <w:rPr>
                <w:rFonts w:ascii="Wickliffe Sans" w:hAnsi="Wickliffe Sans" w:cs="Arial"/>
                <w:sz w:val="18"/>
                <w:szCs w:val="20"/>
              </w:rPr>
              <w:t>Bonus payments should be in multiples of $100 with a minimum of $</w:t>
            </w:r>
            <w:r w:rsidR="00C74D9A">
              <w:rPr>
                <w:rFonts w:ascii="Wickliffe Sans" w:hAnsi="Wickliffe Sans" w:cs="Arial"/>
                <w:sz w:val="18"/>
                <w:szCs w:val="20"/>
              </w:rPr>
              <w:t>5</w:t>
            </w:r>
            <w:r w:rsidRPr="002700C5">
              <w:rPr>
                <w:rFonts w:ascii="Wickliffe Sans" w:hAnsi="Wickliffe Sans" w:cs="Arial"/>
                <w:sz w:val="18"/>
                <w:szCs w:val="20"/>
              </w:rPr>
              <w:t>00, and, as a general guide, should not normally exceed 2 percent of a staff member’s annual salary.</w:t>
            </w:r>
          </w:p>
        </w:tc>
        <w:tc>
          <w:tcPr>
            <w:tcW w:w="6186" w:type="dxa"/>
            <w:gridSpan w:val="4"/>
          </w:tcPr>
          <w:p w14:paraId="65159908" w14:textId="77777777" w:rsidR="00296B74" w:rsidRPr="002700C5" w:rsidRDefault="00E95F3B" w:rsidP="00DD2523">
            <w:pPr>
              <w:spacing w:before="120" w:after="120"/>
              <w:rPr>
                <w:rFonts w:ascii="Wickliffe Sans" w:hAnsi="Wickliffe Sans" w:cs="Arial"/>
                <w:b/>
                <w:sz w:val="20"/>
                <w:szCs w:val="20"/>
              </w:rPr>
            </w:pPr>
            <w:r w:rsidRPr="002700C5">
              <w:rPr>
                <w:rFonts w:ascii="Wickliffe Sans" w:hAnsi="Wickliffe Sans" w:cs="Arial"/>
                <w:b/>
                <w:sz w:val="20"/>
                <w:szCs w:val="20"/>
              </w:rPr>
              <w:t>$</w:t>
            </w:r>
          </w:p>
        </w:tc>
      </w:tr>
      <w:tr w:rsidR="00296B74" w:rsidRPr="002700C5" w14:paraId="5E0292F3" w14:textId="77777777" w:rsidTr="008F6CFA">
        <w:trPr>
          <w:trHeight w:val="280"/>
        </w:trPr>
        <w:tc>
          <w:tcPr>
            <w:tcW w:w="4015" w:type="dxa"/>
            <w:gridSpan w:val="2"/>
            <w:vMerge/>
            <w:vAlign w:val="center"/>
          </w:tcPr>
          <w:p w14:paraId="7D20E09B" w14:textId="77777777" w:rsidR="00296B74" w:rsidRPr="002700C5" w:rsidRDefault="00296B74" w:rsidP="00DD2523">
            <w:pPr>
              <w:spacing w:before="120" w:after="120"/>
              <w:rPr>
                <w:rFonts w:ascii="Wickliffe Sans" w:hAnsi="Wickliffe Sans" w:cs="Arial"/>
                <w:sz w:val="20"/>
                <w:szCs w:val="20"/>
              </w:rPr>
            </w:pPr>
          </w:p>
        </w:tc>
        <w:tc>
          <w:tcPr>
            <w:tcW w:w="2784" w:type="dxa"/>
            <w:vAlign w:val="center"/>
          </w:tcPr>
          <w:p w14:paraId="71559377" w14:textId="77777777" w:rsidR="00296B74" w:rsidRPr="002700C5" w:rsidRDefault="004F4580" w:rsidP="00DD2523">
            <w:pPr>
              <w:spacing w:before="120" w:after="120"/>
              <w:rPr>
                <w:rFonts w:ascii="Wickliffe Sans" w:hAnsi="Wickliffe Sans" w:cs="Arial"/>
                <w:sz w:val="20"/>
                <w:szCs w:val="20"/>
              </w:rPr>
            </w:pPr>
            <w:sdt>
              <w:sdtPr>
                <w:rPr>
                  <w:rFonts w:ascii="Wickliffe Sans" w:hAnsi="Wickliffe Sans" w:cs="Arial"/>
                  <w:sz w:val="24"/>
                  <w:szCs w:val="20"/>
                </w:rPr>
                <w:id w:val="-229470259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DD2523" w:rsidRPr="002700C5">
                  <w:rPr>
                    <w:rFonts w:ascii="Wickliffe Sans" w:hAnsi="Wickliffe Sans" w:cs="Arial"/>
                    <w:sz w:val="24"/>
                    <w:szCs w:val="20"/>
                  </w:rPr>
                  <w:sym w:font="Wingdings 2" w:char="F0A3"/>
                </w:r>
              </w:sdtContent>
            </w:sdt>
            <w:r w:rsidR="00296B74" w:rsidRPr="002700C5">
              <w:rPr>
                <w:rFonts w:ascii="Wickliffe Sans" w:hAnsi="Wickliffe Sans" w:cs="Arial"/>
                <w:sz w:val="20"/>
                <w:szCs w:val="20"/>
              </w:rPr>
              <w:t xml:space="preserve"> Pro-rata</w:t>
            </w:r>
          </w:p>
        </w:tc>
        <w:tc>
          <w:tcPr>
            <w:tcW w:w="3402" w:type="dxa"/>
            <w:gridSpan w:val="3"/>
            <w:vAlign w:val="center"/>
          </w:tcPr>
          <w:p w14:paraId="7B07317D" w14:textId="77777777" w:rsidR="00296B74" w:rsidRPr="002700C5" w:rsidRDefault="004F4580" w:rsidP="00DD2523">
            <w:pPr>
              <w:spacing w:before="120" w:after="120"/>
              <w:rPr>
                <w:rFonts w:ascii="Wickliffe Sans" w:hAnsi="Wickliffe Sans" w:cs="Arial"/>
                <w:sz w:val="20"/>
                <w:szCs w:val="20"/>
              </w:rPr>
            </w:pPr>
            <w:sdt>
              <w:sdtPr>
                <w:rPr>
                  <w:rFonts w:ascii="Wickliffe Sans" w:hAnsi="Wickliffe Sans" w:cs="Arial"/>
                  <w:sz w:val="20"/>
                  <w:szCs w:val="20"/>
                </w:rPr>
                <w:id w:val="-459805519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E95F3B" w:rsidRPr="002700C5">
                  <w:rPr>
                    <w:rFonts w:ascii="Wickliffe Sans" w:hAnsi="Wickliffe Sans" w:cs="Arial"/>
                    <w:sz w:val="20"/>
                    <w:szCs w:val="20"/>
                  </w:rPr>
                  <w:sym w:font="Wingdings 2" w:char="F0A3"/>
                </w:r>
              </w:sdtContent>
            </w:sdt>
            <w:r w:rsidR="00296B74" w:rsidRPr="002700C5">
              <w:rPr>
                <w:rFonts w:ascii="Wickliffe Sans" w:hAnsi="Wickliffe Sans" w:cs="Arial"/>
                <w:sz w:val="20"/>
                <w:szCs w:val="20"/>
              </w:rPr>
              <w:t xml:space="preserve"> Not to be pro-rated</w:t>
            </w:r>
          </w:p>
        </w:tc>
      </w:tr>
      <w:tr w:rsidR="00296B74" w:rsidRPr="002700C5" w14:paraId="51C5348A" w14:textId="77777777" w:rsidTr="00DD2523">
        <w:trPr>
          <w:trHeight w:val="2881"/>
        </w:trPr>
        <w:tc>
          <w:tcPr>
            <w:tcW w:w="10201" w:type="dxa"/>
            <w:gridSpan w:val="6"/>
            <w:vAlign w:val="center"/>
          </w:tcPr>
          <w:p w14:paraId="23CC6EF0" w14:textId="77777777" w:rsidR="00296B74" w:rsidRPr="002700C5" w:rsidRDefault="00296B74" w:rsidP="00DD2523">
            <w:pPr>
              <w:spacing w:before="120" w:after="120"/>
              <w:rPr>
                <w:rFonts w:ascii="Wickliffe Sans" w:hAnsi="Wickliffe Sans" w:cs="Arial"/>
                <w:b/>
                <w:sz w:val="20"/>
                <w:szCs w:val="20"/>
              </w:rPr>
            </w:pPr>
            <w:r w:rsidRPr="002700C5">
              <w:rPr>
                <w:rFonts w:ascii="Wickliffe Sans" w:hAnsi="Wickliffe Sans" w:cs="Arial"/>
                <w:b/>
                <w:sz w:val="20"/>
                <w:szCs w:val="20"/>
              </w:rPr>
              <w:t>Notes:</w:t>
            </w:r>
          </w:p>
          <w:p w14:paraId="74C8ADEC" w14:textId="6C0F28DD" w:rsidR="00296B74" w:rsidRPr="002700C5" w:rsidRDefault="00296B74" w:rsidP="00DD2523">
            <w:pPr>
              <w:spacing w:before="120" w:after="120"/>
              <w:rPr>
                <w:rFonts w:ascii="Wickliffe Sans" w:hAnsi="Wickliffe Sans" w:cs="Arial"/>
                <w:b/>
              </w:rPr>
            </w:pPr>
            <w:r w:rsidRPr="002700C5">
              <w:rPr>
                <w:rFonts w:ascii="Wickliffe Sans" w:hAnsi="Wickliffe Sans" w:cs="Arial"/>
                <w:sz w:val="20"/>
                <w:szCs w:val="20"/>
              </w:rPr>
              <w:t xml:space="preserve">There may be circumstances where a staff member has undertaken </w:t>
            </w:r>
            <w:r w:rsidRPr="002700C5">
              <w:rPr>
                <w:rFonts w:ascii="Wickliffe Sans" w:hAnsi="Wickliffe Sans" w:cs="Arial"/>
                <w:b/>
                <w:sz w:val="20"/>
                <w:szCs w:val="20"/>
              </w:rPr>
              <w:t>substantial additional work</w:t>
            </w:r>
            <w:r w:rsidRPr="002700C5">
              <w:rPr>
                <w:rFonts w:ascii="Wickliffe Sans" w:hAnsi="Wickliffe Sans" w:cs="Arial"/>
                <w:sz w:val="20"/>
                <w:szCs w:val="20"/>
              </w:rPr>
              <w:t xml:space="preserve"> or </w:t>
            </w:r>
            <w:r w:rsidRPr="002700C5">
              <w:rPr>
                <w:rFonts w:ascii="Wickliffe Sans" w:hAnsi="Wickliffe Sans" w:cs="Arial"/>
                <w:b/>
                <w:sz w:val="20"/>
                <w:szCs w:val="20"/>
              </w:rPr>
              <w:t>special projects over and above normal duties</w:t>
            </w:r>
            <w:r w:rsidR="00283B35">
              <w:rPr>
                <w:rFonts w:ascii="Wickliffe Sans" w:hAnsi="Wickliffe Sans" w:cs="Arial"/>
                <w:b/>
                <w:sz w:val="20"/>
                <w:szCs w:val="20"/>
              </w:rPr>
              <w:t>,</w:t>
            </w:r>
            <w:r w:rsidRPr="002700C5">
              <w:rPr>
                <w:rFonts w:ascii="Wickliffe Sans" w:hAnsi="Wickliffe Sans" w:cs="Arial"/>
                <w:b/>
                <w:sz w:val="20"/>
                <w:szCs w:val="20"/>
              </w:rPr>
              <w:t xml:space="preserve"> </w:t>
            </w:r>
            <w:r w:rsidRPr="002700C5">
              <w:rPr>
                <w:rFonts w:ascii="Wickliffe Sans" w:hAnsi="Wickliffe Sans" w:cs="Arial"/>
                <w:sz w:val="20"/>
                <w:szCs w:val="20"/>
              </w:rPr>
              <w:t>which warrant recognition, but the circumstances do not meet the criteria for progression. In such a case</w:t>
            </w:r>
            <w:r w:rsidR="00283B35">
              <w:rPr>
                <w:rFonts w:ascii="Wickliffe Sans" w:hAnsi="Wickliffe Sans" w:cs="Arial"/>
                <w:sz w:val="20"/>
                <w:szCs w:val="20"/>
              </w:rPr>
              <w:t>,</w:t>
            </w:r>
            <w:r w:rsidRPr="002700C5">
              <w:rPr>
                <w:rFonts w:ascii="Wickliffe Sans" w:hAnsi="Wickliffe Sans" w:cs="Arial"/>
                <w:sz w:val="20"/>
                <w:szCs w:val="20"/>
              </w:rPr>
              <w:t xml:space="preserve"> the granting of a one-off payment may be appropriate. Bonus payments are not to be made for work which has already been rewarded in other ways, for example, a bonus should not be paid for work which has already been recognised through payment of a Higher Duties Allowance or by way of movement in the Performance Development Review. A bonus must not be used in place of a higher duties allowance or overtime payment in circumstances where the staff member is entitled to such a payment under their employment contract. When deciding on the amount, you should take into consideration </w:t>
            </w:r>
            <w:r w:rsidR="00283B35">
              <w:rPr>
                <w:rFonts w:ascii="Wickliffe Sans" w:hAnsi="Wickliffe Sans" w:cs="Arial"/>
                <w:sz w:val="20"/>
                <w:szCs w:val="20"/>
              </w:rPr>
              <w:t>the</w:t>
            </w:r>
            <w:r w:rsidRPr="002700C5">
              <w:rPr>
                <w:rFonts w:ascii="Wickliffe Sans" w:hAnsi="Wickliffe Sans" w:cs="Arial"/>
                <w:sz w:val="20"/>
                <w:szCs w:val="20"/>
              </w:rPr>
              <w:t xml:space="preserve"> nature of the work performed. Unless it is clearly stated that the bonus payment is to be pro-rated for part-time staff, the payment will </w:t>
            </w:r>
            <w:r w:rsidRPr="002700C5">
              <w:rPr>
                <w:rFonts w:ascii="Wickliffe Sans" w:hAnsi="Wickliffe Sans" w:cs="Arial"/>
                <w:b/>
                <w:sz w:val="20"/>
                <w:szCs w:val="20"/>
              </w:rPr>
              <w:t xml:space="preserve">not </w:t>
            </w:r>
            <w:r w:rsidRPr="002700C5">
              <w:rPr>
                <w:rFonts w:ascii="Wickliffe Sans" w:hAnsi="Wickliffe Sans" w:cs="Arial"/>
                <w:sz w:val="20"/>
                <w:szCs w:val="20"/>
              </w:rPr>
              <w:t>be pro-rated.</w:t>
            </w:r>
            <w:r w:rsidRPr="002700C5">
              <w:rPr>
                <w:rFonts w:ascii="Wickliffe Sans" w:hAnsi="Wickliffe Sans" w:cs="Arial"/>
                <w:sz w:val="20"/>
              </w:rPr>
              <w:t xml:space="preserve"> </w:t>
            </w:r>
          </w:p>
        </w:tc>
      </w:tr>
      <w:tr w:rsidR="00296B74" w:rsidRPr="002700C5" w14:paraId="078182AF" w14:textId="77777777" w:rsidTr="00DD2523">
        <w:tc>
          <w:tcPr>
            <w:tcW w:w="10201" w:type="dxa"/>
            <w:gridSpan w:val="6"/>
            <w:shd w:val="clear" w:color="auto" w:fill="002060"/>
            <w:vAlign w:val="center"/>
          </w:tcPr>
          <w:p w14:paraId="157D6B13" w14:textId="77777777" w:rsidR="00296B74" w:rsidRPr="002700C5" w:rsidRDefault="00E95F3B" w:rsidP="00DD2523">
            <w:pPr>
              <w:spacing w:before="120" w:after="120"/>
              <w:rPr>
                <w:rFonts w:ascii="Wickliffe Sans" w:hAnsi="Wickliffe Sans" w:cs="Arial"/>
                <w:b/>
                <w:sz w:val="20"/>
                <w:szCs w:val="20"/>
              </w:rPr>
            </w:pPr>
            <w:r w:rsidRPr="002700C5">
              <w:rPr>
                <w:rFonts w:ascii="Wickliffe Sans" w:hAnsi="Wickliffe Sans" w:cs="Arial"/>
                <w:b/>
                <w:sz w:val="20"/>
                <w:szCs w:val="20"/>
              </w:rPr>
              <w:t>Supporting Statement</w:t>
            </w:r>
            <w:r w:rsidR="00296B74" w:rsidRPr="002700C5">
              <w:rPr>
                <w:rFonts w:ascii="Wickliffe Sans" w:hAnsi="Wickliffe Sans" w:cs="Arial"/>
                <w:b/>
                <w:i/>
                <w:sz w:val="20"/>
                <w:szCs w:val="20"/>
              </w:rPr>
              <w:t xml:space="preserve"> (This table will expand should you wish to type more. </w:t>
            </w:r>
            <w:proofErr w:type="gramStart"/>
            <w:r w:rsidR="00296B74" w:rsidRPr="002700C5">
              <w:rPr>
                <w:rFonts w:ascii="Wickliffe Sans" w:hAnsi="Wickliffe Sans" w:cs="Arial"/>
                <w:b/>
                <w:i/>
                <w:sz w:val="20"/>
                <w:szCs w:val="20"/>
              </w:rPr>
              <w:t>Continue on</w:t>
            </w:r>
            <w:proofErr w:type="gramEnd"/>
            <w:r w:rsidR="00296B74" w:rsidRPr="002700C5">
              <w:rPr>
                <w:rFonts w:ascii="Wickliffe Sans" w:hAnsi="Wickliffe Sans" w:cs="Arial"/>
                <w:b/>
                <w:i/>
                <w:sz w:val="20"/>
                <w:szCs w:val="20"/>
              </w:rPr>
              <w:t xml:space="preserve"> another sheet if necessary)</w:t>
            </w:r>
          </w:p>
        </w:tc>
      </w:tr>
      <w:tr w:rsidR="00296B74" w:rsidRPr="002700C5" w14:paraId="2A4FC4C2" w14:textId="77777777" w:rsidTr="00DD2523">
        <w:trPr>
          <w:trHeight w:val="1101"/>
        </w:trPr>
        <w:tc>
          <w:tcPr>
            <w:tcW w:w="10201" w:type="dxa"/>
            <w:gridSpan w:val="6"/>
            <w:vAlign w:val="center"/>
          </w:tcPr>
          <w:p w14:paraId="0E7F31B1" w14:textId="77777777" w:rsidR="00296B74" w:rsidRPr="002700C5" w:rsidRDefault="00296B74" w:rsidP="00DD2523">
            <w:pPr>
              <w:spacing w:before="120" w:after="120"/>
              <w:rPr>
                <w:rFonts w:ascii="Wickliffe Sans" w:hAnsi="Wickliffe Sans" w:cs="Arial"/>
                <w:b/>
                <w:sz w:val="20"/>
                <w:szCs w:val="20"/>
              </w:rPr>
            </w:pPr>
            <w:r w:rsidRPr="002700C5">
              <w:rPr>
                <w:rFonts w:ascii="Wickliffe Sans" w:hAnsi="Wickliffe Sans" w:cs="Arial"/>
                <w:b/>
                <w:sz w:val="20"/>
                <w:szCs w:val="20"/>
              </w:rPr>
              <w:br/>
            </w:r>
            <w:r w:rsidRPr="002700C5">
              <w:rPr>
                <w:rFonts w:ascii="Wickliffe Sans" w:hAnsi="Wickliffe Sans" w:cs="Arial"/>
                <w:b/>
                <w:sz w:val="20"/>
                <w:szCs w:val="20"/>
              </w:rPr>
              <w:br/>
            </w:r>
            <w:r w:rsidRPr="002700C5">
              <w:rPr>
                <w:rFonts w:ascii="Wickliffe Sans" w:hAnsi="Wickliffe Sans" w:cs="Arial"/>
                <w:b/>
                <w:sz w:val="20"/>
                <w:szCs w:val="20"/>
              </w:rPr>
              <w:br/>
            </w:r>
          </w:p>
          <w:p w14:paraId="40A21D08" w14:textId="77777777" w:rsidR="0051155B" w:rsidRPr="002700C5" w:rsidRDefault="0051155B" w:rsidP="00DD2523">
            <w:pPr>
              <w:spacing w:before="120" w:after="120"/>
              <w:rPr>
                <w:rFonts w:ascii="Wickliffe Sans" w:hAnsi="Wickliffe Sans" w:cs="Arial"/>
                <w:b/>
                <w:sz w:val="20"/>
                <w:szCs w:val="20"/>
              </w:rPr>
            </w:pPr>
          </w:p>
          <w:p w14:paraId="26408B8F" w14:textId="77777777" w:rsidR="00DD2523" w:rsidRPr="002700C5" w:rsidRDefault="00DD2523" w:rsidP="00DD2523">
            <w:pPr>
              <w:spacing w:before="120" w:after="120"/>
              <w:rPr>
                <w:rFonts w:ascii="Wickliffe Sans" w:hAnsi="Wickliffe Sans" w:cs="Arial"/>
                <w:b/>
                <w:sz w:val="20"/>
                <w:szCs w:val="20"/>
              </w:rPr>
            </w:pPr>
          </w:p>
          <w:p w14:paraId="1536A3A6" w14:textId="77777777" w:rsidR="00C51FBF" w:rsidRPr="002700C5" w:rsidRDefault="00C51FBF" w:rsidP="00DD2523">
            <w:pPr>
              <w:spacing w:before="120" w:after="120"/>
              <w:rPr>
                <w:rFonts w:ascii="Wickliffe Sans" w:hAnsi="Wickliffe Sans" w:cs="Arial"/>
                <w:b/>
                <w:sz w:val="20"/>
                <w:szCs w:val="20"/>
              </w:rPr>
            </w:pPr>
          </w:p>
          <w:p w14:paraId="6C30E1B5" w14:textId="77777777" w:rsidR="00C51FBF" w:rsidRPr="002700C5" w:rsidRDefault="00C51FBF" w:rsidP="00DD2523">
            <w:pPr>
              <w:spacing w:before="120" w:after="120"/>
              <w:rPr>
                <w:rFonts w:ascii="Wickliffe Sans" w:hAnsi="Wickliffe Sans" w:cs="Arial"/>
                <w:b/>
                <w:sz w:val="20"/>
                <w:szCs w:val="20"/>
              </w:rPr>
            </w:pPr>
          </w:p>
        </w:tc>
      </w:tr>
      <w:tr w:rsidR="00296B74" w:rsidRPr="002700C5" w14:paraId="7F01C2E3" w14:textId="77777777" w:rsidTr="008F6CFA">
        <w:trPr>
          <w:trHeight w:val="680"/>
        </w:trPr>
        <w:tc>
          <w:tcPr>
            <w:tcW w:w="6799" w:type="dxa"/>
            <w:gridSpan w:val="3"/>
            <w:shd w:val="clear" w:color="auto" w:fill="F2F2F2" w:themeFill="background1" w:themeFillShade="F2"/>
            <w:vAlign w:val="center"/>
          </w:tcPr>
          <w:p w14:paraId="513BFE73" w14:textId="77777777" w:rsidR="00296B74" w:rsidRPr="002700C5" w:rsidRDefault="00296B74" w:rsidP="00DD2523">
            <w:pPr>
              <w:spacing w:before="120" w:after="120"/>
              <w:rPr>
                <w:rFonts w:ascii="Wickliffe Sans" w:hAnsi="Wickliffe Sans" w:cs="Arial"/>
                <w:b/>
                <w:sz w:val="20"/>
                <w:szCs w:val="20"/>
              </w:rPr>
            </w:pPr>
            <w:r w:rsidRPr="002700C5">
              <w:rPr>
                <w:rFonts w:ascii="Wickliffe Sans" w:hAnsi="Wickliffe Sans" w:cs="Arial"/>
                <w:b/>
                <w:sz w:val="20"/>
                <w:szCs w:val="20"/>
              </w:rPr>
              <w:t>Has this person received a bonus payment in the last 12 months?</w:t>
            </w:r>
          </w:p>
        </w:tc>
        <w:tc>
          <w:tcPr>
            <w:tcW w:w="3402" w:type="dxa"/>
            <w:gridSpan w:val="3"/>
            <w:vAlign w:val="center"/>
          </w:tcPr>
          <w:p w14:paraId="059D4F8F" w14:textId="77777777" w:rsidR="00296B74" w:rsidRPr="002700C5" w:rsidRDefault="004F4580" w:rsidP="00DD2523">
            <w:pPr>
              <w:rPr>
                <w:rFonts w:ascii="Wickliffe Sans" w:hAnsi="Wickliffe Sans" w:cs="Arial"/>
                <w:b/>
                <w:sz w:val="24"/>
                <w:szCs w:val="24"/>
              </w:rPr>
            </w:pPr>
            <w:sdt>
              <w:sdtPr>
                <w:rPr>
                  <w:rFonts w:ascii="Wickliffe Sans" w:hAnsi="Wickliffe Sans" w:cs="Arial"/>
                  <w:sz w:val="24"/>
                  <w:szCs w:val="20"/>
                </w:rPr>
                <w:id w:val="1780522586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DD2523" w:rsidRPr="002700C5">
                  <w:rPr>
                    <w:rFonts w:ascii="Wickliffe Sans" w:hAnsi="Wickliffe Sans" w:cs="Arial"/>
                    <w:sz w:val="24"/>
                    <w:szCs w:val="20"/>
                  </w:rPr>
                  <w:sym w:font="Wingdings 2" w:char="F0A3"/>
                </w:r>
              </w:sdtContent>
            </w:sdt>
            <w:r w:rsidR="000D2AA7" w:rsidRPr="002700C5">
              <w:rPr>
                <w:rFonts w:ascii="Wickliffe Sans" w:hAnsi="Wickliffe Sans" w:cs="Arial"/>
                <w:sz w:val="24"/>
                <w:szCs w:val="20"/>
              </w:rPr>
              <w:t xml:space="preserve"> </w:t>
            </w:r>
            <w:r w:rsidR="00296B74" w:rsidRPr="002700C5">
              <w:rPr>
                <w:rFonts w:ascii="Wickliffe Sans" w:hAnsi="Wickliffe Sans" w:cs="Arial"/>
                <w:sz w:val="20"/>
                <w:szCs w:val="20"/>
              </w:rPr>
              <w:t>Yes</w:t>
            </w:r>
            <w:r w:rsidR="000D2AA7" w:rsidRPr="002700C5">
              <w:rPr>
                <w:rFonts w:ascii="Wickliffe Sans" w:hAnsi="Wickliffe Sans" w:cs="Arial"/>
                <w:b/>
                <w:sz w:val="24"/>
                <w:szCs w:val="24"/>
              </w:rPr>
              <w:tab/>
            </w:r>
            <w:r w:rsidR="000D2AA7" w:rsidRPr="002700C5">
              <w:rPr>
                <w:rFonts w:ascii="Wickliffe Sans" w:hAnsi="Wickliffe Sans" w:cs="Arial"/>
                <w:b/>
                <w:sz w:val="24"/>
                <w:szCs w:val="24"/>
              </w:rPr>
              <w:tab/>
            </w:r>
            <w:sdt>
              <w:sdtPr>
                <w:rPr>
                  <w:rFonts w:ascii="Wickliffe Sans" w:hAnsi="Wickliffe Sans" w:cs="Arial"/>
                  <w:sz w:val="24"/>
                  <w:szCs w:val="20"/>
                </w:rPr>
                <w:id w:val="1900855686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0D2AA7" w:rsidRPr="002700C5">
                  <w:rPr>
                    <w:rFonts w:ascii="Wickliffe Sans" w:hAnsi="Wickliffe Sans" w:cs="Arial"/>
                    <w:sz w:val="24"/>
                    <w:szCs w:val="20"/>
                  </w:rPr>
                  <w:sym w:font="Wingdings 2" w:char="F0A3"/>
                </w:r>
              </w:sdtContent>
            </w:sdt>
            <w:r w:rsidR="000D2AA7" w:rsidRPr="002700C5">
              <w:rPr>
                <w:rFonts w:ascii="Wickliffe Sans" w:hAnsi="Wickliffe Sans" w:cs="Arial"/>
                <w:sz w:val="24"/>
                <w:szCs w:val="20"/>
              </w:rPr>
              <w:t xml:space="preserve"> </w:t>
            </w:r>
            <w:r w:rsidR="00296B74" w:rsidRPr="002700C5">
              <w:rPr>
                <w:rFonts w:ascii="Wickliffe Sans" w:hAnsi="Wickliffe Sans" w:cs="Arial"/>
                <w:sz w:val="20"/>
                <w:szCs w:val="20"/>
              </w:rPr>
              <w:t>No</w:t>
            </w:r>
          </w:p>
        </w:tc>
      </w:tr>
      <w:tr w:rsidR="00296B74" w:rsidRPr="002700C5" w14:paraId="6D413A48" w14:textId="77777777" w:rsidTr="008F6CFA">
        <w:trPr>
          <w:trHeight w:val="680"/>
        </w:trPr>
        <w:tc>
          <w:tcPr>
            <w:tcW w:w="6799" w:type="dxa"/>
            <w:gridSpan w:val="3"/>
            <w:shd w:val="clear" w:color="auto" w:fill="F2F2F2" w:themeFill="background1" w:themeFillShade="F2"/>
            <w:vAlign w:val="center"/>
          </w:tcPr>
          <w:p w14:paraId="019E8989" w14:textId="46D36A83" w:rsidR="00296B74" w:rsidRPr="002700C5" w:rsidRDefault="00296B74" w:rsidP="00DD2523">
            <w:pPr>
              <w:spacing w:before="120" w:after="120"/>
              <w:rPr>
                <w:rFonts w:ascii="Wickliffe Sans" w:hAnsi="Wickliffe Sans" w:cs="Arial"/>
                <w:b/>
                <w:sz w:val="20"/>
                <w:szCs w:val="20"/>
              </w:rPr>
            </w:pPr>
            <w:r w:rsidRPr="002700C5">
              <w:rPr>
                <w:rFonts w:ascii="Wickliffe Sans" w:hAnsi="Wickliffe Sans" w:cs="Arial"/>
                <w:b/>
                <w:sz w:val="20"/>
                <w:szCs w:val="20"/>
              </w:rPr>
              <w:t xml:space="preserve">Has </w:t>
            </w:r>
            <w:r w:rsidR="00285992">
              <w:rPr>
                <w:rFonts w:ascii="Wickliffe Sans" w:hAnsi="Wickliffe Sans" w:cs="Arial"/>
                <w:b/>
                <w:sz w:val="20"/>
                <w:szCs w:val="20"/>
              </w:rPr>
              <w:t>this person</w:t>
            </w:r>
            <w:r w:rsidRPr="002700C5">
              <w:rPr>
                <w:rFonts w:ascii="Wickliffe Sans" w:hAnsi="Wickliffe Sans" w:cs="Arial"/>
                <w:b/>
                <w:sz w:val="20"/>
                <w:szCs w:val="20"/>
              </w:rPr>
              <w:t xml:space="preserve"> received a higher duties allowance for the above work?</w:t>
            </w:r>
          </w:p>
        </w:tc>
        <w:tc>
          <w:tcPr>
            <w:tcW w:w="3402" w:type="dxa"/>
            <w:gridSpan w:val="3"/>
            <w:vAlign w:val="center"/>
          </w:tcPr>
          <w:p w14:paraId="3A0F050B" w14:textId="77777777" w:rsidR="00296B74" w:rsidRPr="002700C5" w:rsidRDefault="004F4580" w:rsidP="00DD2523">
            <w:pPr>
              <w:spacing w:before="120" w:after="120"/>
              <w:rPr>
                <w:rFonts w:ascii="Wickliffe Sans" w:hAnsi="Wickliffe Sans" w:cs="Arial"/>
                <w:sz w:val="24"/>
                <w:szCs w:val="20"/>
              </w:rPr>
            </w:pPr>
            <w:sdt>
              <w:sdtPr>
                <w:rPr>
                  <w:rFonts w:ascii="Wickliffe Sans" w:hAnsi="Wickliffe Sans" w:cs="Arial"/>
                  <w:sz w:val="24"/>
                  <w:szCs w:val="20"/>
                </w:rPr>
                <w:id w:val="54211716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0D2AA7" w:rsidRPr="002700C5">
                  <w:rPr>
                    <w:rFonts w:ascii="Wickliffe Sans" w:hAnsi="Wickliffe Sans" w:cs="Arial"/>
                    <w:sz w:val="24"/>
                    <w:szCs w:val="20"/>
                  </w:rPr>
                  <w:sym w:font="Wingdings 2" w:char="F0A3"/>
                </w:r>
              </w:sdtContent>
            </w:sdt>
            <w:r w:rsidR="000D2AA7" w:rsidRPr="002700C5">
              <w:rPr>
                <w:rFonts w:ascii="Wickliffe Sans" w:hAnsi="Wickliffe Sans" w:cs="Arial"/>
                <w:sz w:val="24"/>
                <w:szCs w:val="20"/>
              </w:rPr>
              <w:t xml:space="preserve"> </w:t>
            </w:r>
            <w:r w:rsidR="000D2AA7" w:rsidRPr="002700C5">
              <w:rPr>
                <w:rFonts w:ascii="Wickliffe Sans" w:hAnsi="Wickliffe Sans" w:cs="Arial"/>
                <w:sz w:val="20"/>
                <w:szCs w:val="20"/>
              </w:rPr>
              <w:t>Yes</w:t>
            </w:r>
            <w:r w:rsidR="000D2AA7" w:rsidRPr="002700C5">
              <w:rPr>
                <w:rFonts w:ascii="Wickliffe Sans" w:hAnsi="Wickliffe Sans" w:cs="Arial"/>
                <w:b/>
                <w:sz w:val="24"/>
                <w:szCs w:val="24"/>
              </w:rPr>
              <w:tab/>
            </w:r>
            <w:r w:rsidR="000D2AA7" w:rsidRPr="002700C5">
              <w:rPr>
                <w:rFonts w:ascii="Wickliffe Sans" w:hAnsi="Wickliffe Sans" w:cs="Arial"/>
                <w:b/>
                <w:sz w:val="24"/>
                <w:szCs w:val="24"/>
              </w:rPr>
              <w:tab/>
            </w:r>
            <w:sdt>
              <w:sdtPr>
                <w:rPr>
                  <w:rFonts w:ascii="Wickliffe Sans" w:hAnsi="Wickliffe Sans" w:cs="Arial"/>
                  <w:sz w:val="24"/>
                  <w:szCs w:val="20"/>
                </w:rPr>
                <w:id w:val="-89312969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0D2AA7" w:rsidRPr="002700C5">
                  <w:rPr>
                    <w:rFonts w:ascii="Wickliffe Sans" w:hAnsi="Wickliffe Sans" w:cs="Arial"/>
                    <w:sz w:val="24"/>
                    <w:szCs w:val="20"/>
                  </w:rPr>
                  <w:sym w:font="Wingdings 2" w:char="F0A3"/>
                </w:r>
              </w:sdtContent>
            </w:sdt>
            <w:r w:rsidR="000D2AA7" w:rsidRPr="002700C5">
              <w:rPr>
                <w:rFonts w:ascii="Wickliffe Sans" w:hAnsi="Wickliffe Sans" w:cs="Arial"/>
                <w:sz w:val="24"/>
                <w:szCs w:val="20"/>
              </w:rPr>
              <w:t xml:space="preserve"> </w:t>
            </w:r>
            <w:r w:rsidR="000D2AA7" w:rsidRPr="002700C5">
              <w:rPr>
                <w:rFonts w:ascii="Wickliffe Sans" w:hAnsi="Wickliffe Sans" w:cs="Arial"/>
                <w:sz w:val="20"/>
                <w:szCs w:val="20"/>
              </w:rPr>
              <w:t>No</w:t>
            </w:r>
          </w:p>
        </w:tc>
      </w:tr>
      <w:tr w:rsidR="00296B74" w:rsidRPr="002700C5" w14:paraId="2F5DBBD6" w14:textId="77777777" w:rsidTr="008F6CFA">
        <w:trPr>
          <w:trHeight w:val="680"/>
        </w:trPr>
        <w:tc>
          <w:tcPr>
            <w:tcW w:w="6799" w:type="dxa"/>
            <w:gridSpan w:val="3"/>
            <w:shd w:val="clear" w:color="auto" w:fill="F2F2F2" w:themeFill="background1" w:themeFillShade="F2"/>
            <w:vAlign w:val="center"/>
          </w:tcPr>
          <w:p w14:paraId="7A65C5CD" w14:textId="79E7BF3C" w:rsidR="00296B74" w:rsidRPr="002700C5" w:rsidRDefault="00296B74" w:rsidP="00DD2523">
            <w:pPr>
              <w:spacing w:before="120" w:after="120"/>
              <w:rPr>
                <w:rFonts w:ascii="Wickliffe Sans" w:hAnsi="Wickliffe Sans" w:cs="Arial"/>
                <w:b/>
                <w:sz w:val="20"/>
                <w:szCs w:val="20"/>
              </w:rPr>
            </w:pPr>
            <w:r w:rsidRPr="002700C5">
              <w:rPr>
                <w:rFonts w:ascii="Wickliffe Sans" w:hAnsi="Wickliffe Sans" w:cs="Arial"/>
                <w:b/>
                <w:sz w:val="20"/>
                <w:szCs w:val="20"/>
              </w:rPr>
              <w:t xml:space="preserve">Has </w:t>
            </w:r>
            <w:r w:rsidR="00285992">
              <w:rPr>
                <w:rFonts w:ascii="Wickliffe Sans" w:hAnsi="Wickliffe Sans" w:cs="Arial"/>
                <w:b/>
                <w:sz w:val="20"/>
                <w:szCs w:val="20"/>
              </w:rPr>
              <w:t>this person</w:t>
            </w:r>
            <w:r w:rsidRPr="002700C5">
              <w:rPr>
                <w:rFonts w:ascii="Wickliffe Sans" w:hAnsi="Wickliffe Sans" w:cs="Arial"/>
                <w:b/>
                <w:sz w:val="20"/>
                <w:szCs w:val="20"/>
              </w:rPr>
              <w:t xml:space="preserve"> been awarded for the above work by means of a movement in the Performance &amp; Development Review?</w:t>
            </w:r>
          </w:p>
        </w:tc>
        <w:tc>
          <w:tcPr>
            <w:tcW w:w="3402" w:type="dxa"/>
            <w:gridSpan w:val="3"/>
            <w:vAlign w:val="center"/>
          </w:tcPr>
          <w:p w14:paraId="2D624E2C" w14:textId="1EE1524D" w:rsidR="00296B74" w:rsidRPr="002700C5" w:rsidRDefault="004F4580" w:rsidP="00DD2523">
            <w:pPr>
              <w:spacing w:before="120" w:after="120"/>
              <w:rPr>
                <w:rFonts w:ascii="Wickliffe Sans" w:hAnsi="Wickliffe Sans" w:cs="Arial"/>
                <w:sz w:val="24"/>
                <w:szCs w:val="20"/>
              </w:rPr>
            </w:pPr>
            <w:sdt>
              <w:sdtPr>
                <w:rPr>
                  <w:rFonts w:ascii="Wickliffe Sans" w:hAnsi="Wickliffe Sans" w:cs="Arial"/>
                  <w:sz w:val="24"/>
                  <w:szCs w:val="20"/>
                </w:rPr>
                <w:id w:val="509264605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0D2AA7" w:rsidRPr="002700C5">
                  <w:rPr>
                    <w:rFonts w:ascii="Wickliffe Sans" w:hAnsi="Wickliffe Sans" w:cs="Arial"/>
                    <w:sz w:val="24"/>
                    <w:szCs w:val="20"/>
                  </w:rPr>
                  <w:sym w:font="Wingdings 2" w:char="F0A3"/>
                </w:r>
              </w:sdtContent>
            </w:sdt>
            <w:r w:rsidR="000D2AA7" w:rsidRPr="002700C5">
              <w:rPr>
                <w:rFonts w:ascii="Wickliffe Sans" w:hAnsi="Wickliffe Sans" w:cs="Arial"/>
                <w:sz w:val="24"/>
                <w:szCs w:val="20"/>
              </w:rPr>
              <w:t xml:space="preserve"> </w:t>
            </w:r>
            <w:r w:rsidR="000D2AA7" w:rsidRPr="002700C5">
              <w:rPr>
                <w:rFonts w:ascii="Wickliffe Sans" w:hAnsi="Wickliffe Sans" w:cs="Arial"/>
                <w:sz w:val="20"/>
                <w:szCs w:val="20"/>
              </w:rPr>
              <w:t>Yes</w:t>
            </w:r>
            <w:r w:rsidR="000D2AA7" w:rsidRPr="002700C5">
              <w:rPr>
                <w:rFonts w:ascii="Wickliffe Sans" w:hAnsi="Wickliffe Sans" w:cs="Arial"/>
                <w:b/>
                <w:sz w:val="24"/>
                <w:szCs w:val="24"/>
              </w:rPr>
              <w:tab/>
            </w:r>
            <w:r w:rsidR="000D2AA7" w:rsidRPr="002700C5">
              <w:rPr>
                <w:rFonts w:ascii="Wickliffe Sans" w:hAnsi="Wickliffe Sans" w:cs="Arial"/>
                <w:b/>
                <w:sz w:val="24"/>
                <w:szCs w:val="24"/>
              </w:rPr>
              <w:tab/>
            </w:r>
            <w:sdt>
              <w:sdtPr>
                <w:rPr>
                  <w:rFonts w:ascii="Wickliffe Sans" w:hAnsi="Wickliffe Sans" w:cs="Arial"/>
                  <w:sz w:val="24"/>
                  <w:szCs w:val="20"/>
                </w:rPr>
                <w:id w:val="284779283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2700C5">
                  <w:rPr>
                    <w:rFonts w:ascii="Wickliffe Sans" w:hAnsi="Wickliffe Sans" w:cs="Arial"/>
                    <w:sz w:val="24"/>
                    <w:szCs w:val="20"/>
                  </w:rPr>
                  <w:sym w:font="Wingdings 2" w:char="F0A3"/>
                </w:r>
              </w:sdtContent>
            </w:sdt>
            <w:r w:rsidR="000D2AA7" w:rsidRPr="002700C5">
              <w:rPr>
                <w:rFonts w:ascii="Wickliffe Sans" w:hAnsi="Wickliffe Sans" w:cs="Arial"/>
                <w:sz w:val="24"/>
                <w:szCs w:val="20"/>
              </w:rPr>
              <w:t xml:space="preserve"> </w:t>
            </w:r>
            <w:r w:rsidR="000D2AA7" w:rsidRPr="002700C5">
              <w:rPr>
                <w:rFonts w:ascii="Wickliffe Sans" w:hAnsi="Wickliffe Sans" w:cs="Arial"/>
                <w:sz w:val="20"/>
                <w:szCs w:val="20"/>
              </w:rPr>
              <w:t>No</w:t>
            </w:r>
          </w:p>
        </w:tc>
      </w:tr>
    </w:tbl>
    <w:p w14:paraId="39FBD004" w14:textId="451F1097" w:rsidR="000D2AA7" w:rsidRPr="002700C5" w:rsidRDefault="000D2AA7">
      <w:pPr>
        <w:rPr>
          <w:rFonts w:ascii="Wickliffe Sans" w:hAnsi="Wickliffe Sans"/>
        </w:rPr>
      </w:pPr>
    </w:p>
    <w:tbl>
      <w:tblPr>
        <w:tblStyle w:val="TableGrid"/>
        <w:tblpPr w:leftFromText="180" w:rightFromText="180" w:vertAnchor="text" w:horzAnchor="margin" w:tblpX="-577" w:tblpY="90"/>
        <w:tblW w:w="10206" w:type="dxa"/>
        <w:tblLook w:val="04A0" w:firstRow="1" w:lastRow="0" w:firstColumn="1" w:lastColumn="0" w:noHBand="0" w:noVBand="1"/>
      </w:tblPr>
      <w:tblGrid>
        <w:gridCol w:w="3290"/>
        <w:gridCol w:w="3714"/>
        <w:gridCol w:w="788"/>
        <w:gridCol w:w="2414"/>
      </w:tblGrid>
      <w:tr w:rsidR="00296B74" w:rsidRPr="002700C5" w14:paraId="0E55DA48" w14:textId="77777777" w:rsidTr="000D2AA7">
        <w:tc>
          <w:tcPr>
            <w:tcW w:w="10206" w:type="dxa"/>
            <w:gridSpan w:val="4"/>
            <w:shd w:val="clear" w:color="auto" w:fill="002060"/>
            <w:vAlign w:val="center"/>
          </w:tcPr>
          <w:p w14:paraId="0C680A0A" w14:textId="77777777" w:rsidR="00296B74" w:rsidRPr="002700C5" w:rsidRDefault="0051155B" w:rsidP="000D2AA7">
            <w:pPr>
              <w:spacing w:before="120" w:after="120"/>
              <w:rPr>
                <w:rFonts w:ascii="Wickliffe Sans" w:hAnsi="Wickliffe Sans" w:cs="Arial"/>
                <w:b/>
                <w:sz w:val="20"/>
                <w:szCs w:val="20"/>
              </w:rPr>
            </w:pPr>
            <w:r w:rsidRPr="002700C5">
              <w:rPr>
                <w:rFonts w:ascii="Wickliffe Sans" w:hAnsi="Wickliffe Sans" w:cs="Arial"/>
                <w:b/>
                <w:sz w:val="20"/>
                <w:szCs w:val="20"/>
              </w:rPr>
              <w:t>Recommendation</w:t>
            </w:r>
          </w:p>
        </w:tc>
      </w:tr>
      <w:tr w:rsidR="00296B74" w:rsidRPr="002700C5" w14:paraId="3A6D1651" w14:textId="77777777" w:rsidTr="000D2AA7">
        <w:tc>
          <w:tcPr>
            <w:tcW w:w="10206" w:type="dxa"/>
            <w:gridSpan w:val="4"/>
            <w:vAlign w:val="center"/>
          </w:tcPr>
          <w:p w14:paraId="0EA3BBEC" w14:textId="77777777" w:rsidR="00296B74" w:rsidRPr="002700C5" w:rsidRDefault="00296B74" w:rsidP="000D2AA7">
            <w:pPr>
              <w:spacing w:before="120" w:after="120"/>
              <w:rPr>
                <w:rFonts w:ascii="Wickliffe Sans" w:hAnsi="Wickliffe Sans" w:cs="Arial"/>
                <w:sz w:val="20"/>
                <w:szCs w:val="20"/>
              </w:rPr>
            </w:pPr>
            <w:r w:rsidRPr="002700C5">
              <w:rPr>
                <w:rFonts w:ascii="Wickliffe Sans" w:hAnsi="Wickliffe Sans" w:cs="Arial"/>
                <w:b/>
                <w:sz w:val="20"/>
                <w:szCs w:val="20"/>
              </w:rPr>
              <w:t>Recommendation made by:</w:t>
            </w:r>
          </w:p>
        </w:tc>
      </w:tr>
      <w:tr w:rsidR="00296B74" w:rsidRPr="002700C5" w14:paraId="037F62B7" w14:textId="77777777" w:rsidTr="008F6CFA">
        <w:tc>
          <w:tcPr>
            <w:tcW w:w="7004" w:type="dxa"/>
            <w:gridSpan w:val="2"/>
            <w:vAlign w:val="center"/>
          </w:tcPr>
          <w:p w14:paraId="05FDE324" w14:textId="77777777" w:rsidR="00296B74" w:rsidRPr="002700C5" w:rsidRDefault="004F4580" w:rsidP="00DD2523">
            <w:pPr>
              <w:spacing w:before="120" w:after="120"/>
              <w:rPr>
                <w:rFonts w:ascii="Wickliffe Sans" w:hAnsi="Wickliffe Sans" w:cs="Arial"/>
                <w:b/>
                <w:sz w:val="20"/>
                <w:szCs w:val="20"/>
              </w:rPr>
            </w:pPr>
            <w:sdt>
              <w:sdtPr>
                <w:rPr>
                  <w:rFonts w:ascii="Wickliffe Sans" w:hAnsi="Wickliffe Sans" w:cs="Arial"/>
                  <w:sz w:val="24"/>
                </w:rPr>
                <w:id w:val="1823546355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DD2523" w:rsidRPr="002700C5">
                  <w:rPr>
                    <w:rFonts w:ascii="Wickliffe Sans" w:hAnsi="Wickliffe Sans" w:cs="Arial"/>
                    <w:sz w:val="24"/>
                  </w:rPr>
                  <w:sym w:font="Wingdings 2" w:char="F0A3"/>
                </w:r>
              </w:sdtContent>
            </w:sdt>
            <w:r w:rsidR="00296B74" w:rsidRPr="002700C5">
              <w:rPr>
                <w:rFonts w:ascii="Wickliffe Sans" w:hAnsi="Wickliffe Sans" w:cs="Arial"/>
                <w:sz w:val="20"/>
                <w:szCs w:val="20"/>
              </w:rPr>
              <w:t xml:space="preserve"> Immediate </w:t>
            </w:r>
            <w:r w:rsidR="00DD2523" w:rsidRPr="002700C5">
              <w:rPr>
                <w:rFonts w:ascii="Wickliffe Sans" w:hAnsi="Wickliffe Sans" w:cs="Arial"/>
                <w:sz w:val="20"/>
                <w:szCs w:val="20"/>
              </w:rPr>
              <w:t>Supervisor</w:t>
            </w:r>
            <w:r w:rsidR="00DD2523" w:rsidRPr="002700C5">
              <w:rPr>
                <w:rFonts w:ascii="Wickliffe Sans" w:hAnsi="Wickliffe Sans" w:cs="Arial"/>
                <w:b/>
                <w:sz w:val="24"/>
                <w:szCs w:val="24"/>
              </w:rPr>
              <w:tab/>
            </w:r>
            <w:sdt>
              <w:sdtPr>
                <w:rPr>
                  <w:rFonts w:ascii="Wickliffe Sans" w:hAnsi="Wickliffe Sans" w:cs="Arial"/>
                  <w:sz w:val="24"/>
                  <w:szCs w:val="20"/>
                </w:rPr>
                <w:id w:val="-2143031329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EndPr/>
              <w:sdtContent>
                <w:r w:rsidR="00DD2523" w:rsidRPr="002700C5">
                  <w:rPr>
                    <w:rFonts w:ascii="Wickliffe Sans" w:hAnsi="Wickliffe Sans" w:cs="Arial"/>
                    <w:sz w:val="24"/>
                    <w:szCs w:val="20"/>
                  </w:rPr>
                  <w:sym w:font="Wingdings 2" w:char="F0A3"/>
                </w:r>
              </w:sdtContent>
            </w:sdt>
            <w:r w:rsidR="00DD2523" w:rsidRPr="002700C5">
              <w:rPr>
                <w:rFonts w:ascii="Wickliffe Sans" w:hAnsi="Wickliffe Sans" w:cs="Arial"/>
                <w:sz w:val="20"/>
                <w:szCs w:val="20"/>
              </w:rPr>
              <w:t xml:space="preserve"> </w:t>
            </w:r>
            <w:r w:rsidR="00296B74" w:rsidRPr="002700C5">
              <w:rPr>
                <w:rFonts w:ascii="Wickliffe Sans" w:hAnsi="Wickliffe Sans" w:cs="Arial"/>
                <w:sz w:val="20"/>
                <w:szCs w:val="20"/>
              </w:rPr>
              <w:t xml:space="preserve">Staff </w:t>
            </w:r>
            <w:proofErr w:type="gramStart"/>
            <w:r w:rsidR="00296B74" w:rsidRPr="002700C5">
              <w:rPr>
                <w:rFonts w:ascii="Wickliffe Sans" w:hAnsi="Wickliffe Sans" w:cs="Arial"/>
                <w:sz w:val="20"/>
                <w:szCs w:val="20"/>
              </w:rPr>
              <w:t>Member  (</w:t>
            </w:r>
            <w:proofErr w:type="gramEnd"/>
            <w:r w:rsidR="00296B74" w:rsidRPr="002700C5">
              <w:rPr>
                <w:rFonts w:ascii="Wickliffe Sans" w:hAnsi="Wickliffe Sans" w:cs="Arial"/>
                <w:sz w:val="20"/>
                <w:szCs w:val="20"/>
              </w:rPr>
              <w:t>Tick one)</w:t>
            </w:r>
          </w:p>
        </w:tc>
        <w:tc>
          <w:tcPr>
            <w:tcW w:w="788" w:type="dxa"/>
            <w:shd w:val="clear" w:color="auto" w:fill="F2F2F2" w:themeFill="background1" w:themeFillShade="F2"/>
            <w:vAlign w:val="center"/>
          </w:tcPr>
          <w:p w14:paraId="77FF9B04" w14:textId="77777777" w:rsidR="00296B74" w:rsidRPr="002700C5" w:rsidRDefault="00296B74" w:rsidP="000D2AA7">
            <w:pPr>
              <w:spacing w:before="120" w:after="120"/>
              <w:rPr>
                <w:rFonts w:ascii="Wickliffe Sans" w:hAnsi="Wickliffe Sans" w:cs="Arial"/>
                <w:b/>
                <w:sz w:val="20"/>
                <w:szCs w:val="20"/>
              </w:rPr>
            </w:pPr>
            <w:r w:rsidRPr="002700C5">
              <w:rPr>
                <w:rFonts w:ascii="Wickliffe Sans" w:hAnsi="Wickliffe Sans" w:cs="Arial"/>
                <w:b/>
                <w:sz w:val="20"/>
                <w:szCs w:val="20"/>
              </w:rPr>
              <w:t>Date</w:t>
            </w:r>
          </w:p>
        </w:tc>
        <w:tc>
          <w:tcPr>
            <w:tcW w:w="2414" w:type="dxa"/>
            <w:vAlign w:val="center"/>
          </w:tcPr>
          <w:p w14:paraId="23EAD879" w14:textId="77777777" w:rsidR="00296B74" w:rsidRPr="002700C5" w:rsidRDefault="007818A5" w:rsidP="008F6CFA">
            <w:pPr>
              <w:spacing w:before="120" w:after="120"/>
              <w:rPr>
                <w:rFonts w:ascii="Wickliffe Sans" w:hAnsi="Wickliffe Sans" w:cs="Arial"/>
                <w:b/>
                <w:sz w:val="20"/>
                <w:szCs w:val="20"/>
              </w:rPr>
            </w:pPr>
            <w:r w:rsidRPr="002700C5">
              <w:rPr>
                <w:rFonts w:ascii="Wickliffe Sans" w:hAnsi="Wickliffe Sans" w:cs="Arial"/>
                <w:sz w:val="20"/>
              </w:rPr>
              <w:t>___</w:t>
            </w:r>
            <w:r w:rsidR="008F6CFA" w:rsidRPr="002700C5">
              <w:rPr>
                <w:rFonts w:ascii="Wickliffe Sans" w:hAnsi="Wickliffe Sans" w:cs="Arial"/>
                <w:sz w:val="20"/>
              </w:rPr>
              <w:t>_</w:t>
            </w:r>
            <w:r w:rsidRPr="002700C5">
              <w:rPr>
                <w:rFonts w:ascii="Wickliffe Sans" w:hAnsi="Wickliffe Sans" w:cs="Arial"/>
                <w:sz w:val="20"/>
              </w:rPr>
              <w:t>_</w:t>
            </w:r>
            <w:r w:rsidR="008F6CFA" w:rsidRPr="002700C5">
              <w:rPr>
                <w:rFonts w:ascii="Wickliffe Sans" w:hAnsi="Wickliffe Sans" w:cs="Arial"/>
                <w:sz w:val="20"/>
              </w:rPr>
              <w:t>_</w:t>
            </w:r>
            <w:r w:rsidRPr="002700C5">
              <w:rPr>
                <w:rFonts w:ascii="Wickliffe Sans" w:hAnsi="Wickliffe Sans" w:cs="Arial"/>
                <w:sz w:val="20"/>
              </w:rPr>
              <w:t>/</w:t>
            </w:r>
            <w:r w:rsidR="008F6CFA" w:rsidRPr="002700C5">
              <w:rPr>
                <w:rFonts w:ascii="Wickliffe Sans" w:hAnsi="Wickliffe Sans" w:cs="Arial"/>
                <w:sz w:val="20"/>
              </w:rPr>
              <w:t>__</w:t>
            </w:r>
            <w:r w:rsidRPr="002700C5">
              <w:rPr>
                <w:rFonts w:ascii="Wickliffe Sans" w:hAnsi="Wickliffe Sans" w:cs="Arial"/>
                <w:sz w:val="20"/>
              </w:rPr>
              <w:t>____/</w:t>
            </w:r>
            <w:r w:rsidR="008F6CFA" w:rsidRPr="002700C5">
              <w:rPr>
                <w:rFonts w:ascii="Wickliffe Sans" w:hAnsi="Wickliffe Sans" w:cs="Arial"/>
                <w:sz w:val="20"/>
              </w:rPr>
              <w:t>__</w:t>
            </w:r>
            <w:r w:rsidRPr="002700C5">
              <w:rPr>
                <w:rFonts w:ascii="Wickliffe Sans" w:hAnsi="Wickliffe Sans" w:cs="Arial"/>
                <w:sz w:val="20"/>
              </w:rPr>
              <w:t>____</w:t>
            </w:r>
          </w:p>
        </w:tc>
      </w:tr>
      <w:tr w:rsidR="00296B74" w:rsidRPr="002700C5" w14:paraId="57E1C4F9" w14:textId="77777777" w:rsidTr="000D2AA7">
        <w:tc>
          <w:tcPr>
            <w:tcW w:w="10206" w:type="dxa"/>
            <w:gridSpan w:val="4"/>
            <w:shd w:val="clear" w:color="auto" w:fill="002060"/>
            <w:vAlign w:val="center"/>
          </w:tcPr>
          <w:p w14:paraId="48FAC844" w14:textId="77777777" w:rsidR="00296B74" w:rsidRPr="002700C5" w:rsidRDefault="0051155B" w:rsidP="000D2AA7">
            <w:pPr>
              <w:spacing w:before="120" w:after="120"/>
              <w:rPr>
                <w:rFonts w:ascii="Wickliffe Sans" w:hAnsi="Wickliffe Sans" w:cs="Arial"/>
                <w:b/>
                <w:sz w:val="20"/>
              </w:rPr>
            </w:pPr>
            <w:r w:rsidRPr="002700C5">
              <w:rPr>
                <w:rFonts w:ascii="Wickliffe Sans" w:hAnsi="Wickliffe Sans" w:cs="Arial"/>
                <w:b/>
                <w:sz w:val="20"/>
              </w:rPr>
              <w:t>Recommendation Endorsed by:</w:t>
            </w:r>
          </w:p>
        </w:tc>
      </w:tr>
      <w:tr w:rsidR="00296B74" w:rsidRPr="002700C5" w14:paraId="6E160DD0" w14:textId="77777777" w:rsidTr="008F6CFA">
        <w:trPr>
          <w:trHeight w:val="802"/>
        </w:trPr>
        <w:tc>
          <w:tcPr>
            <w:tcW w:w="3290" w:type="dxa"/>
            <w:vAlign w:val="center"/>
          </w:tcPr>
          <w:p w14:paraId="0B4E705B" w14:textId="77777777" w:rsidR="0051155B" w:rsidRPr="002700C5" w:rsidRDefault="00296B74" w:rsidP="000D2AA7">
            <w:pPr>
              <w:spacing w:before="120" w:after="120"/>
              <w:rPr>
                <w:rFonts w:ascii="Wickliffe Sans" w:hAnsi="Wickliffe Sans" w:cs="Arial"/>
                <w:b/>
                <w:sz w:val="20"/>
                <w:szCs w:val="20"/>
              </w:rPr>
            </w:pPr>
            <w:r w:rsidRPr="002700C5">
              <w:rPr>
                <w:rFonts w:ascii="Wickliffe Sans" w:hAnsi="Wickliffe Sans" w:cs="Arial"/>
                <w:b/>
                <w:sz w:val="20"/>
                <w:szCs w:val="20"/>
              </w:rPr>
              <w:t xml:space="preserve">Manager/Head of Department </w:t>
            </w:r>
          </w:p>
          <w:p w14:paraId="5B391C1D" w14:textId="77777777" w:rsidR="00296B74" w:rsidRPr="002700C5" w:rsidRDefault="00296B74" w:rsidP="000D2AA7">
            <w:pPr>
              <w:spacing w:before="120" w:after="120"/>
              <w:rPr>
                <w:rFonts w:ascii="Wickliffe Sans" w:hAnsi="Wickliffe Sans" w:cs="Arial"/>
                <w:b/>
                <w:sz w:val="24"/>
              </w:rPr>
            </w:pPr>
            <w:r w:rsidRPr="002700C5">
              <w:rPr>
                <w:rFonts w:ascii="Wickliffe Sans" w:hAnsi="Wickliffe Sans" w:cs="Arial"/>
                <w:b/>
                <w:sz w:val="20"/>
                <w:szCs w:val="20"/>
              </w:rPr>
              <w:t xml:space="preserve">or Section </w:t>
            </w:r>
            <w:r w:rsidR="0051155B" w:rsidRPr="002700C5">
              <w:rPr>
                <w:rFonts w:ascii="Wickliffe Sans" w:hAnsi="Wickliffe Sans" w:cs="Arial"/>
                <w:b/>
                <w:sz w:val="20"/>
                <w:szCs w:val="20"/>
              </w:rPr>
              <w:t>Signature</w:t>
            </w:r>
            <w:r w:rsidRPr="002700C5">
              <w:rPr>
                <w:rFonts w:ascii="Wickliffe Sans" w:hAnsi="Wickliffe Sans" w:cs="Arial"/>
                <w:b/>
                <w:sz w:val="20"/>
                <w:szCs w:val="20"/>
              </w:rPr>
              <w:br/>
            </w:r>
            <w:r w:rsidRPr="002700C5">
              <w:rPr>
                <w:rFonts w:ascii="Wickliffe Sans" w:hAnsi="Wickliffe Sans" w:cs="Arial"/>
                <w:i/>
                <w:sz w:val="20"/>
                <w:szCs w:val="20"/>
              </w:rPr>
              <w:t>(where applicable)</w:t>
            </w:r>
            <w:r w:rsidRPr="002700C5">
              <w:rPr>
                <w:rFonts w:ascii="Wickliffe Sans" w:hAnsi="Wickliffe Sans" w:cs="Arial"/>
                <w:b/>
                <w:i/>
                <w:sz w:val="20"/>
                <w:szCs w:val="20"/>
              </w:rPr>
              <w:t xml:space="preserve">  </w:t>
            </w:r>
          </w:p>
        </w:tc>
        <w:tc>
          <w:tcPr>
            <w:tcW w:w="3714" w:type="dxa"/>
            <w:vAlign w:val="center"/>
          </w:tcPr>
          <w:p w14:paraId="38F86232" w14:textId="77777777" w:rsidR="00296B74" w:rsidRPr="002700C5" w:rsidRDefault="00296B74" w:rsidP="000D2AA7">
            <w:pPr>
              <w:spacing w:before="120" w:after="120"/>
              <w:rPr>
                <w:rFonts w:ascii="Wickliffe Sans" w:hAnsi="Wickliffe Sans" w:cs="Arial"/>
                <w:sz w:val="24"/>
              </w:rPr>
            </w:pPr>
          </w:p>
        </w:tc>
        <w:tc>
          <w:tcPr>
            <w:tcW w:w="788" w:type="dxa"/>
            <w:shd w:val="clear" w:color="auto" w:fill="F2F2F2" w:themeFill="background1" w:themeFillShade="F2"/>
            <w:vAlign w:val="center"/>
          </w:tcPr>
          <w:p w14:paraId="2BDBF3F4" w14:textId="77777777" w:rsidR="00296B74" w:rsidRPr="002700C5" w:rsidRDefault="00296B74" w:rsidP="000D2AA7">
            <w:pPr>
              <w:spacing w:before="120" w:after="120"/>
              <w:rPr>
                <w:rFonts w:ascii="Wickliffe Sans" w:hAnsi="Wickliffe Sans" w:cs="Arial"/>
                <w:b/>
                <w:sz w:val="24"/>
              </w:rPr>
            </w:pPr>
            <w:r w:rsidRPr="002700C5">
              <w:rPr>
                <w:rFonts w:ascii="Wickliffe Sans" w:hAnsi="Wickliffe Sans" w:cs="Arial"/>
                <w:b/>
                <w:sz w:val="20"/>
              </w:rPr>
              <w:t>Date</w:t>
            </w:r>
          </w:p>
        </w:tc>
        <w:tc>
          <w:tcPr>
            <w:tcW w:w="2414" w:type="dxa"/>
            <w:vAlign w:val="center"/>
          </w:tcPr>
          <w:p w14:paraId="302A9EAD" w14:textId="77777777" w:rsidR="00296B74" w:rsidRPr="002700C5" w:rsidRDefault="008F6CFA" w:rsidP="000D2AA7">
            <w:pPr>
              <w:spacing w:before="120" w:after="120"/>
              <w:rPr>
                <w:rFonts w:ascii="Wickliffe Sans" w:hAnsi="Wickliffe Sans" w:cs="Arial"/>
                <w:sz w:val="24"/>
              </w:rPr>
            </w:pPr>
            <w:r w:rsidRPr="002700C5">
              <w:rPr>
                <w:rFonts w:ascii="Wickliffe Sans" w:hAnsi="Wickliffe Sans" w:cs="Arial"/>
                <w:sz w:val="20"/>
              </w:rPr>
              <w:t>______/______/______</w:t>
            </w:r>
          </w:p>
        </w:tc>
      </w:tr>
      <w:tr w:rsidR="00296B74" w:rsidRPr="002700C5" w14:paraId="225F46A3" w14:textId="77777777" w:rsidTr="008F6CFA">
        <w:trPr>
          <w:trHeight w:val="1016"/>
        </w:trPr>
        <w:tc>
          <w:tcPr>
            <w:tcW w:w="3290" w:type="dxa"/>
            <w:vAlign w:val="center"/>
          </w:tcPr>
          <w:p w14:paraId="5F1CE2E4" w14:textId="77777777" w:rsidR="000D2AA7" w:rsidRPr="002700C5" w:rsidRDefault="00296B74" w:rsidP="000D2AA7">
            <w:pPr>
              <w:spacing w:before="120" w:after="120"/>
              <w:rPr>
                <w:rFonts w:ascii="Wickliffe Sans" w:hAnsi="Wickliffe Sans" w:cs="Arial"/>
                <w:b/>
                <w:i/>
                <w:sz w:val="20"/>
                <w:szCs w:val="20"/>
              </w:rPr>
            </w:pPr>
            <w:r w:rsidRPr="002700C5">
              <w:rPr>
                <w:rFonts w:ascii="Wickliffe Sans" w:hAnsi="Wickliffe Sans" w:cs="Arial"/>
                <w:b/>
                <w:sz w:val="20"/>
                <w:szCs w:val="20"/>
              </w:rPr>
              <w:t>Dean</w:t>
            </w:r>
            <w:r w:rsidR="0051155B" w:rsidRPr="002700C5">
              <w:rPr>
                <w:rFonts w:ascii="Wickliffe Sans" w:hAnsi="Wickliffe Sans" w:cs="Arial"/>
                <w:b/>
                <w:sz w:val="20"/>
                <w:szCs w:val="20"/>
              </w:rPr>
              <w:t xml:space="preserve"> Signature</w:t>
            </w:r>
            <w:r w:rsidRPr="002700C5">
              <w:rPr>
                <w:rFonts w:ascii="Wickliffe Sans" w:hAnsi="Wickliffe Sans" w:cs="Arial"/>
                <w:b/>
                <w:sz w:val="20"/>
                <w:szCs w:val="20"/>
              </w:rPr>
              <w:br/>
            </w:r>
            <w:r w:rsidRPr="002700C5">
              <w:rPr>
                <w:rFonts w:ascii="Wickliffe Sans" w:hAnsi="Wickliffe Sans" w:cs="Arial"/>
                <w:i/>
                <w:sz w:val="20"/>
                <w:szCs w:val="20"/>
              </w:rPr>
              <w:t>(where applicable)</w:t>
            </w:r>
          </w:p>
        </w:tc>
        <w:tc>
          <w:tcPr>
            <w:tcW w:w="3714" w:type="dxa"/>
            <w:vAlign w:val="center"/>
          </w:tcPr>
          <w:p w14:paraId="72392841" w14:textId="77777777" w:rsidR="00296B74" w:rsidRPr="002700C5" w:rsidRDefault="00296B74" w:rsidP="000D2AA7">
            <w:pPr>
              <w:spacing w:before="120" w:after="120"/>
              <w:rPr>
                <w:rFonts w:ascii="Wickliffe Sans" w:hAnsi="Wickliffe Sans" w:cs="Arial"/>
                <w:sz w:val="24"/>
              </w:rPr>
            </w:pPr>
          </w:p>
        </w:tc>
        <w:tc>
          <w:tcPr>
            <w:tcW w:w="788" w:type="dxa"/>
            <w:shd w:val="clear" w:color="auto" w:fill="F2F2F2" w:themeFill="background1" w:themeFillShade="F2"/>
            <w:vAlign w:val="center"/>
          </w:tcPr>
          <w:p w14:paraId="15CA473E" w14:textId="77777777" w:rsidR="00296B74" w:rsidRPr="002700C5" w:rsidRDefault="00296B74" w:rsidP="000D2AA7">
            <w:pPr>
              <w:spacing w:before="120" w:after="120"/>
              <w:rPr>
                <w:rFonts w:ascii="Wickliffe Sans" w:hAnsi="Wickliffe Sans" w:cs="Arial"/>
                <w:b/>
                <w:sz w:val="20"/>
              </w:rPr>
            </w:pPr>
            <w:r w:rsidRPr="002700C5">
              <w:rPr>
                <w:rFonts w:ascii="Wickliffe Sans" w:hAnsi="Wickliffe Sans" w:cs="Arial"/>
                <w:b/>
                <w:sz w:val="20"/>
              </w:rPr>
              <w:t>Date</w:t>
            </w:r>
          </w:p>
        </w:tc>
        <w:tc>
          <w:tcPr>
            <w:tcW w:w="2414" w:type="dxa"/>
            <w:vAlign w:val="center"/>
          </w:tcPr>
          <w:p w14:paraId="0C1BD24B" w14:textId="77777777" w:rsidR="00296B74" w:rsidRPr="002700C5" w:rsidRDefault="008F6CFA" w:rsidP="008F6CFA">
            <w:pPr>
              <w:spacing w:before="120" w:after="120"/>
              <w:rPr>
                <w:rFonts w:ascii="Wickliffe Sans" w:hAnsi="Wickliffe Sans" w:cs="Arial"/>
                <w:sz w:val="24"/>
              </w:rPr>
            </w:pPr>
            <w:r w:rsidRPr="002700C5">
              <w:rPr>
                <w:rFonts w:ascii="Wickliffe Sans" w:hAnsi="Wickliffe Sans" w:cs="Arial"/>
                <w:sz w:val="20"/>
              </w:rPr>
              <w:t>______/______/______</w:t>
            </w:r>
          </w:p>
        </w:tc>
      </w:tr>
      <w:tr w:rsidR="00296B74" w:rsidRPr="002700C5" w14:paraId="78E6BC65" w14:textId="77777777" w:rsidTr="008F6CFA">
        <w:trPr>
          <w:trHeight w:val="1015"/>
        </w:trPr>
        <w:tc>
          <w:tcPr>
            <w:tcW w:w="3290" w:type="dxa"/>
            <w:vAlign w:val="center"/>
          </w:tcPr>
          <w:p w14:paraId="3C25A851" w14:textId="77777777" w:rsidR="00296B74" w:rsidRPr="002700C5" w:rsidRDefault="00296B74" w:rsidP="000D2AA7">
            <w:pPr>
              <w:spacing w:before="120" w:after="120"/>
              <w:rPr>
                <w:rFonts w:ascii="Wickliffe Sans" w:hAnsi="Wickliffe Sans" w:cs="Arial"/>
                <w:b/>
                <w:sz w:val="20"/>
                <w:szCs w:val="20"/>
              </w:rPr>
            </w:pPr>
            <w:r w:rsidRPr="002700C5">
              <w:rPr>
                <w:rFonts w:ascii="Wickliffe Sans" w:hAnsi="Wickliffe Sans" w:cs="Arial"/>
                <w:b/>
                <w:sz w:val="20"/>
                <w:szCs w:val="20"/>
              </w:rPr>
              <w:t>Divisional Head</w:t>
            </w:r>
            <w:r w:rsidR="0051155B" w:rsidRPr="002700C5">
              <w:rPr>
                <w:rFonts w:ascii="Wickliffe Sans" w:hAnsi="Wickliffe Sans" w:cs="Arial"/>
                <w:b/>
                <w:sz w:val="20"/>
                <w:szCs w:val="20"/>
              </w:rPr>
              <w:t xml:space="preserve"> Signature</w:t>
            </w:r>
            <w:r w:rsidRPr="002700C5">
              <w:rPr>
                <w:rFonts w:ascii="Wickliffe Sans" w:hAnsi="Wickliffe Sans" w:cs="Arial"/>
                <w:b/>
                <w:sz w:val="20"/>
                <w:szCs w:val="20"/>
              </w:rPr>
              <w:br/>
            </w:r>
            <w:r w:rsidRPr="002700C5">
              <w:rPr>
                <w:rFonts w:ascii="Wickliffe Sans" w:hAnsi="Wickliffe Sans" w:cs="Arial"/>
                <w:i/>
                <w:sz w:val="20"/>
                <w:szCs w:val="20"/>
              </w:rPr>
              <w:t>(where applicable)</w:t>
            </w:r>
          </w:p>
        </w:tc>
        <w:tc>
          <w:tcPr>
            <w:tcW w:w="3714" w:type="dxa"/>
            <w:vAlign w:val="center"/>
          </w:tcPr>
          <w:p w14:paraId="0BB701BF" w14:textId="77777777" w:rsidR="00296B74" w:rsidRPr="002700C5" w:rsidRDefault="00296B74" w:rsidP="000D2AA7">
            <w:pPr>
              <w:spacing w:before="120" w:after="120"/>
              <w:rPr>
                <w:rFonts w:ascii="Wickliffe Sans" w:hAnsi="Wickliffe Sans" w:cs="Arial"/>
                <w:sz w:val="24"/>
              </w:rPr>
            </w:pPr>
          </w:p>
        </w:tc>
        <w:tc>
          <w:tcPr>
            <w:tcW w:w="788" w:type="dxa"/>
            <w:shd w:val="clear" w:color="auto" w:fill="F2F2F2" w:themeFill="background1" w:themeFillShade="F2"/>
            <w:vAlign w:val="center"/>
          </w:tcPr>
          <w:p w14:paraId="06CAB975" w14:textId="77777777" w:rsidR="00296B74" w:rsidRPr="002700C5" w:rsidRDefault="00296B74" w:rsidP="000D2AA7">
            <w:pPr>
              <w:spacing w:before="120" w:after="120"/>
              <w:rPr>
                <w:rFonts w:ascii="Wickliffe Sans" w:hAnsi="Wickliffe Sans" w:cs="Arial"/>
                <w:b/>
                <w:sz w:val="20"/>
              </w:rPr>
            </w:pPr>
            <w:r w:rsidRPr="002700C5">
              <w:rPr>
                <w:rFonts w:ascii="Wickliffe Sans" w:hAnsi="Wickliffe Sans" w:cs="Arial"/>
                <w:b/>
                <w:sz w:val="20"/>
              </w:rPr>
              <w:t>Date</w:t>
            </w:r>
          </w:p>
        </w:tc>
        <w:tc>
          <w:tcPr>
            <w:tcW w:w="2414" w:type="dxa"/>
            <w:vAlign w:val="center"/>
          </w:tcPr>
          <w:p w14:paraId="2A397268" w14:textId="77777777" w:rsidR="00296B74" w:rsidRPr="002700C5" w:rsidRDefault="008F6CFA" w:rsidP="000D2AA7">
            <w:pPr>
              <w:spacing w:before="120" w:after="120"/>
              <w:rPr>
                <w:rFonts w:ascii="Wickliffe Sans" w:hAnsi="Wickliffe Sans" w:cs="Arial"/>
                <w:sz w:val="24"/>
              </w:rPr>
            </w:pPr>
            <w:r w:rsidRPr="002700C5">
              <w:rPr>
                <w:rFonts w:ascii="Wickliffe Sans" w:hAnsi="Wickliffe Sans" w:cs="Arial"/>
                <w:sz w:val="20"/>
              </w:rPr>
              <w:t>______/______/______</w:t>
            </w:r>
          </w:p>
        </w:tc>
      </w:tr>
      <w:tr w:rsidR="00296B74" w:rsidRPr="002700C5" w14:paraId="2B1B7C5B" w14:textId="77777777" w:rsidTr="000D2AA7">
        <w:tc>
          <w:tcPr>
            <w:tcW w:w="10206" w:type="dxa"/>
            <w:gridSpan w:val="4"/>
            <w:shd w:val="clear" w:color="auto" w:fill="002060"/>
            <w:vAlign w:val="center"/>
          </w:tcPr>
          <w:p w14:paraId="46D66CDF" w14:textId="77777777" w:rsidR="00296B74" w:rsidRPr="002700C5" w:rsidRDefault="0051155B" w:rsidP="000D2AA7">
            <w:pPr>
              <w:spacing w:before="120" w:after="120"/>
              <w:rPr>
                <w:rFonts w:ascii="Wickliffe Sans" w:hAnsi="Wickliffe Sans" w:cs="Arial"/>
                <w:b/>
                <w:sz w:val="24"/>
              </w:rPr>
            </w:pPr>
            <w:r w:rsidRPr="002700C5">
              <w:rPr>
                <w:rFonts w:ascii="Wickliffe Sans" w:hAnsi="Wickliffe Sans" w:cs="Arial"/>
                <w:b/>
                <w:sz w:val="20"/>
                <w:szCs w:val="20"/>
              </w:rPr>
              <w:t>Recommendation Approved by:</w:t>
            </w:r>
          </w:p>
        </w:tc>
      </w:tr>
      <w:tr w:rsidR="00296B74" w:rsidRPr="002700C5" w14:paraId="6EA6A870" w14:textId="77777777" w:rsidTr="008F6CFA">
        <w:trPr>
          <w:trHeight w:val="1015"/>
        </w:trPr>
        <w:tc>
          <w:tcPr>
            <w:tcW w:w="3290" w:type="dxa"/>
            <w:vAlign w:val="center"/>
          </w:tcPr>
          <w:p w14:paraId="7EA2BA54" w14:textId="77777777" w:rsidR="0051155B" w:rsidRDefault="0051155B" w:rsidP="000D2AA7">
            <w:pPr>
              <w:spacing w:before="120" w:after="120"/>
              <w:rPr>
                <w:rFonts w:ascii="Wickliffe Sans" w:hAnsi="Wickliffe Sans" w:cs="Arial"/>
                <w:b/>
                <w:sz w:val="20"/>
                <w:szCs w:val="20"/>
              </w:rPr>
            </w:pPr>
            <w:r w:rsidRPr="002700C5">
              <w:rPr>
                <w:rFonts w:ascii="Wickliffe Sans" w:hAnsi="Wickliffe Sans" w:cs="Arial"/>
                <w:b/>
                <w:sz w:val="20"/>
                <w:szCs w:val="20"/>
              </w:rPr>
              <w:t>Divisional Head Signature</w:t>
            </w:r>
          </w:p>
          <w:p w14:paraId="587E84A0" w14:textId="76921A7C" w:rsidR="008D30FC" w:rsidRPr="008D30FC" w:rsidRDefault="008D30FC" w:rsidP="000D2AA7">
            <w:pPr>
              <w:spacing w:before="120" w:after="120"/>
              <w:rPr>
                <w:rFonts w:ascii="Wickliffe Sans" w:hAnsi="Wickliffe Sans" w:cs="Arial"/>
                <w:i/>
                <w:iCs/>
                <w:sz w:val="20"/>
                <w:szCs w:val="20"/>
              </w:rPr>
            </w:pPr>
            <w:r>
              <w:rPr>
                <w:rFonts w:ascii="Wickliffe Sans" w:hAnsi="Wickliffe Sans" w:cs="Arial"/>
                <w:i/>
                <w:iCs/>
                <w:sz w:val="20"/>
                <w:szCs w:val="20"/>
              </w:rPr>
              <w:t>(where applicable)</w:t>
            </w:r>
          </w:p>
        </w:tc>
        <w:tc>
          <w:tcPr>
            <w:tcW w:w="3714" w:type="dxa"/>
          </w:tcPr>
          <w:p w14:paraId="08B2D89A" w14:textId="77777777" w:rsidR="00296B74" w:rsidRPr="002700C5" w:rsidRDefault="00296B74" w:rsidP="000D2AA7">
            <w:pPr>
              <w:spacing w:before="120" w:after="120"/>
              <w:rPr>
                <w:rFonts w:ascii="Wickliffe Sans" w:hAnsi="Wickliffe Sans" w:cs="Arial"/>
                <w:sz w:val="20"/>
              </w:rPr>
            </w:pPr>
          </w:p>
        </w:tc>
        <w:tc>
          <w:tcPr>
            <w:tcW w:w="788" w:type="dxa"/>
            <w:shd w:val="clear" w:color="auto" w:fill="F2F2F2" w:themeFill="background1" w:themeFillShade="F2"/>
            <w:vAlign w:val="center"/>
          </w:tcPr>
          <w:p w14:paraId="502C43B1" w14:textId="77777777" w:rsidR="00296B74" w:rsidRPr="002700C5" w:rsidRDefault="00296B74" w:rsidP="000D2AA7">
            <w:pPr>
              <w:spacing w:before="120" w:after="120"/>
              <w:rPr>
                <w:rFonts w:ascii="Wickliffe Sans" w:hAnsi="Wickliffe Sans" w:cs="Arial"/>
                <w:b/>
                <w:sz w:val="20"/>
              </w:rPr>
            </w:pPr>
            <w:r w:rsidRPr="002700C5">
              <w:rPr>
                <w:rFonts w:ascii="Wickliffe Sans" w:hAnsi="Wickliffe Sans" w:cs="Arial"/>
                <w:b/>
                <w:sz w:val="20"/>
              </w:rPr>
              <w:t>Date</w:t>
            </w:r>
          </w:p>
        </w:tc>
        <w:tc>
          <w:tcPr>
            <w:tcW w:w="2414" w:type="dxa"/>
            <w:vAlign w:val="center"/>
          </w:tcPr>
          <w:p w14:paraId="4D2DBC89" w14:textId="77777777" w:rsidR="00296B74" w:rsidRPr="002700C5" w:rsidRDefault="008F6CFA" w:rsidP="000D2AA7">
            <w:pPr>
              <w:spacing w:before="120" w:after="120"/>
              <w:rPr>
                <w:rFonts w:ascii="Wickliffe Sans" w:hAnsi="Wickliffe Sans" w:cs="Arial"/>
                <w:sz w:val="24"/>
              </w:rPr>
            </w:pPr>
            <w:r w:rsidRPr="002700C5">
              <w:rPr>
                <w:rFonts w:ascii="Wickliffe Sans" w:hAnsi="Wickliffe Sans" w:cs="Arial"/>
                <w:sz w:val="20"/>
              </w:rPr>
              <w:t>______/______/______</w:t>
            </w:r>
          </w:p>
        </w:tc>
      </w:tr>
      <w:tr w:rsidR="0051155B" w:rsidRPr="002700C5" w14:paraId="50ED8616" w14:textId="77777777" w:rsidTr="008F6CFA">
        <w:trPr>
          <w:trHeight w:val="1015"/>
        </w:trPr>
        <w:tc>
          <w:tcPr>
            <w:tcW w:w="3290" w:type="dxa"/>
            <w:vAlign w:val="center"/>
          </w:tcPr>
          <w:p w14:paraId="763B8C7D" w14:textId="475BF7C1" w:rsidR="0051155B" w:rsidRPr="002700C5" w:rsidRDefault="00285992" w:rsidP="008F6CFA">
            <w:pPr>
              <w:spacing w:before="120" w:after="120"/>
              <w:rPr>
                <w:rFonts w:ascii="Wickliffe Sans" w:hAnsi="Wickliffe Sans" w:cs="Arial"/>
                <w:b/>
                <w:sz w:val="20"/>
                <w:szCs w:val="20"/>
              </w:rPr>
            </w:pPr>
            <w:r>
              <w:rPr>
                <w:rFonts w:ascii="Wickliffe Sans" w:hAnsi="Wickliffe Sans" w:cs="Arial"/>
                <w:b/>
                <w:sz w:val="20"/>
                <w:szCs w:val="20"/>
              </w:rPr>
              <w:t>Chief People Officer</w:t>
            </w:r>
            <w:r w:rsidR="0051155B" w:rsidRPr="002700C5">
              <w:rPr>
                <w:rFonts w:ascii="Wickliffe Sans" w:hAnsi="Wickliffe Sans" w:cs="Arial"/>
                <w:b/>
                <w:sz w:val="20"/>
                <w:szCs w:val="20"/>
              </w:rPr>
              <w:t xml:space="preserve"> Signature </w:t>
            </w:r>
          </w:p>
          <w:p w14:paraId="0A98B445" w14:textId="1C547575" w:rsidR="002700C5" w:rsidRPr="002700C5" w:rsidRDefault="002700C5" w:rsidP="008F6CFA">
            <w:pPr>
              <w:spacing w:before="120" w:after="120"/>
              <w:rPr>
                <w:rFonts w:ascii="Wickliffe Sans" w:hAnsi="Wickliffe Sans" w:cs="Arial"/>
                <w:bCs/>
                <w:i/>
                <w:iCs/>
                <w:sz w:val="20"/>
                <w:szCs w:val="20"/>
              </w:rPr>
            </w:pPr>
            <w:r w:rsidRPr="002700C5">
              <w:rPr>
                <w:rFonts w:ascii="Wickliffe Sans" w:hAnsi="Wickliffe Sans" w:cs="Arial"/>
                <w:bCs/>
                <w:i/>
                <w:iCs/>
                <w:sz w:val="20"/>
                <w:szCs w:val="20"/>
              </w:rPr>
              <w:t>(where applicable)</w:t>
            </w:r>
          </w:p>
        </w:tc>
        <w:tc>
          <w:tcPr>
            <w:tcW w:w="3714" w:type="dxa"/>
          </w:tcPr>
          <w:p w14:paraId="1F487DFB" w14:textId="77777777" w:rsidR="0051155B" w:rsidRPr="002700C5" w:rsidRDefault="0051155B" w:rsidP="000D2AA7">
            <w:pPr>
              <w:spacing w:before="120" w:after="120"/>
              <w:rPr>
                <w:rFonts w:ascii="Wickliffe Sans" w:hAnsi="Wickliffe Sans" w:cs="Arial"/>
                <w:sz w:val="20"/>
              </w:rPr>
            </w:pPr>
          </w:p>
        </w:tc>
        <w:tc>
          <w:tcPr>
            <w:tcW w:w="788" w:type="dxa"/>
            <w:shd w:val="clear" w:color="auto" w:fill="F2F2F2" w:themeFill="background1" w:themeFillShade="F2"/>
            <w:vAlign w:val="center"/>
          </w:tcPr>
          <w:p w14:paraId="3B15C187" w14:textId="77777777" w:rsidR="0051155B" w:rsidRPr="002700C5" w:rsidRDefault="0051155B" w:rsidP="000D2AA7">
            <w:pPr>
              <w:spacing w:before="120" w:after="120"/>
              <w:rPr>
                <w:rFonts w:ascii="Wickliffe Sans" w:hAnsi="Wickliffe Sans" w:cs="Arial"/>
                <w:b/>
                <w:sz w:val="20"/>
              </w:rPr>
            </w:pPr>
            <w:r w:rsidRPr="002700C5">
              <w:rPr>
                <w:rFonts w:ascii="Wickliffe Sans" w:hAnsi="Wickliffe Sans" w:cs="Arial"/>
                <w:b/>
                <w:sz w:val="20"/>
              </w:rPr>
              <w:t>Date</w:t>
            </w:r>
          </w:p>
        </w:tc>
        <w:tc>
          <w:tcPr>
            <w:tcW w:w="2414" w:type="dxa"/>
            <w:vAlign w:val="center"/>
          </w:tcPr>
          <w:p w14:paraId="4CAE2C7D" w14:textId="77777777" w:rsidR="0051155B" w:rsidRPr="002700C5" w:rsidRDefault="007818A5" w:rsidP="000D2AA7">
            <w:pPr>
              <w:spacing w:before="120" w:after="120"/>
              <w:rPr>
                <w:rFonts w:ascii="Wickliffe Sans" w:hAnsi="Wickliffe Sans" w:cs="Arial"/>
                <w:sz w:val="24"/>
              </w:rPr>
            </w:pPr>
            <w:r w:rsidRPr="002700C5">
              <w:rPr>
                <w:rFonts w:ascii="Wickliffe Sans" w:hAnsi="Wickliffe Sans" w:cs="Arial"/>
                <w:sz w:val="20"/>
              </w:rPr>
              <w:t>_</w:t>
            </w:r>
            <w:r w:rsidR="008F6CFA" w:rsidRPr="002700C5">
              <w:rPr>
                <w:rFonts w:ascii="Wickliffe Sans" w:hAnsi="Wickliffe Sans" w:cs="Arial"/>
                <w:sz w:val="20"/>
              </w:rPr>
              <w:t>______/______/______</w:t>
            </w:r>
          </w:p>
        </w:tc>
      </w:tr>
      <w:tr w:rsidR="00296B74" w:rsidRPr="002700C5" w14:paraId="345C366B" w14:textId="77777777" w:rsidTr="000D2AA7">
        <w:tc>
          <w:tcPr>
            <w:tcW w:w="10206" w:type="dxa"/>
            <w:gridSpan w:val="4"/>
            <w:shd w:val="clear" w:color="auto" w:fill="002060"/>
            <w:vAlign w:val="center"/>
          </w:tcPr>
          <w:p w14:paraId="433DC931" w14:textId="77777777" w:rsidR="00296B74" w:rsidRPr="002700C5" w:rsidRDefault="007818A5" w:rsidP="000D2AA7">
            <w:pPr>
              <w:spacing w:before="120" w:after="120"/>
              <w:rPr>
                <w:rFonts w:ascii="Wickliffe Sans" w:hAnsi="Wickliffe Sans" w:cs="Arial"/>
                <w:b/>
                <w:sz w:val="20"/>
              </w:rPr>
            </w:pPr>
            <w:r w:rsidRPr="002700C5">
              <w:rPr>
                <w:rFonts w:ascii="Wickliffe Sans" w:hAnsi="Wickliffe Sans" w:cs="Arial"/>
                <w:b/>
                <w:sz w:val="20"/>
              </w:rPr>
              <w:t>Notes</w:t>
            </w:r>
          </w:p>
        </w:tc>
      </w:tr>
      <w:tr w:rsidR="00296B74" w:rsidRPr="002700C5" w14:paraId="64C04EDB" w14:textId="77777777" w:rsidTr="000D2AA7">
        <w:tc>
          <w:tcPr>
            <w:tcW w:w="10206" w:type="dxa"/>
            <w:gridSpan w:val="4"/>
            <w:vAlign w:val="center"/>
          </w:tcPr>
          <w:p w14:paraId="50A063A3" w14:textId="77777777" w:rsidR="00296B74" w:rsidRPr="002700C5" w:rsidRDefault="00296B74" w:rsidP="000D2AA7">
            <w:pPr>
              <w:spacing w:before="120" w:after="120"/>
              <w:jc w:val="both"/>
              <w:rPr>
                <w:rFonts w:ascii="Wickliffe Sans" w:hAnsi="Wickliffe Sans" w:cs="Arial"/>
                <w:sz w:val="20"/>
                <w:szCs w:val="20"/>
              </w:rPr>
            </w:pPr>
            <w:r w:rsidRPr="002700C5">
              <w:rPr>
                <w:rFonts w:ascii="Wickliffe Sans" w:hAnsi="Wickliffe Sans" w:cs="Arial"/>
                <w:sz w:val="20"/>
                <w:szCs w:val="20"/>
              </w:rPr>
              <w:t xml:space="preserve">The following </w:t>
            </w:r>
            <w:r w:rsidRPr="002700C5">
              <w:rPr>
                <w:rFonts w:ascii="Wickliffe Sans" w:hAnsi="Wickliffe Sans" w:cs="Arial"/>
                <w:b/>
                <w:sz w:val="20"/>
                <w:szCs w:val="20"/>
              </w:rPr>
              <w:t xml:space="preserve">delegation of authority </w:t>
            </w:r>
            <w:r w:rsidRPr="002700C5">
              <w:rPr>
                <w:rFonts w:ascii="Wickliffe Sans" w:hAnsi="Wickliffe Sans" w:cs="Arial"/>
                <w:sz w:val="20"/>
                <w:szCs w:val="20"/>
              </w:rPr>
              <w:t>for the approval of bonus payments applies:</w:t>
            </w:r>
          </w:p>
          <w:tbl>
            <w:tblPr>
              <w:tblStyle w:val="TableGrid"/>
              <w:tblW w:w="9940" w:type="dxa"/>
              <w:shd w:val="clear" w:color="auto" w:fill="D9D9D9" w:themeFill="background1" w:themeFillShade="D9"/>
              <w:tblLook w:val="04A0" w:firstRow="1" w:lastRow="0" w:firstColumn="1" w:lastColumn="0" w:noHBand="0" w:noVBand="1"/>
            </w:tblPr>
            <w:tblGrid>
              <w:gridCol w:w="6926"/>
              <w:gridCol w:w="3014"/>
            </w:tblGrid>
            <w:tr w:rsidR="002A22A0" w:rsidRPr="002700C5" w14:paraId="6C36607B" w14:textId="77777777" w:rsidTr="00B06702">
              <w:trPr>
                <w:trHeight w:val="416"/>
              </w:trPr>
              <w:tc>
                <w:tcPr>
                  <w:tcW w:w="6926" w:type="dxa"/>
                  <w:tcBorders>
                    <w:top w:val="single" w:sz="4" w:space="0" w:color="262626" w:themeColor="text1" w:themeTint="D9"/>
                  </w:tcBorders>
                  <w:shd w:val="clear" w:color="auto" w:fill="F2F2F2" w:themeFill="background1" w:themeFillShade="F2"/>
                </w:tcPr>
                <w:p w14:paraId="341B49F8" w14:textId="2FD6B280" w:rsidR="002A22A0" w:rsidRPr="002700C5" w:rsidRDefault="002700C5" w:rsidP="00285992">
                  <w:pPr>
                    <w:framePr w:hSpace="180" w:wrap="around" w:vAnchor="text" w:hAnchor="margin" w:x="-577" w:y="90"/>
                    <w:spacing w:before="120" w:after="120"/>
                    <w:jc w:val="both"/>
                    <w:rPr>
                      <w:rFonts w:ascii="Wickliffe Sans" w:hAnsi="Wickliffe Sans" w:cs="Arial"/>
                      <w:sz w:val="20"/>
                      <w:szCs w:val="20"/>
                    </w:rPr>
                  </w:pPr>
                  <w:r w:rsidRPr="002700C5">
                    <w:rPr>
                      <w:rFonts w:ascii="Wickliffe Sans" w:hAnsi="Wickliffe Sans" w:cs="Arial"/>
                      <w:bCs/>
                      <w:sz w:val="20"/>
                      <w:szCs w:val="20"/>
                    </w:rPr>
                    <w:t>Up</w:t>
                  </w:r>
                  <w:r w:rsidR="002A22A0" w:rsidRPr="002700C5">
                    <w:rPr>
                      <w:rFonts w:ascii="Wickliffe Sans" w:hAnsi="Wickliffe Sans" w:cs="Arial"/>
                      <w:bCs/>
                      <w:sz w:val="20"/>
                      <w:szCs w:val="20"/>
                    </w:rPr>
                    <w:t xml:space="preserve"> to</w:t>
                  </w:r>
                  <w:r w:rsidR="002A22A0" w:rsidRPr="002700C5">
                    <w:rPr>
                      <w:rFonts w:ascii="Wickliffe Sans" w:hAnsi="Wickliffe Sans" w:cs="Arial"/>
                      <w:sz w:val="20"/>
                      <w:szCs w:val="20"/>
                    </w:rPr>
                    <w:t xml:space="preserve"> and including $</w:t>
                  </w:r>
                  <w:r w:rsidRPr="002700C5">
                    <w:rPr>
                      <w:rFonts w:ascii="Wickliffe Sans" w:hAnsi="Wickliffe Sans" w:cs="Arial"/>
                      <w:sz w:val="20"/>
                      <w:szCs w:val="20"/>
                    </w:rPr>
                    <w:t>2</w:t>
                  </w:r>
                  <w:r w:rsidR="002A22A0" w:rsidRPr="002700C5">
                    <w:rPr>
                      <w:rFonts w:ascii="Wickliffe Sans" w:hAnsi="Wickliffe Sans" w:cs="Arial"/>
                      <w:sz w:val="20"/>
                      <w:szCs w:val="20"/>
                    </w:rPr>
                    <w:t>,500 per annum</w:t>
                  </w:r>
                </w:p>
              </w:tc>
              <w:tc>
                <w:tcPr>
                  <w:tcW w:w="3014" w:type="dxa"/>
                  <w:shd w:val="clear" w:color="auto" w:fill="F2F2F2" w:themeFill="background1" w:themeFillShade="F2"/>
                </w:tcPr>
                <w:p w14:paraId="15F17C33" w14:textId="77777777" w:rsidR="002A22A0" w:rsidRPr="002700C5" w:rsidRDefault="002A22A0" w:rsidP="00285992">
                  <w:pPr>
                    <w:framePr w:hSpace="180" w:wrap="around" w:vAnchor="text" w:hAnchor="margin" w:x="-577" w:y="90"/>
                    <w:spacing w:before="120" w:after="120"/>
                    <w:jc w:val="both"/>
                    <w:rPr>
                      <w:rFonts w:ascii="Wickliffe Sans" w:hAnsi="Wickliffe Sans" w:cs="Arial"/>
                      <w:sz w:val="20"/>
                      <w:szCs w:val="20"/>
                    </w:rPr>
                  </w:pPr>
                  <w:r w:rsidRPr="002700C5">
                    <w:rPr>
                      <w:rFonts w:ascii="Wickliffe Sans" w:hAnsi="Wickliffe Sans" w:cs="Arial"/>
                      <w:b/>
                      <w:sz w:val="20"/>
                      <w:szCs w:val="20"/>
                    </w:rPr>
                    <w:t>Divisional Head</w:t>
                  </w:r>
                </w:p>
              </w:tc>
            </w:tr>
            <w:tr w:rsidR="002A22A0" w:rsidRPr="002700C5" w14:paraId="4F311E09" w14:textId="77777777" w:rsidTr="00B06702">
              <w:trPr>
                <w:trHeight w:val="416"/>
              </w:trPr>
              <w:tc>
                <w:tcPr>
                  <w:tcW w:w="6926" w:type="dxa"/>
                  <w:shd w:val="clear" w:color="auto" w:fill="F2F2F2" w:themeFill="background1" w:themeFillShade="F2"/>
                </w:tcPr>
                <w:p w14:paraId="7D20321C" w14:textId="05960856" w:rsidR="002A22A0" w:rsidRPr="002700C5" w:rsidRDefault="002700C5" w:rsidP="00285992">
                  <w:pPr>
                    <w:framePr w:hSpace="180" w:wrap="around" w:vAnchor="text" w:hAnchor="margin" w:x="-577" w:y="90"/>
                    <w:spacing w:before="120" w:after="120"/>
                    <w:jc w:val="both"/>
                    <w:rPr>
                      <w:rFonts w:ascii="Wickliffe Sans" w:hAnsi="Wickliffe Sans" w:cs="Arial"/>
                      <w:sz w:val="20"/>
                      <w:szCs w:val="20"/>
                    </w:rPr>
                  </w:pPr>
                  <w:r w:rsidRPr="002700C5">
                    <w:rPr>
                      <w:rFonts w:ascii="Wickliffe Sans" w:hAnsi="Wickliffe Sans" w:cs="Arial"/>
                      <w:sz w:val="20"/>
                      <w:szCs w:val="20"/>
                    </w:rPr>
                    <w:t>O</w:t>
                  </w:r>
                  <w:r w:rsidR="002A22A0" w:rsidRPr="002700C5">
                    <w:rPr>
                      <w:rFonts w:ascii="Wickliffe Sans" w:hAnsi="Wickliffe Sans" w:cs="Arial"/>
                      <w:sz w:val="20"/>
                      <w:szCs w:val="20"/>
                    </w:rPr>
                    <w:t>ver $</w:t>
                  </w:r>
                  <w:r w:rsidRPr="002700C5">
                    <w:rPr>
                      <w:rFonts w:ascii="Wickliffe Sans" w:hAnsi="Wickliffe Sans" w:cs="Arial"/>
                      <w:sz w:val="20"/>
                      <w:szCs w:val="20"/>
                    </w:rPr>
                    <w:t>2</w:t>
                  </w:r>
                  <w:r w:rsidR="002A22A0" w:rsidRPr="002700C5">
                    <w:rPr>
                      <w:rFonts w:ascii="Wickliffe Sans" w:hAnsi="Wickliffe Sans" w:cs="Arial"/>
                      <w:sz w:val="20"/>
                      <w:szCs w:val="20"/>
                    </w:rPr>
                    <w:t>,500 per annum</w:t>
                  </w:r>
                </w:p>
              </w:tc>
              <w:tc>
                <w:tcPr>
                  <w:tcW w:w="3014" w:type="dxa"/>
                  <w:shd w:val="clear" w:color="auto" w:fill="F2F2F2" w:themeFill="background1" w:themeFillShade="F2"/>
                </w:tcPr>
                <w:p w14:paraId="572F5DDF" w14:textId="0F9E44C4" w:rsidR="002A22A0" w:rsidRPr="002700C5" w:rsidRDefault="00285992" w:rsidP="00285992">
                  <w:pPr>
                    <w:framePr w:hSpace="180" w:wrap="around" w:vAnchor="text" w:hAnchor="margin" w:x="-577" w:y="90"/>
                    <w:spacing w:before="120" w:after="120"/>
                    <w:jc w:val="both"/>
                    <w:rPr>
                      <w:rFonts w:ascii="Wickliffe Sans" w:hAnsi="Wickliffe Sans" w:cs="Arial"/>
                      <w:sz w:val="20"/>
                      <w:szCs w:val="20"/>
                    </w:rPr>
                  </w:pPr>
                  <w:r>
                    <w:rPr>
                      <w:rFonts w:ascii="Wickliffe Sans" w:hAnsi="Wickliffe Sans" w:cs="Arial"/>
                      <w:b/>
                      <w:sz w:val="20"/>
                      <w:szCs w:val="20"/>
                    </w:rPr>
                    <w:t>Chief People Officer</w:t>
                  </w:r>
                </w:p>
              </w:tc>
            </w:tr>
          </w:tbl>
          <w:p w14:paraId="047B7FF8" w14:textId="7C3A60BA" w:rsidR="002700C5" w:rsidRPr="002700C5" w:rsidRDefault="002700C5" w:rsidP="000D2AA7">
            <w:pPr>
              <w:spacing w:before="120" w:after="120"/>
              <w:jc w:val="both"/>
              <w:rPr>
                <w:rFonts w:ascii="Wickliffe Sans" w:hAnsi="Wickliffe Sans" w:cs="Arial"/>
                <w:sz w:val="20"/>
                <w:szCs w:val="20"/>
              </w:rPr>
            </w:pPr>
            <w:r w:rsidRPr="002700C5">
              <w:rPr>
                <w:rFonts w:ascii="Wickliffe Sans" w:hAnsi="Wickliffe Sans" w:cs="Open Sans"/>
                <w:sz w:val="20"/>
                <w:szCs w:val="20"/>
              </w:rPr>
              <w:t>A bonus</w:t>
            </w:r>
            <w:r w:rsidR="00171517">
              <w:rPr>
                <w:rFonts w:ascii="Wickliffe Sans" w:hAnsi="Wickliffe Sans" w:cs="Open Sans"/>
                <w:sz w:val="20"/>
                <w:szCs w:val="20"/>
              </w:rPr>
              <w:t xml:space="preserve"> payment</w:t>
            </w:r>
            <w:r w:rsidRPr="002700C5">
              <w:rPr>
                <w:rFonts w:ascii="Wickliffe Sans" w:hAnsi="Wickliffe Sans" w:cs="Open Sans"/>
                <w:sz w:val="20"/>
                <w:szCs w:val="20"/>
              </w:rPr>
              <w:t xml:space="preserve"> </w:t>
            </w:r>
            <w:r>
              <w:rPr>
                <w:rFonts w:ascii="Wickliffe Sans" w:hAnsi="Wickliffe Sans" w:cs="Open Sans"/>
                <w:sz w:val="20"/>
                <w:szCs w:val="20"/>
              </w:rPr>
              <w:t xml:space="preserve">request </w:t>
            </w:r>
            <w:r w:rsidRPr="002700C5">
              <w:rPr>
                <w:rFonts w:ascii="Wickliffe Sans" w:hAnsi="Wickliffe Sans" w:cs="Open Sans"/>
                <w:sz w:val="20"/>
                <w:szCs w:val="20"/>
              </w:rPr>
              <w:t>may be made at any time during the year and should ideally be initiated immediately following the achievement of the specific task (or set of tasks) for which a bonus is being recommended, but no later than twelve months after the task/s have been achieved.</w:t>
            </w:r>
          </w:p>
          <w:p w14:paraId="1412FE16" w14:textId="41F42C84" w:rsidR="00B01523" w:rsidRPr="00B01523" w:rsidRDefault="00B01523" w:rsidP="00B01523">
            <w:pPr>
              <w:rPr>
                <w:rFonts w:ascii="Wickliffe Sans" w:hAnsi="Wickliffe Sans" w:cs="Open Sans"/>
                <w:sz w:val="20"/>
                <w:szCs w:val="20"/>
              </w:rPr>
            </w:pPr>
            <w:r w:rsidRPr="00B01523">
              <w:rPr>
                <w:rFonts w:ascii="Wickliffe Sans" w:hAnsi="Wickliffe Sans" w:cs="Open Sans"/>
                <w:sz w:val="20"/>
                <w:szCs w:val="20"/>
              </w:rPr>
              <w:t>If approval has been obtained, the Divisional Head</w:t>
            </w:r>
            <w:r>
              <w:rPr>
                <w:rFonts w:ascii="Wickliffe Sans" w:hAnsi="Wickliffe Sans" w:cs="Open Sans"/>
                <w:sz w:val="20"/>
                <w:szCs w:val="20"/>
              </w:rPr>
              <w:t xml:space="preserve"> should </w:t>
            </w:r>
            <w:r w:rsidRPr="00B01523">
              <w:rPr>
                <w:rFonts w:ascii="Wickliffe Sans" w:hAnsi="Wickliffe Sans" w:cs="Open Sans"/>
                <w:sz w:val="20"/>
                <w:szCs w:val="20"/>
              </w:rPr>
              <w:t>write to the staff member concerned and cop</w:t>
            </w:r>
            <w:r>
              <w:rPr>
                <w:rFonts w:ascii="Wickliffe Sans" w:hAnsi="Wickliffe Sans" w:cs="Open Sans"/>
                <w:sz w:val="20"/>
                <w:szCs w:val="20"/>
              </w:rPr>
              <w:t>y</w:t>
            </w:r>
            <w:r w:rsidRPr="00B01523">
              <w:rPr>
                <w:rFonts w:ascii="Wickliffe Sans" w:hAnsi="Wickliffe Sans" w:cs="Open Sans"/>
                <w:sz w:val="20"/>
                <w:szCs w:val="20"/>
              </w:rPr>
              <w:t xml:space="preserve"> the manager, informing them about the payment and the reasons for it</w:t>
            </w:r>
            <w:r>
              <w:rPr>
                <w:rFonts w:ascii="Wickliffe Sans" w:hAnsi="Wickliffe Sans" w:cs="Open Sans"/>
                <w:sz w:val="20"/>
                <w:szCs w:val="20"/>
              </w:rPr>
              <w:t>.</w:t>
            </w:r>
          </w:p>
          <w:p w14:paraId="06A2A3E7" w14:textId="279FAC7A" w:rsidR="00555005" w:rsidRPr="002700C5" w:rsidRDefault="00555005" w:rsidP="00B01523">
            <w:pPr>
              <w:spacing w:before="120" w:after="120"/>
              <w:jc w:val="both"/>
              <w:rPr>
                <w:rFonts w:ascii="Wickliffe Sans" w:hAnsi="Wickliffe Sans" w:cs="Arial"/>
                <w:sz w:val="20"/>
                <w:szCs w:val="20"/>
              </w:rPr>
            </w:pPr>
          </w:p>
          <w:p w14:paraId="28767DAE" w14:textId="57B708AF" w:rsidR="00296B74" w:rsidRPr="002700C5" w:rsidRDefault="00296B74" w:rsidP="000D2AA7">
            <w:pPr>
              <w:spacing w:before="120" w:after="120"/>
              <w:jc w:val="center"/>
              <w:rPr>
                <w:rFonts w:ascii="Wickliffe Sans" w:hAnsi="Wickliffe Sans" w:cs="Arial"/>
                <w:b/>
                <w:sz w:val="20"/>
                <w:szCs w:val="20"/>
              </w:rPr>
            </w:pPr>
            <w:r w:rsidRPr="002700C5">
              <w:rPr>
                <w:rFonts w:ascii="Wickliffe Sans" w:hAnsi="Wickliffe Sans" w:cs="Arial"/>
                <w:b/>
                <w:sz w:val="20"/>
                <w:szCs w:val="20"/>
              </w:rPr>
              <w:t>The original version of the form, together with a</w:t>
            </w:r>
            <w:r w:rsidR="00930EDB">
              <w:rPr>
                <w:rFonts w:ascii="Wickliffe Sans" w:hAnsi="Wickliffe Sans" w:cs="Arial"/>
                <w:b/>
                <w:sz w:val="20"/>
                <w:szCs w:val="20"/>
              </w:rPr>
              <w:t>ny supporting documents and a</w:t>
            </w:r>
            <w:r w:rsidRPr="002700C5">
              <w:rPr>
                <w:rFonts w:ascii="Wickliffe Sans" w:hAnsi="Wickliffe Sans" w:cs="Arial"/>
                <w:b/>
                <w:sz w:val="20"/>
                <w:szCs w:val="20"/>
              </w:rPr>
              <w:t xml:space="preserve"> copy of the letter to the staff member, should be sent to</w:t>
            </w:r>
            <w:r w:rsidR="00930EDB">
              <w:rPr>
                <w:rFonts w:ascii="Wickliffe Sans" w:hAnsi="Wickliffe Sans" w:cs="Arial"/>
                <w:b/>
                <w:sz w:val="20"/>
                <w:szCs w:val="20"/>
              </w:rPr>
              <w:t xml:space="preserve"> Payroll,</w:t>
            </w:r>
            <w:r w:rsidRPr="002700C5">
              <w:rPr>
                <w:rFonts w:ascii="Wickliffe Sans" w:hAnsi="Wickliffe Sans" w:cs="Arial"/>
                <w:b/>
                <w:sz w:val="20"/>
                <w:szCs w:val="20"/>
              </w:rPr>
              <w:t xml:space="preserve"> Human Resources for action</w:t>
            </w:r>
            <w:r w:rsidR="00555005" w:rsidRPr="002700C5">
              <w:rPr>
                <w:rFonts w:ascii="Wickliffe Sans" w:hAnsi="Wickliffe Sans" w:cs="Arial"/>
                <w:b/>
                <w:sz w:val="20"/>
                <w:szCs w:val="20"/>
              </w:rPr>
              <w:t>.</w:t>
            </w:r>
          </w:p>
        </w:tc>
      </w:tr>
    </w:tbl>
    <w:p w14:paraId="409E0ECF" w14:textId="77777777" w:rsidR="00AB760D" w:rsidRPr="002700C5" w:rsidRDefault="00AB760D" w:rsidP="006B48DF">
      <w:pPr>
        <w:rPr>
          <w:rFonts w:ascii="Wickliffe Sans" w:hAnsi="Wickliffe Sans" w:cs="Arial"/>
          <w:b/>
          <w:sz w:val="24"/>
          <w:szCs w:val="24"/>
        </w:rPr>
      </w:pPr>
    </w:p>
    <w:sectPr w:rsidR="00AB760D" w:rsidRPr="002700C5" w:rsidSect="00351676">
      <w:headerReference w:type="even" r:id="rId7"/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56D80" w14:textId="77777777" w:rsidR="004F4580" w:rsidRDefault="004F4580" w:rsidP="00102048">
      <w:pPr>
        <w:spacing w:after="0" w:line="240" w:lineRule="auto"/>
      </w:pPr>
      <w:r>
        <w:separator/>
      </w:r>
    </w:p>
  </w:endnote>
  <w:endnote w:type="continuationSeparator" w:id="0">
    <w:p w14:paraId="5E2B82DD" w14:textId="77777777" w:rsidR="004F4580" w:rsidRDefault="004F4580" w:rsidP="001020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ckliffe Sans">
    <w:panose1 w:val="00000000000000000000"/>
    <w:charset w:val="00"/>
    <w:family w:val="modern"/>
    <w:notTrueType/>
    <w:pitch w:val="variable"/>
    <w:sig w:usb0="A10000AF" w:usb1="4000207B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 Sans">
    <w:charset w:val="00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9FAC3" w14:textId="77777777" w:rsidR="004F4580" w:rsidRDefault="004F4580" w:rsidP="00102048">
      <w:pPr>
        <w:spacing w:after="0" w:line="240" w:lineRule="auto"/>
      </w:pPr>
      <w:r>
        <w:separator/>
      </w:r>
    </w:p>
  </w:footnote>
  <w:footnote w:type="continuationSeparator" w:id="0">
    <w:p w14:paraId="4D1E8B22" w14:textId="77777777" w:rsidR="004F4580" w:rsidRDefault="004F4580" w:rsidP="001020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63588" w14:textId="77777777" w:rsidR="00FE7D98" w:rsidRDefault="00FE7D98">
    <w:pPr>
      <w:pStyle w:val="Header"/>
    </w:pPr>
  </w:p>
  <w:p w14:paraId="2DC08F21" w14:textId="77777777" w:rsidR="00FE7D98" w:rsidRDefault="00FE7D9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4B9A8" w14:textId="3BAE73F5" w:rsidR="00102048" w:rsidRDefault="00285992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107A3C8E" wp14:editId="5741F2B4">
              <wp:simplePos x="0" y="0"/>
              <wp:positionH relativeFrom="column">
                <wp:posOffset>-304800</wp:posOffset>
              </wp:positionH>
              <wp:positionV relativeFrom="paragraph">
                <wp:posOffset>7620</wp:posOffset>
              </wp:positionV>
              <wp:extent cx="2152650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26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001F78" w14:textId="3412164A" w:rsidR="00285992" w:rsidRDefault="00596631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4A144FB" wp14:editId="19DD4772">
                                <wp:extent cx="1999425" cy="720000"/>
                                <wp:effectExtent l="0" t="0" r="0" b="4445"/>
                                <wp:docPr id="349616394" name="Picture 1" descr="A logo with blue text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49616394" name="Picture 1" descr="A logo with blue text&#10;&#10;Description automatically generated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 rotWithShape="1">
                                        <a:blip r:embed="rId1"/>
                                        <a:srcRect b="12287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99425" cy="720000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07A3C8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4pt;margin-top:.6pt;width:169.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" stroked="f">
              <v:textbox style="mso-fit-shape-to-text:t">
                <w:txbxContent>
                  <w:p w14:paraId="49001F78" w14:textId="3412164A" w:rsidR="00285992" w:rsidRDefault="00596631">
                    <w:r>
                      <w:rPr>
                        <w:noProof/>
                      </w:rPr>
                      <w:drawing>
                        <wp:inline distT="0" distB="0" distL="0" distR="0" wp14:anchorId="54A144FB" wp14:editId="19DD4772">
                          <wp:extent cx="1999425" cy="720000"/>
                          <wp:effectExtent l="0" t="0" r="0" b="4445"/>
                          <wp:docPr id="349616394" name="Picture 1" descr="A logo with blue text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49616394" name="Picture 1" descr="A logo with blue text&#10;&#10;Description automatically generated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1"/>
                                  <a:srcRect b="12287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1999425" cy="720000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CF207F">
      <w:rPr>
        <w:noProof/>
        <w:lang w:eastAsia="en-N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F5577B3" wp14:editId="17775CA0">
              <wp:simplePos x="0" y="0"/>
              <wp:positionH relativeFrom="column">
                <wp:posOffset>4810125</wp:posOffset>
              </wp:positionH>
              <wp:positionV relativeFrom="paragraph">
                <wp:posOffset>74930</wp:posOffset>
              </wp:positionV>
              <wp:extent cx="1286510" cy="876300"/>
              <wp:effectExtent l="0" t="0" r="27940" b="19050"/>
              <wp:wrapNone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6510" cy="876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5400">
                        <a:solidFill>
                          <a:srgbClr val="00206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C4D9D4" w14:textId="77777777" w:rsidR="00102048" w:rsidRPr="00A16B08" w:rsidRDefault="00102048" w:rsidP="00102048">
                          <w:pPr>
                            <w:rPr>
                              <w:rFonts w:ascii="Arial" w:hAnsi="Arial" w:cs="Arial"/>
                              <w:i/>
                              <w:color w:val="002060"/>
                              <w:sz w:val="20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color w:val="002060"/>
                              <w:sz w:val="20"/>
                            </w:rPr>
                            <w:t xml:space="preserve">HR </w:t>
                          </w:r>
                          <w:r w:rsidRPr="00A16B08">
                            <w:rPr>
                              <w:rFonts w:ascii="Arial" w:hAnsi="Arial" w:cs="Arial"/>
                              <w:i/>
                              <w:color w:val="002060"/>
                              <w:sz w:val="20"/>
                            </w:rPr>
                            <w:t>Office use only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5577B3" id="_x0000_s1027" type="#_x0000_t202" style="position:absolute;margin-left:378.75pt;margin-top:5.9pt;width:101.3pt;height:6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" strokecolor="#002060" strokeweight="2pt">
              <v:textbox>
                <w:txbxContent>
                  <w:p w14:paraId="47C4D9D4" w14:textId="77777777" w:rsidR="00102048" w:rsidRPr="00A16B08" w:rsidRDefault="00102048" w:rsidP="00102048">
                    <w:pPr>
                      <w:rPr>
                        <w:rFonts w:ascii="Arial" w:hAnsi="Arial" w:cs="Arial"/>
                        <w:i/>
                        <w:color w:val="002060"/>
                        <w:sz w:val="20"/>
                      </w:rPr>
                    </w:pPr>
                    <w:r>
                      <w:rPr>
                        <w:rFonts w:ascii="Arial" w:hAnsi="Arial" w:cs="Arial"/>
                        <w:i/>
                        <w:color w:val="002060"/>
                        <w:sz w:val="20"/>
                      </w:rPr>
                      <w:t xml:space="preserve">HR </w:t>
                    </w:r>
                    <w:r w:rsidRPr="00A16B08">
                      <w:rPr>
                        <w:rFonts w:ascii="Arial" w:hAnsi="Arial" w:cs="Arial"/>
                        <w:i/>
                        <w:color w:val="002060"/>
                        <w:sz w:val="20"/>
                      </w:rPr>
                      <w:t>Office use only</w:t>
                    </w:r>
                  </w:p>
                </w:txbxContent>
              </v:textbox>
            </v:shape>
          </w:pict>
        </mc:Fallback>
      </mc:AlternateContent>
    </w:r>
  </w:p>
  <w:p w14:paraId="25023312" w14:textId="77777777" w:rsidR="00285992" w:rsidRPr="00285992" w:rsidRDefault="00285992" w:rsidP="00285992">
    <w:pPr>
      <w:spacing w:after="0"/>
      <w:rPr>
        <w:rFonts w:ascii="Arial" w:hAnsi="Arial" w:cs="Arial"/>
        <w:bCs/>
      </w:rPr>
    </w:pPr>
  </w:p>
  <w:p w14:paraId="00766210" w14:textId="1808CF37" w:rsidR="00285992" w:rsidRPr="00285992" w:rsidRDefault="00285992" w:rsidP="00285992">
    <w:pPr>
      <w:spacing w:after="0"/>
      <w:rPr>
        <w:rFonts w:ascii="Arial" w:hAnsi="Arial" w:cs="Arial"/>
        <w:b/>
        <w:sz w:val="26"/>
        <w:szCs w:val="26"/>
      </w:rPr>
    </w:pPr>
    <w:r w:rsidRPr="00285992">
      <w:rPr>
        <w:rFonts w:ascii="Arial" w:hAnsi="Arial" w:cs="Arial"/>
        <w:b/>
        <w:sz w:val="26"/>
        <w:szCs w:val="26"/>
      </w:rPr>
      <w:t>Human Resources Division</w:t>
    </w:r>
  </w:p>
  <w:p w14:paraId="1614C85A" w14:textId="32C24874" w:rsidR="00102048" w:rsidRPr="00285992" w:rsidRDefault="00285992" w:rsidP="00285992">
    <w:pPr>
      <w:pStyle w:val="Header"/>
      <w:rPr>
        <w:rFonts w:ascii="Arial" w:hAnsi="Arial" w:cs="Arial"/>
        <w:b/>
        <w:sz w:val="26"/>
        <w:szCs w:val="26"/>
      </w:rPr>
    </w:pPr>
    <w:r w:rsidRPr="00285992">
      <w:rPr>
        <w:rFonts w:ascii="Arial" w:hAnsi="Arial" w:cs="Arial"/>
        <w:b/>
        <w:sz w:val="26"/>
        <w:szCs w:val="26"/>
      </w:rPr>
      <w:tab/>
    </w:r>
    <w:r w:rsidRPr="00285992">
      <w:rPr>
        <w:rFonts w:ascii="Arial" w:hAnsi="Arial" w:cs="Arial"/>
        <w:b/>
        <w:sz w:val="26"/>
        <w:szCs w:val="26"/>
      </w:rPr>
      <w:t>Bonus Payment Recommendation</w:t>
    </w:r>
  </w:p>
  <w:p w14:paraId="7A989691" w14:textId="77777777" w:rsidR="00285992" w:rsidRPr="00285992" w:rsidRDefault="00285992" w:rsidP="00285992">
    <w:pPr>
      <w:pStyle w:val="Header"/>
      <w:rPr>
        <w:sz w:val="27"/>
        <w:szCs w:val="27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E3EB1"/>
    <w:multiLevelType w:val="hybridMultilevel"/>
    <w:tmpl w:val="A25C4A4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6E335F"/>
    <w:multiLevelType w:val="hybridMultilevel"/>
    <w:tmpl w:val="4D2C259A"/>
    <w:lvl w:ilvl="0" w:tplc="F02A309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50648A"/>
    <w:multiLevelType w:val="hybridMultilevel"/>
    <w:tmpl w:val="3A10C118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2B0C40"/>
    <w:multiLevelType w:val="hybridMultilevel"/>
    <w:tmpl w:val="2DB4C65A"/>
    <w:lvl w:ilvl="0" w:tplc="1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1409001B">
      <w:start w:val="1"/>
      <w:numFmt w:val="lowerRoman"/>
      <w:lvlText w:val="%2."/>
      <w:lvlJc w:val="right"/>
      <w:pPr>
        <w:ind w:left="1080" w:hanging="360"/>
      </w:pPr>
    </w:lvl>
    <w:lvl w:ilvl="2" w:tplc="1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FCF5648"/>
    <w:multiLevelType w:val="hybridMultilevel"/>
    <w:tmpl w:val="AFE6BA6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4916609">
    <w:abstractNumId w:val="1"/>
  </w:num>
  <w:num w:numId="2" w16cid:durableId="1987124398">
    <w:abstractNumId w:val="4"/>
  </w:num>
  <w:num w:numId="3" w16cid:durableId="336883395">
    <w:abstractNumId w:val="0"/>
  </w:num>
  <w:num w:numId="4" w16cid:durableId="477847892">
    <w:abstractNumId w:val="2"/>
  </w:num>
  <w:num w:numId="5" w16cid:durableId="10741657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C58"/>
    <w:rsid w:val="000440FB"/>
    <w:rsid w:val="000D2AA7"/>
    <w:rsid w:val="00102048"/>
    <w:rsid w:val="00131466"/>
    <w:rsid w:val="001707FF"/>
    <w:rsid w:val="00171517"/>
    <w:rsid w:val="00191003"/>
    <w:rsid w:val="00193AB5"/>
    <w:rsid w:val="00201B2F"/>
    <w:rsid w:val="00213757"/>
    <w:rsid w:val="00264ED1"/>
    <w:rsid w:val="002700C5"/>
    <w:rsid w:val="00283B35"/>
    <w:rsid w:val="00285992"/>
    <w:rsid w:val="00296B74"/>
    <w:rsid w:val="002A22A0"/>
    <w:rsid w:val="00351676"/>
    <w:rsid w:val="003646D3"/>
    <w:rsid w:val="003C5034"/>
    <w:rsid w:val="003C7DDE"/>
    <w:rsid w:val="00451A90"/>
    <w:rsid w:val="00472743"/>
    <w:rsid w:val="004F4580"/>
    <w:rsid w:val="0051155B"/>
    <w:rsid w:val="00555005"/>
    <w:rsid w:val="00592FE3"/>
    <w:rsid w:val="00596631"/>
    <w:rsid w:val="006548A4"/>
    <w:rsid w:val="006B48DF"/>
    <w:rsid w:val="006B5301"/>
    <w:rsid w:val="006E1578"/>
    <w:rsid w:val="00743C58"/>
    <w:rsid w:val="00750FF8"/>
    <w:rsid w:val="007818A5"/>
    <w:rsid w:val="00794AFB"/>
    <w:rsid w:val="008D30FC"/>
    <w:rsid w:val="008F6CFA"/>
    <w:rsid w:val="00903574"/>
    <w:rsid w:val="00930EDB"/>
    <w:rsid w:val="00A74518"/>
    <w:rsid w:val="00AB760D"/>
    <w:rsid w:val="00B01523"/>
    <w:rsid w:val="00B06702"/>
    <w:rsid w:val="00BC1C04"/>
    <w:rsid w:val="00C12C64"/>
    <w:rsid w:val="00C51FBF"/>
    <w:rsid w:val="00C74D9A"/>
    <w:rsid w:val="00CC44C1"/>
    <w:rsid w:val="00CD298E"/>
    <w:rsid w:val="00CD3057"/>
    <w:rsid w:val="00CF207F"/>
    <w:rsid w:val="00DA203E"/>
    <w:rsid w:val="00DD2523"/>
    <w:rsid w:val="00E95F3B"/>
    <w:rsid w:val="00EC7D53"/>
    <w:rsid w:val="00F52ACD"/>
    <w:rsid w:val="00FA13AC"/>
    <w:rsid w:val="00FA4876"/>
    <w:rsid w:val="00FD178F"/>
    <w:rsid w:val="00FE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0E3D39"/>
  <w15:docId w15:val="{2D0F0B5E-E7E2-4160-8D6C-36E764962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20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020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20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048"/>
  </w:style>
  <w:style w:type="paragraph" w:styleId="Footer">
    <w:name w:val="footer"/>
    <w:basedOn w:val="Normal"/>
    <w:link w:val="FooterChar"/>
    <w:uiPriority w:val="99"/>
    <w:unhideWhenUsed/>
    <w:rsid w:val="001020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2048"/>
  </w:style>
  <w:style w:type="paragraph" w:styleId="BalloonText">
    <w:name w:val="Balloon Text"/>
    <w:basedOn w:val="Normal"/>
    <w:link w:val="BalloonTextChar"/>
    <w:uiPriority w:val="99"/>
    <w:semiHidden/>
    <w:unhideWhenUsed/>
    <w:rsid w:val="00743C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3C5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E15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59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474</Words>
  <Characters>2707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Otago</Company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Clare Mildren-Sheath</dc:creator>
  <cp:lastModifiedBy>Jordan Brewer</cp:lastModifiedBy>
  <cp:revision>2</cp:revision>
  <cp:lastPrinted>2026-06-04T22:19:00Z</cp:lastPrinted>
  <dcterms:created xsi:type="dcterms:W3CDTF">2026-09-21T21:39:00Z</dcterms:created>
  <dcterms:modified xsi:type="dcterms:W3CDTF">2026-09-21T21:39:00Z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210257a-e422-4b1b-96d5-c518800de48f_Enabled">
    <vt:lpwstr>true</vt:lpwstr>
  </property>
  <property fmtid="{D5CDD505-2E9C-101B-9397-08002B2CF9AE}" pid="3" name="MSIP_Label_c210257a-e422-4b1b-96d5-c518800de48f_SetDate">
    <vt:lpwstr>2025-11-28T03:40:36Z</vt:lpwstr>
  </property>
  <property fmtid="{D5CDD505-2E9C-101B-9397-08002B2CF9AE}" pid="4" name="MSIP_Label_c210257a-e422-4b1b-96d5-c518800de48f_Method">
    <vt:lpwstr>Privileged</vt:lpwstr>
  </property>
  <property fmtid="{D5CDD505-2E9C-101B-9397-08002B2CF9AE}" pid="5" name="MSIP_Label_c210257a-e422-4b1b-96d5-c518800de48f_Name">
    <vt:lpwstr>Private Confidential</vt:lpwstr>
  </property>
  <property fmtid="{D5CDD505-2E9C-101B-9397-08002B2CF9AE}" pid="6" name="MSIP_Label_c210257a-e422-4b1b-96d5-c518800de48f_SiteId">
    <vt:lpwstr>0225efc5-78fe-4928-b157-9ef24809e9ba</vt:lpwstr>
  </property>
  <property fmtid="{D5CDD505-2E9C-101B-9397-08002B2CF9AE}" pid="7" name="MSIP_Label_c210257a-e422-4b1b-96d5-c518800de48f_ActionId">
    <vt:lpwstr>0c1b79b7-d327-4ed6-93d6-5abeae7c384e</vt:lpwstr>
  </property>
  <property fmtid="{D5CDD505-2E9C-101B-9397-08002B2CF9AE}" pid="8" name="MSIP_Label_c210257a-e422-4b1b-96d5-c518800de48f_ContentBits">
    <vt:lpwstr>0</vt:lpwstr>
  </property>
  <property fmtid="{D5CDD505-2E9C-101B-9397-08002B2CF9AE}" pid="9" name="MSIP_Label_c210257a-e422-4b1b-96d5-c518800de48f_Tag">
    <vt:lpwstr>10, 0, 1, 1</vt:lpwstr>
  </property>
  <property fmtid="{D5CDD505-2E9C-101B-9397-08002B2CF9AE}" pid="10" name="GrammarlyDocumentId">
    <vt:lpwstr>3081b77b-e1d7-48dc-88de-d9d0b6ea1cf8</vt:lpwstr>
  </property>
</Properties>
</file>