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8CA0" w14:textId="18DFCA20" w:rsidR="00FD5E28" w:rsidRDefault="00612EC3" w:rsidP="00C80140">
      <w:pPr>
        <w:spacing w:after="0" w:line="240" w:lineRule="auto"/>
        <w:ind w:firstLine="720"/>
        <w:rPr>
          <w:sz w:val="40"/>
          <w:szCs w:val="40"/>
        </w:rPr>
      </w:pPr>
      <w:r>
        <w:rPr>
          <w:b/>
          <w:bCs/>
          <w:noProof/>
          <w:sz w:val="40"/>
          <w:szCs w:val="40"/>
        </w:rPr>
        <w:drawing>
          <wp:anchor distT="0" distB="0" distL="114300" distR="114300" simplePos="0" relativeHeight="251661312" behindDoc="1" locked="0" layoutInCell="1" allowOverlap="1" wp14:anchorId="15E59EE5" wp14:editId="042EA1B7">
            <wp:simplePos x="0" y="0"/>
            <wp:positionH relativeFrom="column">
              <wp:posOffset>3970020</wp:posOffset>
            </wp:positionH>
            <wp:positionV relativeFrom="paragraph">
              <wp:posOffset>-342900</wp:posOffset>
            </wp:positionV>
            <wp:extent cx="1987550" cy="815975"/>
            <wp:effectExtent l="0" t="0" r="0" b="0"/>
            <wp:wrapNone/>
            <wp:docPr id="867247759"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47759" name="Picture 1" descr="A logo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7550" cy="815975"/>
                    </a:xfrm>
                    <a:prstGeom prst="rect">
                      <a:avLst/>
                    </a:prstGeom>
                  </pic:spPr>
                </pic:pic>
              </a:graphicData>
            </a:graphic>
            <wp14:sizeRelH relativeFrom="margin">
              <wp14:pctWidth>0</wp14:pctWidth>
            </wp14:sizeRelH>
            <wp14:sizeRelV relativeFrom="margin">
              <wp14:pctHeight>0</wp14:pctHeight>
            </wp14:sizeRelV>
          </wp:anchor>
        </w:drawing>
      </w:r>
      <w:r w:rsidR="0061340A">
        <w:rPr>
          <w:noProof/>
          <w:sz w:val="40"/>
          <w:szCs w:val="40"/>
        </w:rPr>
        <w:t xml:space="preserve">Faculty of Medicine </w:t>
      </w:r>
      <w:r w:rsidR="00C80140">
        <w:rPr>
          <w:noProof/>
          <w:sz w:val="40"/>
          <w:szCs w:val="40"/>
        </w:rPr>
        <w:t>–</w:t>
      </w:r>
      <w:r w:rsidR="0061340A">
        <w:rPr>
          <w:noProof/>
          <w:sz w:val="40"/>
          <w:szCs w:val="40"/>
        </w:rPr>
        <w:t xml:space="preserve"> Dunedin</w:t>
      </w:r>
    </w:p>
    <w:p w14:paraId="50A4D9A0" w14:textId="2BD65832" w:rsidR="00FD5E28" w:rsidRDefault="00C80140" w:rsidP="0054176B">
      <w:pPr>
        <w:rPr>
          <w:sz w:val="28"/>
          <w:szCs w:val="28"/>
        </w:rPr>
      </w:pPr>
      <w:r>
        <w:rPr>
          <w:noProof/>
          <w:sz w:val="28"/>
          <w:szCs w:val="28"/>
        </w:rPr>
        <w:t xml:space="preserve">                        </w:t>
      </w:r>
      <w:r w:rsidR="00FD5E28" w:rsidRPr="00837835">
        <w:rPr>
          <w:noProof/>
          <w:sz w:val="28"/>
          <w:szCs w:val="28"/>
        </w:rPr>
        <w:t>Te K</w:t>
      </w:r>
      <w:r w:rsidR="00E27B75">
        <w:rPr>
          <w:noProof/>
          <w:sz w:val="28"/>
          <w:szCs w:val="28"/>
        </w:rPr>
        <w:t>aupeka</w:t>
      </w:r>
      <w:r w:rsidR="00FD5E28" w:rsidRPr="00837835">
        <w:rPr>
          <w:noProof/>
          <w:sz w:val="28"/>
          <w:szCs w:val="28"/>
        </w:rPr>
        <w:t xml:space="preserve"> Whaiora </w:t>
      </w:r>
      <w:r w:rsidR="00E27B75">
        <w:rPr>
          <w:noProof/>
          <w:sz w:val="28"/>
          <w:szCs w:val="28"/>
        </w:rPr>
        <w:t>-</w:t>
      </w:r>
      <w:r w:rsidR="00FD5E28" w:rsidRPr="00837835">
        <w:rPr>
          <w:noProof/>
          <w:sz w:val="28"/>
          <w:szCs w:val="28"/>
        </w:rPr>
        <w:t xml:space="preserve"> Ōtepoti</w:t>
      </w:r>
    </w:p>
    <w:p w14:paraId="5A45EBE3" w14:textId="02CC49B4" w:rsidR="00CF51D5" w:rsidRDefault="004F74D2" w:rsidP="0054176B">
      <w:pPr>
        <w:spacing w:after="0" w:line="240" w:lineRule="auto"/>
        <w:ind w:right="-188"/>
        <w:rPr>
          <w:b/>
          <w:bCs/>
          <w:sz w:val="40"/>
          <w:szCs w:val="40"/>
        </w:rPr>
      </w:pPr>
      <w:r w:rsidRPr="00FF479D">
        <w:rPr>
          <w:b/>
          <w:bCs/>
          <w:noProof/>
          <w:sz w:val="40"/>
          <w:szCs w:val="40"/>
        </w:rPr>
        <w:t>202</w:t>
      </w:r>
      <w:r w:rsidR="00B53D3E" w:rsidRPr="00FF479D">
        <w:rPr>
          <w:b/>
          <w:bCs/>
          <w:noProof/>
          <w:sz w:val="40"/>
          <w:szCs w:val="40"/>
        </w:rPr>
        <w:t>6</w:t>
      </w:r>
      <w:r w:rsidR="00FD5E28">
        <w:rPr>
          <w:b/>
          <w:bCs/>
          <w:sz w:val="40"/>
          <w:szCs w:val="40"/>
        </w:rPr>
        <w:t xml:space="preserve"> </w:t>
      </w:r>
      <w:r w:rsidR="00FD5E28" w:rsidRPr="00837835">
        <w:rPr>
          <w:b/>
          <w:bCs/>
          <w:noProof/>
          <w:sz w:val="40"/>
          <w:szCs w:val="40"/>
        </w:rPr>
        <w:t xml:space="preserve">James Hume Bequest </w:t>
      </w:r>
      <w:r w:rsidR="00023E4A">
        <w:rPr>
          <w:b/>
          <w:bCs/>
          <w:noProof/>
          <w:sz w:val="40"/>
          <w:szCs w:val="40"/>
        </w:rPr>
        <w:t xml:space="preserve">Travel </w:t>
      </w:r>
      <w:r w:rsidR="00FD5E28" w:rsidRPr="00837835">
        <w:rPr>
          <w:b/>
          <w:bCs/>
          <w:noProof/>
          <w:sz w:val="40"/>
          <w:szCs w:val="40"/>
        </w:rPr>
        <w:t>Round</w:t>
      </w:r>
      <w:r w:rsidR="00C80140">
        <w:rPr>
          <w:b/>
          <w:bCs/>
          <w:noProof/>
          <w:sz w:val="40"/>
          <w:szCs w:val="40"/>
        </w:rPr>
        <w:t xml:space="preserve"> – (</w:t>
      </w:r>
      <w:r w:rsidR="00CF51D5">
        <w:rPr>
          <w:b/>
          <w:bCs/>
          <w:noProof/>
          <w:sz w:val="40"/>
          <w:szCs w:val="40"/>
        </w:rPr>
        <w:t>Psychiatry)</w:t>
      </w:r>
    </w:p>
    <w:p w14:paraId="47773E0E" w14:textId="7D1B3712" w:rsidR="00FD5E28" w:rsidRDefault="00FD5E28"/>
    <w:p w14:paraId="449469B7" w14:textId="0F12BA83" w:rsidR="00FD5E28" w:rsidRPr="00E47E90" w:rsidRDefault="00FD5E28">
      <w:pPr>
        <w:rPr>
          <w:sz w:val="24"/>
          <w:szCs w:val="24"/>
        </w:rPr>
      </w:pPr>
      <w:r w:rsidRPr="00E47E90">
        <w:rPr>
          <w:sz w:val="24"/>
          <w:szCs w:val="24"/>
        </w:rPr>
        <w:t xml:space="preserve">Applications are invited for </w:t>
      </w:r>
      <w:r w:rsidRPr="00837835">
        <w:rPr>
          <w:noProof/>
          <w:sz w:val="24"/>
          <w:szCs w:val="24"/>
        </w:rPr>
        <w:t xml:space="preserve">grants to </w:t>
      </w:r>
      <w:r w:rsidR="004F658E">
        <w:rPr>
          <w:noProof/>
          <w:sz w:val="24"/>
          <w:szCs w:val="24"/>
        </w:rPr>
        <w:t>support travel to conferences</w:t>
      </w:r>
      <w:r w:rsidR="00C80140">
        <w:rPr>
          <w:noProof/>
          <w:sz w:val="24"/>
          <w:szCs w:val="24"/>
        </w:rPr>
        <w:t xml:space="preserve"> or meetings</w:t>
      </w:r>
      <w:r w:rsidR="004F658E">
        <w:rPr>
          <w:noProof/>
          <w:sz w:val="24"/>
          <w:szCs w:val="24"/>
        </w:rPr>
        <w:t xml:space="preserve">. </w:t>
      </w:r>
    </w:p>
    <w:p w14:paraId="0CA86807" w14:textId="649531B9" w:rsidR="00FE4A7B" w:rsidRDefault="00FD5E28" w:rsidP="00FE4A7B">
      <w:pPr>
        <w:spacing w:after="0" w:line="240" w:lineRule="auto"/>
        <w:jc w:val="center"/>
        <w:rPr>
          <w:color w:val="000000"/>
          <w:sz w:val="24"/>
          <w:szCs w:val="24"/>
        </w:rPr>
      </w:pPr>
      <w:r w:rsidRPr="0063666C">
        <w:rPr>
          <w:color w:val="000000"/>
          <w:sz w:val="24"/>
          <w:szCs w:val="24"/>
        </w:rPr>
        <w:t xml:space="preserve">Completed </w:t>
      </w:r>
      <w:r w:rsidR="008F58F4">
        <w:rPr>
          <w:color w:val="000000"/>
          <w:sz w:val="24"/>
          <w:szCs w:val="24"/>
        </w:rPr>
        <w:t>a</w:t>
      </w:r>
      <w:r w:rsidRPr="0063666C">
        <w:rPr>
          <w:color w:val="000000"/>
          <w:sz w:val="24"/>
          <w:szCs w:val="24"/>
        </w:rPr>
        <w:t xml:space="preserve">pplications must be submitted electronically to </w:t>
      </w:r>
      <w:hyperlink r:id="rId9" w:history="1">
        <w:r w:rsidRPr="0063666C">
          <w:rPr>
            <w:rStyle w:val="Hyperlink"/>
            <w:sz w:val="24"/>
            <w:szCs w:val="24"/>
          </w:rPr>
          <w:t>hrs@otago.ac.nz</w:t>
        </w:r>
      </w:hyperlink>
      <w:r w:rsidRPr="0063666C">
        <w:rPr>
          <w:color w:val="000000"/>
          <w:sz w:val="24"/>
          <w:szCs w:val="24"/>
        </w:rPr>
        <w:t xml:space="preserve"> </w:t>
      </w:r>
    </w:p>
    <w:p w14:paraId="33AB8027" w14:textId="4F904669" w:rsidR="00FD5E28" w:rsidRDefault="00FD5E28" w:rsidP="00FE4A7B">
      <w:pPr>
        <w:spacing w:after="0" w:line="240" w:lineRule="auto"/>
        <w:jc w:val="center"/>
        <w:rPr>
          <w:b/>
          <w:bCs/>
          <w:color w:val="000000"/>
          <w:sz w:val="24"/>
          <w:szCs w:val="24"/>
        </w:rPr>
      </w:pPr>
      <w:r w:rsidRPr="0063666C">
        <w:rPr>
          <w:color w:val="000000"/>
          <w:sz w:val="24"/>
          <w:szCs w:val="24"/>
        </w:rPr>
        <w:t>by:</w:t>
      </w:r>
      <w:r w:rsidR="00FE4A7B">
        <w:rPr>
          <w:color w:val="000000"/>
          <w:sz w:val="24"/>
          <w:szCs w:val="24"/>
        </w:rPr>
        <w:t xml:space="preserve"> </w:t>
      </w:r>
      <w:r w:rsidR="0061340A" w:rsidRPr="0061340A">
        <w:rPr>
          <w:b/>
          <w:bCs/>
          <w:noProof/>
          <w:color w:val="000000"/>
          <w:sz w:val="24"/>
          <w:szCs w:val="24"/>
          <w:highlight w:val="yellow"/>
        </w:rPr>
        <w:t>Monday 3</w:t>
      </w:r>
      <w:r w:rsidR="0061340A" w:rsidRPr="0061340A">
        <w:rPr>
          <w:b/>
          <w:bCs/>
          <w:noProof/>
          <w:color w:val="000000"/>
          <w:sz w:val="24"/>
          <w:szCs w:val="24"/>
          <w:highlight w:val="yellow"/>
          <w:vertAlign w:val="superscript"/>
        </w:rPr>
        <w:t>rd</w:t>
      </w:r>
      <w:r w:rsidR="0061340A" w:rsidRPr="0061340A">
        <w:rPr>
          <w:b/>
          <w:bCs/>
          <w:noProof/>
          <w:color w:val="000000"/>
          <w:sz w:val="24"/>
          <w:szCs w:val="24"/>
          <w:highlight w:val="yellow"/>
        </w:rPr>
        <w:t xml:space="preserve"> August 2026</w:t>
      </w:r>
      <w:r w:rsidRPr="0063666C">
        <w:rPr>
          <w:b/>
          <w:bCs/>
          <w:color w:val="000000"/>
          <w:sz w:val="24"/>
          <w:szCs w:val="24"/>
        </w:rPr>
        <w:t xml:space="preserve"> at 5pm.</w:t>
      </w:r>
    </w:p>
    <w:p w14:paraId="55602711" w14:textId="24CFBD3D" w:rsidR="008F64B2" w:rsidRPr="0063666C" w:rsidRDefault="008F64B2" w:rsidP="0063666C">
      <w:pPr>
        <w:spacing w:after="0" w:line="240" w:lineRule="auto"/>
        <w:jc w:val="both"/>
        <w:rPr>
          <w:b/>
          <w:bCs/>
          <w:color w:val="000000"/>
          <w:sz w:val="24"/>
          <w:szCs w:val="24"/>
        </w:rPr>
      </w:pPr>
    </w:p>
    <w:p w14:paraId="64C79B47" w14:textId="6AB865C7" w:rsidR="00CF51D5" w:rsidRDefault="00FD5E28" w:rsidP="00C54663">
      <w:pPr>
        <w:spacing w:after="120" w:line="240" w:lineRule="auto"/>
        <w:rPr>
          <w:sz w:val="24"/>
          <w:szCs w:val="24"/>
        </w:rPr>
      </w:pPr>
      <w:r w:rsidRPr="00E47E90">
        <w:rPr>
          <w:b/>
          <w:bCs/>
          <w:sz w:val="24"/>
          <w:szCs w:val="24"/>
          <w:u w:val="single"/>
        </w:rPr>
        <w:t>Eligibility:</w:t>
      </w:r>
      <w:r w:rsidRPr="00E47E90">
        <w:rPr>
          <w:sz w:val="24"/>
          <w:szCs w:val="24"/>
        </w:rPr>
        <w:t xml:space="preserve">  Applications are invited </w:t>
      </w:r>
      <w:r w:rsidR="006D541A">
        <w:rPr>
          <w:sz w:val="24"/>
          <w:szCs w:val="24"/>
        </w:rPr>
        <w:t xml:space="preserve">with </w:t>
      </w:r>
      <w:r w:rsidR="00023E4A">
        <w:rPr>
          <w:sz w:val="24"/>
          <w:szCs w:val="24"/>
        </w:rPr>
        <w:t>Applicants</w:t>
      </w:r>
      <w:r w:rsidR="006D541A">
        <w:rPr>
          <w:sz w:val="24"/>
          <w:szCs w:val="24"/>
        </w:rPr>
        <w:t xml:space="preserve"> who are</w:t>
      </w:r>
      <w:r w:rsidR="001F6D5B">
        <w:rPr>
          <w:sz w:val="24"/>
          <w:szCs w:val="24"/>
        </w:rPr>
        <w:t>:</w:t>
      </w:r>
    </w:p>
    <w:p w14:paraId="5FDD3017" w14:textId="77777777" w:rsidR="00C80140" w:rsidRDefault="00CF51D5" w:rsidP="00C80140">
      <w:pPr>
        <w:pStyle w:val="ListParagraph"/>
        <w:numPr>
          <w:ilvl w:val="0"/>
          <w:numId w:val="2"/>
        </w:numPr>
        <w:spacing w:line="240" w:lineRule="auto"/>
        <w:ind w:left="426" w:hanging="426"/>
        <w:jc w:val="both"/>
        <w:rPr>
          <w:sz w:val="24"/>
          <w:szCs w:val="24"/>
        </w:rPr>
      </w:pPr>
      <w:r w:rsidRPr="00C80140">
        <w:rPr>
          <w:sz w:val="24"/>
          <w:szCs w:val="24"/>
        </w:rPr>
        <w:t>S</w:t>
      </w:r>
      <w:r w:rsidR="00FD5E28" w:rsidRPr="00C80140">
        <w:rPr>
          <w:sz w:val="24"/>
          <w:szCs w:val="24"/>
        </w:rPr>
        <w:t xml:space="preserve">taff of </w:t>
      </w:r>
      <w:r w:rsidR="00C80140">
        <w:rPr>
          <w:sz w:val="24"/>
          <w:szCs w:val="24"/>
        </w:rPr>
        <w:t xml:space="preserve">either </w:t>
      </w:r>
    </w:p>
    <w:p w14:paraId="31811C75" w14:textId="04ACB7C6" w:rsidR="00FD5E28" w:rsidRDefault="00FD5E28" w:rsidP="0054176B">
      <w:pPr>
        <w:pStyle w:val="ListParagraph"/>
        <w:numPr>
          <w:ilvl w:val="1"/>
          <w:numId w:val="2"/>
        </w:numPr>
        <w:spacing w:line="240" w:lineRule="auto"/>
        <w:jc w:val="both"/>
        <w:rPr>
          <w:sz w:val="24"/>
          <w:szCs w:val="24"/>
          <w:lang w:val="en-GB"/>
        </w:rPr>
      </w:pPr>
      <w:r w:rsidRPr="0054176B">
        <w:rPr>
          <w:sz w:val="24"/>
          <w:szCs w:val="24"/>
          <w:lang w:val="en-GB"/>
        </w:rPr>
        <w:t xml:space="preserve">the </w:t>
      </w:r>
      <w:r w:rsidR="001526D7" w:rsidRPr="0054176B">
        <w:rPr>
          <w:sz w:val="24"/>
          <w:szCs w:val="24"/>
          <w:lang w:val="en-GB"/>
        </w:rPr>
        <w:t xml:space="preserve">University of Otago </w:t>
      </w:r>
      <w:r w:rsidR="0061340A" w:rsidRPr="0054176B">
        <w:rPr>
          <w:sz w:val="24"/>
          <w:szCs w:val="24"/>
          <w:lang w:val="en-GB"/>
        </w:rPr>
        <w:t>Faculty of Medicine – Dunedin (FoM-D)</w:t>
      </w:r>
      <w:r w:rsidR="00CF51D5" w:rsidRPr="0054176B">
        <w:rPr>
          <w:sz w:val="24"/>
          <w:szCs w:val="24"/>
          <w:lang w:val="en-GB"/>
        </w:rPr>
        <w:t>,</w:t>
      </w:r>
      <w:r w:rsidR="002E56DB" w:rsidRPr="0054176B">
        <w:rPr>
          <w:sz w:val="24"/>
          <w:szCs w:val="24"/>
          <w:lang w:val="en-GB"/>
        </w:rPr>
        <w:t xml:space="preserve"> </w:t>
      </w:r>
      <w:r w:rsidR="00502283" w:rsidRPr="0054176B">
        <w:rPr>
          <w:sz w:val="24"/>
          <w:szCs w:val="24"/>
          <w:lang w:val="en-GB"/>
        </w:rPr>
        <w:t>Faculty</w:t>
      </w:r>
      <w:r w:rsidRPr="0054176B">
        <w:rPr>
          <w:sz w:val="24"/>
          <w:szCs w:val="24"/>
          <w:lang w:val="en-GB"/>
        </w:rPr>
        <w:t xml:space="preserve"> of Biomedical Sciences and particularly the Dunedin</w:t>
      </w:r>
      <w:r w:rsidR="00115569" w:rsidRPr="0054176B">
        <w:rPr>
          <w:sz w:val="24"/>
          <w:szCs w:val="24"/>
          <w:lang w:val="en-GB"/>
        </w:rPr>
        <w:t>,</w:t>
      </w:r>
      <w:r w:rsidRPr="0054176B">
        <w:rPr>
          <w:sz w:val="24"/>
          <w:szCs w:val="24"/>
          <w:lang w:val="en-GB"/>
        </w:rPr>
        <w:t xml:space="preserve"> Department of Psychological Medicine</w:t>
      </w:r>
      <w:r w:rsidR="00C80140" w:rsidRPr="0054176B">
        <w:rPr>
          <w:sz w:val="24"/>
          <w:szCs w:val="24"/>
          <w:lang w:val="en-GB"/>
        </w:rPr>
        <w:t xml:space="preserve">.  </w:t>
      </w:r>
      <w:r w:rsidR="00C80140">
        <w:rPr>
          <w:sz w:val="24"/>
          <w:szCs w:val="24"/>
          <w:lang w:val="en-GB"/>
        </w:rPr>
        <w:t>W</w:t>
      </w:r>
      <w:r w:rsidRPr="00E47E90">
        <w:rPr>
          <w:sz w:val="24"/>
          <w:szCs w:val="24"/>
          <w:lang w:val="en-GB"/>
        </w:rPr>
        <w:t xml:space="preserve">hose appointment at the </w:t>
      </w:r>
      <w:r w:rsidRPr="008F58F4">
        <w:rPr>
          <w:sz w:val="24"/>
          <w:szCs w:val="24"/>
          <w:lang w:val="en-GB"/>
        </w:rPr>
        <w:t>University of Otago</w:t>
      </w:r>
      <w:r w:rsidRPr="00E47E90">
        <w:rPr>
          <w:sz w:val="24"/>
          <w:szCs w:val="24"/>
          <w:lang w:val="en-GB"/>
        </w:rPr>
        <w:t xml:space="preserve"> (previous and future) is at least </w:t>
      </w:r>
      <w:r w:rsidR="00CE5DCC">
        <w:rPr>
          <w:sz w:val="24"/>
          <w:szCs w:val="24"/>
          <w:lang w:val="en-GB"/>
        </w:rPr>
        <w:t>two</w:t>
      </w:r>
      <w:r w:rsidR="00CE5DCC" w:rsidRPr="00E47E90">
        <w:rPr>
          <w:sz w:val="24"/>
          <w:szCs w:val="24"/>
          <w:lang w:val="en-GB"/>
        </w:rPr>
        <w:t xml:space="preserve"> </w:t>
      </w:r>
      <w:r w:rsidRPr="00E47E90">
        <w:rPr>
          <w:sz w:val="24"/>
          <w:szCs w:val="24"/>
          <w:lang w:val="en-GB"/>
        </w:rPr>
        <w:t>consecutive years</w:t>
      </w:r>
      <w:r w:rsidR="00C80140">
        <w:rPr>
          <w:sz w:val="24"/>
          <w:szCs w:val="24"/>
          <w:lang w:val="en-GB"/>
        </w:rPr>
        <w:t xml:space="preserve">, or </w:t>
      </w:r>
    </w:p>
    <w:p w14:paraId="0C0DF3E5" w14:textId="77777777" w:rsidR="008F58F4" w:rsidRPr="00D973D7" w:rsidRDefault="00CF51D5" w:rsidP="0054176B">
      <w:pPr>
        <w:pStyle w:val="ListParagraph"/>
        <w:numPr>
          <w:ilvl w:val="1"/>
          <w:numId w:val="2"/>
        </w:numPr>
        <w:spacing w:line="240" w:lineRule="auto"/>
        <w:jc w:val="both"/>
        <w:rPr>
          <w:sz w:val="24"/>
          <w:szCs w:val="24"/>
          <w:lang w:val="en-GB"/>
        </w:rPr>
      </w:pPr>
      <w:r w:rsidRPr="00D973D7">
        <w:rPr>
          <w:sz w:val="24"/>
          <w:szCs w:val="24"/>
          <w:lang w:val="en-GB"/>
        </w:rPr>
        <w:t>S</w:t>
      </w:r>
      <w:r w:rsidR="008F64B2" w:rsidRPr="00D973D7">
        <w:rPr>
          <w:sz w:val="24"/>
          <w:szCs w:val="24"/>
          <w:lang w:val="en-GB"/>
        </w:rPr>
        <w:t xml:space="preserve">taff of Ashburn Hall. </w:t>
      </w:r>
    </w:p>
    <w:p w14:paraId="368803C8" w14:textId="3AD9B23A" w:rsidR="00C80140" w:rsidRPr="0054176B" w:rsidRDefault="00C80140" w:rsidP="0054176B">
      <w:pPr>
        <w:pStyle w:val="ListParagraph"/>
        <w:numPr>
          <w:ilvl w:val="0"/>
          <w:numId w:val="2"/>
        </w:numPr>
        <w:rPr>
          <w:rFonts w:cs="Arial"/>
          <w:sz w:val="24"/>
          <w:szCs w:val="24"/>
        </w:rPr>
      </w:pPr>
      <w:r w:rsidRPr="0054176B">
        <w:rPr>
          <w:rFonts w:cs="Arial"/>
          <w:sz w:val="24"/>
          <w:szCs w:val="24"/>
        </w:rPr>
        <w:t xml:space="preserve">AND </w:t>
      </w:r>
      <w:r w:rsidR="00DD5505">
        <w:rPr>
          <w:rFonts w:cs="Arial"/>
          <w:sz w:val="24"/>
          <w:szCs w:val="24"/>
        </w:rPr>
        <w:t>who</w:t>
      </w:r>
    </w:p>
    <w:p w14:paraId="018F01DC" w14:textId="4071DB36" w:rsidR="00DD5505" w:rsidRDefault="0054176B" w:rsidP="00DD5505">
      <w:pPr>
        <w:pStyle w:val="ListParagraph"/>
        <w:numPr>
          <w:ilvl w:val="1"/>
          <w:numId w:val="2"/>
        </w:numPr>
        <w:spacing w:line="240" w:lineRule="auto"/>
        <w:jc w:val="both"/>
        <w:rPr>
          <w:sz w:val="24"/>
          <w:szCs w:val="24"/>
          <w:lang w:val="en-GB"/>
        </w:rPr>
      </w:pPr>
      <w:r>
        <w:rPr>
          <w:sz w:val="24"/>
          <w:szCs w:val="24"/>
          <w:lang w:val="en-GB"/>
        </w:rPr>
        <w:t>A</w:t>
      </w:r>
      <w:r w:rsidRPr="0054176B">
        <w:rPr>
          <w:sz w:val="24"/>
          <w:szCs w:val="24"/>
          <w:lang w:val="en-GB"/>
        </w:rPr>
        <w:t>nticipate presenting</w:t>
      </w:r>
      <w:r w:rsidR="004F658E" w:rsidRPr="0054176B">
        <w:rPr>
          <w:sz w:val="24"/>
          <w:szCs w:val="24"/>
          <w:lang w:val="en-GB"/>
        </w:rPr>
        <w:t xml:space="preserve"> </w:t>
      </w:r>
      <w:r w:rsidR="00C80140" w:rsidRPr="0054176B">
        <w:rPr>
          <w:sz w:val="24"/>
          <w:szCs w:val="24"/>
          <w:lang w:val="en-GB"/>
        </w:rPr>
        <w:t xml:space="preserve">their work </w:t>
      </w:r>
      <w:r w:rsidR="00AC4CDC" w:rsidRPr="0054176B">
        <w:rPr>
          <w:sz w:val="24"/>
          <w:szCs w:val="24"/>
          <w:lang w:val="en-GB"/>
        </w:rPr>
        <w:t>at a conference</w:t>
      </w:r>
      <w:r w:rsidR="00CC42F1" w:rsidRPr="0054176B">
        <w:rPr>
          <w:sz w:val="24"/>
          <w:szCs w:val="24"/>
          <w:lang w:val="en-GB"/>
        </w:rPr>
        <w:t xml:space="preserve"> or meeting</w:t>
      </w:r>
      <w:r w:rsidR="00C80140" w:rsidRPr="0054176B">
        <w:rPr>
          <w:sz w:val="24"/>
          <w:szCs w:val="24"/>
          <w:lang w:val="en-GB"/>
        </w:rPr>
        <w:t xml:space="preserve">.  </w:t>
      </w:r>
      <w:r w:rsidR="00DD5505">
        <w:rPr>
          <w:sz w:val="24"/>
          <w:szCs w:val="24"/>
          <w:lang w:val="en-GB"/>
        </w:rPr>
        <w:t>or</w:t>
      </w:r>
    </w:p>
    <w:p w14:paraId="05572BDC" w14:textId="1A68BC1E" w:rsidR="00DD5505" w:rsidRPr="0054176B" w:rsidRDefault="00DD5505" w:rsidP="0054176B">
      <w:pPr>
        <w:pStyle w:val="ListParagraph"/>
        <w:numPr>
          <w:ilvl w:val="1"/>
          <w:numId w:val="2"/>
        </w:numPr>
        <w:spacing w:line="240" w:lineRule="auto"/>
        <w:jc w:val="both"/>
        <w:rPr>
          <w:sz w:val="24"/>
          <w:szCs w:val="24"/>
          <w:lang w:val="en-GB"/>
        </w:rPr>
      </w:pPr>
      <w:r>
        <w:rPr>
          <w:sz w:val="24"/>
          <w:szCs w:val="24"/>
          <w:lang w:val="en-GB"/>
        </w:rPr>
        <w:t xml:space="preserve">Seek to attend a </w:t>
      </w:r>
      <w:r w:rsidR="0054176B">
        <w:rPr>
          <w:sz w:val="24"/>
          <w:szCs w:val="24"/>
          <w:lang w:val="en-GB"/>
        </w:rPr>
        <w:t>meeting for</w:t>
      </w:r>
      <w:r w:rsidR="00A63762">
        <w:rPr>
          <w:sz w:val="24"/>
          <w:szCs w:val="24"/>
          <w:lang w:val="en-GB"/>
        </w:rPr>
        <w:t xml:space="preserve"> professional development reasons. </w:t>
      </w:r>
    </w:p>
    <w:p w14:paraId="2CD88D49" w14:textId="77777777" w:rsidR="00DD5505" w:rsidRPr="0054176B" w:rsidRDefault="00DD5505" w:rsidP="0054176B">
      <w:pPr>
        <w:pStyle w:val="ListParagraph"/>
        <w:spacing w:line="240" w:lineRule="auto"/>
        <w:ind w:left="1071"/>
        <w:jc w:val="both"/>
        <w:rPr>
          <w:sz w:val="24"/>
          <w:szCs w:val="24"/>
          <w:lang w:val="en-GB"/>
        </w:rPr>
      </w:pPr>
    </w:p>
    <w:p w14:paraId="0572D934" w14:textId="55F62530" w:rsidR="00FD5E28" w:rsidRPr="00DD5505" w:rsidRDefault="00FD5E28" w:rsidP="0054176B">
      <w:pPr>
        <w:pStyle w:val="ListParagraph"/>
        <w:spacing w:after="120" w:line="240" w:lineRule="auto"/>
        <w:jc w:val="both"/>
        <w:rPr>
          <w:b/>
          <w:bCs/>
          <w:color w:val="000000"/>
        </w:rPr>
      </w:pPr>
      <w:r w:rsidRPr="00DD5505">
        <w:rPr>
          <w:b/>
          <w:bCs/>
          <w:color w:val="000000"/>
        </w:rPr>
        <w:t xml:space="preserve">Applicants should note: </w:t>
      </w:r>
    </w:p>
    <w:p w14:paraId="2203523F" w14:textId="77777777" w:rsidR="00FD5E28" w:rsidRDefault="00FD5E28" w:rsidP="00737E20">
      <w:pPr>
        <w:numPr>
          <w:ilvl w:val="0"/>
          <w:numId w:val="3"/>
        </w:numPr>
        <w:spacing w:after="120" w:line="240" w:lineRule="auto"/>
        <w:jc w:val="both"/>
        <w:rPr>
          <w:color w:val="000000"/>
          <w:sz w:val="24"/>
          <w:szCs w:val="24"/>
        </w:rPr>
      </w:pPr>
      <w:r w:rsidRPr="00737E20">
        <w:rPr>
          <w:color w:val="000000"/>
          <w:sz w:val="24"/>
          <w:szCs w:val="24"/>
        </w:rPr>
        <w:t xml:space="preserve">Applications will be considered by a panel </w:t>
      </w:r>
      <w:r w:rsidR="008F58F4">
        <w:rPr>
          <w:color w:val="000000"/>
          <w:sz w:val="24"/>
          <w:szCs w:val="24"/>
        </w:rPr>
        <w:t>including</w:t>
      </w:r>
      <w:r w:rsidRPr="00737E20">
        <w:rPr>
          <w:color w:val="000000"/>
          <w:sz w:val="24"/>
          <w:szCs w:val="24"/>
        </w:rPr>
        <w:t xml:space="preserve"> non-specialists and you </w:t>
      </w:r>
      <w:r>
        <w:rPr>
          <w:color w:val="000000"/>
          <w:sz w:val="24"/>
          <w:szCs w:val="24"/>
        </w:rPr>
        <w:t>a</w:t>
      </w:r>
      <w:r w:rsidRPr="00737E20">
        <w:rPr>
          <w:color w:val="000000"/>
          <w:sz w:val="24"/>
          <w:szCs w:val="24"/>
        </w:rPr>
        <w:t xml:space="preserve">re advised to write to this audience. </w:t>
      </w:r>
    </w:p>
    <w:p w14:paraId="7476F0C2" w14:textId="4974B1D7" w:rsidR="00FD5E28" w:rsidRPr="00737E20" w:rsidRDefault="004F658E" w:rsidP="00737E20">
      <w:pPr>
        <w:numPr>
          <w:ilvl w:val="0"/>
          <w:numId w:val="3"/>
        </w:numPr>
        <w:spacing w:after="120" w:line="240" w:lineRule="auto"/>
        <w:jc w:val="both"/>
        <w:rPr>
          <w:color w:val="000000"/>
          <w:sz w:val="24"/>
          <w:szCs w:val="24"/>
        </w:rPr>
      </w:pPr>
      <w:r>
        <w:rPr>
          <w:color w:val="000000"/>
          <w:sz w:val="24"/>
          <w:szCs w:val="24"/>
        </w:rPr>
        <w:t xml:space="preserve"> Applications for travel will be considered by the panel with a maximum of two travel awards made each year in total. </w:t>
      </w:r>
      <w:r w:rsidR="00D30C84">
        <w:rPr>
          <w:color w:val="000000"/>
          <w:sz w:val="24"/>
          <w:szCs w:val="24"/>
        </w:rPr>
        <w:t>The date of travel should be no earlier than 1</w:t>
      </w:r>
      <w:r w:rsidR="00D30C84" w:rsidRPr="00244A1B">
        <w:rPr>
          <w:color w:val="000000"/>
          <w:sz w:val="24"/>
          <w:szCs w:val="24"/>
          <w:vertAlign w:val="superscript"/>
        </w:rPr>
        <w:t>st</w:t>
      </w:r>
      <w:r w:rsidR="00D30C84">
        <w:rPr>
          <w:color w:val="000000"/>
          <w:sz w:val="24"/>
          <w:szCs w:val="24"/>
        </w:rPr>
        <w:t xml:space="preserve"> January 2027 with the aim of the travel being completed within the calendar year. </w:t>
      </w:r>
    </w:p>
    <w:p w14:paraId="0660998C" w14:textId="50FAC3F1" w:rsidR="00FD5E28" w:rsidRPr="00737E20" w:rsidRDefault="00FD5E28" w:rsidP="00737E20">
      <w:pPr>
        <w:numPr>
          <w:ilvl w:val="0"/>
          <w:numId w:val="3"/>
        </w:numPr>
        <w:spacing w:after="120" w:line="240" w:lineRule="auto"/>
        <w:jc w:val="both"/>
        <w:rPr>
          <w:color w:val="000000"/>
          <w:sz w:val="24"/>
          <w:szCs w:val="24"/>
        </w:rPr>
      </w:pPr>
      <w:r w:rsidRPr="00737E20">
        <w:rPr>
          <w:color w:val="000000"/>
          <w:sz w:val="24"/>
          <w:szCs w:val="24"/>
        </w:rPr>
        <w:t xml:space="preserve">You are welcome to contact your Research </w:t>
      </w:r>
      <w:r w:rsidR="003955CF" w:rsidRPr="00737E20">
        <w:rPr>
          <w:color w:val="000000"/>
          <w:sz w:val="24"/>
          <w:szCs w:val="24"/>
        </w:rPr>
        <w:t>Advis</w:t>
      </w:r>
      <w:r w:rsidR="00AA1E00">
        <w:rPr>
          <w:color w:val="000000"/>
          <w:sz w:val="24"/>
          <w:szCs w:val="24"/>
        </w:rPr>
        <w:t>o</w:t>
      </w:r>
      <w:r w:rsidR="003955CF" w:rsidRPr="00737E20">
        <w:rPr>
          <w:color w:val="000000"/>
          <w:sz w:val="24"/>
          <w:szCs w:val="24"/>
        </w:rPr>
        <w:t xml:space="preserve">r </w:t>
      </w:r>
      <w:r w:rsidRPr="00737E20">
        <w:rPr>
          <w:color w:val="000000"/>
          <w:sz w:val="24"/>
          <w:szCs w:val="24"/>
        </w:rPr>
        <w:t>prior to the submission date for advice or review.</w:t>
      </w:r>
    </w:p>
    <w:p w14:paraId="42EF51A6" w14:textId="0F2F8F12" w:rsidR="00FD5E28" w:rsidRPr="00737E20" w:rsidRDefault="00FD5E28" w:rsidP="00737E20">
      <w:pPr>
        <w:numPr>
          <w:ilvl w:val="0"/>
          <w:numId w:val="3"/>
        </w:numPr>
        <w:spacing w:after="120" w:line="240" w:lineRule="auto"/>
        <w:jc w:val="both"/>
        <w:rPr>
          <w:color w:val="000000"/>
          <w:sz w:val="24"/>
          <w:szCs w:val="24"/>
        </w:rPr>
      </w:pPr>
      <w:r w:rsidRPr="00737E20">
        <w:rPr>
          <w:color w:val="000000"/>
          <w:sz w:val="24"/>
          <w:szCs w:val="24"/>
        </w:rPr>
        <w:t>A final report will be required within t</w:t>
      </w:r>
      <w:r w:rsidR="00B53D3E">
        <w:rPr>
          <w:color w:val="000000"/>
          <w:sz w:val="24"/>
          <w:szCs w:val="24"/>
        </w:rPr>
        <w:t>wo</w:t>
      </w:r>
      <w:r w:rsidRPr="00737E20">
        <w:rPr>
          <w:color w:val="000000"/>
          <w:sz w:val="24"/>
          <w:szCs w:val="24"/>
        </w:rPr>
        <w:t xml:space="preserve"> months of the completion of the </w:t>
      </w:r>
      <w:r w:rsidR="00D30C84">
        <w:rPr>
          <w:color w:val="000000"/>
          <w:sz w:val="24"/>
          <w:szCs w:val="24"/>
        </w:rPr>
        <w:t>travel</w:t>
      </w:r>
      <w:r w:rsidRPr="00737E20">
        <w:rPr>
          <w:color w:val="000000"/>
          <w:sz w:val="24"/>
          <w:szCs w:val="24"/>
        </w:rPr>
        <w:t>.</w:t>
      </w:r>
    </w:p>
    <w:p w14:paraId="721C1336" w14:textId="6E478A3B" w:rsidR="00FD5E28" w:rsidRPr="00C17869" w:rsidRDefault="00FD5E28" w:rsidP="00737E20">
      <w:pPr>
        <w:numPr>
          <w:ilvl w:val="0"/>
          <w:numId w:val="3"/>
        </w:numPr>
        <w:spacing w:after="120" w:line="240" w:lineRule="auto"/>
        <w:jc w:val="both"/>
        <w:rPr>
          <w:b/>
          <w:bCs/>
          <w:color w:val="000000"/>
          <w:sz w:val="24"/>
          <w:szCs w:val="24"/>
        </w:rPr>
      </w:pPr>
      <w:r w:rsidRPr="00C17869">
        <w:rPr>
          <w:color w:val="000000"/>
          <w:sz w:val="24"/>
          <w:szCs w:val="24"/>
        </w:rPr>
        <w:t>Applications received from applicants who have not submitted satisfactory final reports for previous</w:t>
      </w:r>
      <w:r w:rsidR="00CC42F1">
        <w:rPr>
          <w:color w:val="000000"/>
          <w:sz w:val="24"/>
          <w:szCs w:val="24"/>
        </w:rPr>
        <w:t xml:space="preserve">ly completed </w:t>
      </w:r>
      <w:r w:rsidR="0061340A">
        <w:rPr>
          <w:color w:val="000000"/>
          <w:sz w:val="24"/>
          <w:szCs w:val="24"/>
        </w:rPr>
        <w:t xml:space="preserve">FoM-D </w:t>
      </w:r>
      <w:r w:rsidRPr="00C17869">
        <w:rPr>
          <w:color w:val="000000"/>
          <w:sz w:val="24"/>
          <w:szCs w:val="24"/>
        </w:rPr>
        <w:t>administered funding will not be considered.</w:t>
      </w:r>
      <w:r w:rsidRPr="00B5043D">
        <w:rPr>
          <w:b/>
          <w:bCs/>
          <w:color w:val="000000"/>
          <w:sz w:val="24"/>
          <w:szCs w:val="24"/>
        </w:rPr>
        <w:t xml:space="preserve"> </w:t>
      </w:r>
    </w:p>
    <w:p w14:paraId="3A19EA84" w14:textId="498EDE5D" w:rsidR="00BB29C5" w:rsidRDefault="00BB29C5" w:rsidP="00BB29C5">
      <w:pPr>
        <w:numPr>
          <w:ilvl w:val="0"/>
          <w:numId w:val="3"/>
        </w:numPr>
        <w:spacing w:after="120" w:line="240" w:lineRule="auto"/>
        <w:jc w:val="both"/>
        <w:rPr>
          <w:color w:val="000000"/>
          <w:sz w:val="24"/>
          <w:szCs w:val="24"/>
        </w:rPr>
      </w:pPr>
      <w:r>
        <w:rPr>
          <w:color w:val="000000"/>
          <w:sz w:val="24"/>
          <w:szCs w:val="24"/>
        </w:rPr>
        <w:t xml:space="preserve">All relevant information should be included in the application form and CV submitted. Cover letters or other documents will not be forwarded to the assessment panel. </w:t>
      </w:r>
    </w:p>
    <w:p w14:paraId="0F469303" w14:textId="500534FA" w:rsidR="00BB29C5" w:rsidRDefault="00BB29C5" w:rsidP="00737E20">
      <w:pPr>
        <w:numPr>
          <w:ilvl w:val="0"/>
          <w:numId w:val="3"/>
        </w:numPr>
        <w:spacing w:after="120" w:line="240" w:lineRule="auto"/>
        <w:jc w:val="both"/>
        <w:rPr>
          <w:color w:val="000000"/>
          <w:sz w:val="24"/>
          <w:szCs w:val="24"/>
        </w:rPr>
      </w:pPr>
      <w:r>
        <w:rPr>
          <w:color w:val="000000"/>
          <w:sz w:val="24"/>
          <w:szCs w:val="24"/>
        </w:rPr>
        <w:t>Applications must be signed by your Head of Department</w:t>
      </w:r>
      <w:r w:rsidR="006D541A">
        <w:rPr>
          <w:color w:val="000000"/>
          <w:sz w:val="24"/>
          <w:szCs w:val="24"/>
        </w:rPr>
        <w:t>. P</w:t>
      </w:r>
      <w:r>
        <w:rPr>
          <w:color w:val="000000"/>
          <w:sz w:val="24"/>
          <w:szCs w:val="24"/>
        </w:rPr>
        <w:t>lease ensure you allow adequate time for them to review</w:t>
      </w:r>
      <w:r w:rsidR="00E13D32">
        <w:rPr>
          <w:color w:val="000000"/>
          <w:sz w:val="24"/>
          <w:szCs w:val="24"/>
        </w:rPr>
        <w:t xml:space="preserve"> your application</w:t>
      </w:r>
      <w:r>
        <w:rPr>
          <w:color w:val="000000"/>
          <w:sz w:val="24"/>
          <w:szCs w:val="24"/>
        </w:rPr>
        <w:t>.</w:t>
      </w:r>
    </w:p>
    <w:p w14:paraId="30B0268B" w14:textId="73F54239" w:rsidR="00BE67A6" w:rsidRDefault="00BE67A6" w:rsidP="00737E20">
      <w:pPr>
        <w:numPr>
          <w:ilvl w:val="0"/>
          <w:numId w:val="3"/>
        </w:numPr>
        <w:spacing w:after="120" w:line="240" w:lineRule="auto"/>
        <w:jc w:val="both"/>
        <w:rPr>
          <w:color w:val="000000"/>
          <w:sz w:val="24"/>
          <w:szCs w:val="24"/>
        </w:rPr>
      </w:pPr>
      <w:r>
        <w:rPr>
          <w:color w:val="000000"/>
          <w:sz w:val="24"/>
          <w:szCs w:val="24"/>
        </w:rPr>
        <w:t>Final and interim reports of projects will be made available to the James Hume panel members.</w:t>
      </w:r>
    </w:p>
    <w:p w14:paraId="29105EC1" w14:textId="68216752" w:rsidR="003A43CD" w:rsidRPr="00ED3238" w:rsidRDefault="00FD5E28" w:rsidP="00244A1B">
      <w:pPr>
        <w:spacing w:after="120" w:line="240" w:lineRule="auto"/>
        <w:jc w:val="both"/>
        <w:rPr>
          <w:color w:val="000000"/>
          <w:sz w:val="24"/>
          <w:szCs w:val="24"/>
        </w:rPr>
      </w:pPr>
      <w:r w:rsidRPr="00ED3238">
        <w:rPr>
          <w:b/>
          <w:bCs/>
          <w:color w:val="000000"/>
          <w:sz w:val="24"/>
          <w:szCs w:val="24"/>
        </w:rPr>
        <w:t>Late or non-compliant applications</w:t>
      </w:r>
      <w:r w:rsidR="00DD5505">
        <w:rPr>
          <w:b/>
          <w:bCs/>
          <w:color w:val="000000"/>
          <w:sz w:val="24"/>
          <w:szCs w:val="24"/>
        </w:rPr>
        <w:t xml:space="preserve"> not compliant with guidelines</w:t>
      </w:r>
      <w:r w:rsidR="00DF491C" w:rsidRPr="00ED3238">
        <w:rPr>
          <w:b/>
          <w:bCs/>
          <w:color w:val="000000"/>
          <w:sz w:val="24"/>
          <w:szCs w:val="24"/>
        </w:rPr>
        <w:t>, including those unsigned by HoD</w:t>
      </w:r>
      <w:r w:rsidR="006D541A" w:rsidRPr="00ED3238">
        <w:rPr>
          <w:b/>
          <w:bCs/>
          <w:color w:val="000000"/>
          <w:sz w:val="24"/>
          <w:szCs w:val="24"/>
        </w:rPr>
        <w:t xml:space="preserve"> or missing </w:t>
      </w:r>
      <w:r w:rsidR="00DD5505">
        <w:rPr>
          <w:b/>
          <w:bCs/>
          <w:color w:val="000000"/>
          <w:sz w:val="24"/>
          <w:szCs w:val="24"/>
        </w:rPr>
        <w:t xml:space="preserve">a </w:t>
      </w:r>
      <w:r w:rsidR="006D541A" w:rsidRPr="00ED3238">
        <w:rPr>
          <w:b/>
          <w:bCs/>
          <w:color w:val="000000"/>
          <w:sz w:val="24"/>
          <w:szCs w:val="24"/>
        </w:rPr>
        <w:t>CV</w:t>
      </w:r>
      <w:r w:rsidR="00DF491C" w:rsidRPr="00ED3238">
        <w:rPr>
          <w:b/>
          <w:bCs/>
          <w:color w:val="000000"/>
          <w:sz w:val="24"/>
          <w:szCs w:val="24"/>
        </w:rPr>
        <w:t>,</w:t>
      </w:r>
      <w:r w:rsidRPr="00ED3238">
        <w:rPr>
          <w:b/>
          <w:bCs/>
          <w:color w:val="000000"/>
          <w:sz w:val="24"/>
          <w:szCs w:val="24"/>
        </w:rPr>
        <w:t xml:space="preserve"> will </w:t>
      </w:r>
      <w:r w:rsidR="00D37932" w:rsidRPr="00ED3238">
        <w:rPr>
          <w:b/>
          <w:bCs/>
          <w:color w:val="000000"/>
          <w:sz w:val="24"/>
          <w:szCs w:val="24"/>
        </w:rPr>
        <w:t>be withdrawn from consideration</w:t>
      </w:r>
      <w:r w:rsidRPr="00ED3238">
        <w:rPr>
          <w:b/>
          <w:bCs/>
          <w:color w:val="000000"/>
          <w:sz w:val="24"/>
          <w:szCs w:val="24"/>
        </w:rPr>
        <w:t xml:space="preserve">. </w:t>
      </w:r>
    </w:p>
    <w:p w14:paraId="1F0A41C7" w14:textId="26CC24D8" w:rsidR="00FD5E28" w:rsidRDefault="008F64B2" w:rsidP="005F1726">
      <w:pPr>
        <w:rPr>
          <w:b/>
          <w:bCs/>
          <w:color w:val="000000"/>
        </w:rPr>
      </w:pPr>
      <w:r>
        <w:rPr>
          <w:b/>
          <w:bCs/>
          <w:color w:val="000000"/>
        </w:rPr>
        <w:br w:type="page"/>
      </w:r>
    </w:p>
    <w:p w14:paraId="678A20F8" w14:textId="2D0C248F" w:rsidR="00FD5E28" w:rsidRPr="006E742D" w:rsidRDefault="00907C46" w:rsidP="00C26A9B">
      <w:pPr>
        <w:pStyle w:val="WPNormal"/>
        <w:tabs>
          <w:tab w:val="left" w:pos="0"/>
          <w:tab w:val="left" w:pos="1418"/>
        </w:tabs>
        <w:spacing w:after="120"/>
        <w:jc w:val="center"/>
        <w:rPr>
          <w:rFonts w:asciiTheme="minorHAnsi" w:hAnsiTheme="minorHAnsi" w:cs="Arial"/>
          <w:b/>
          <w:bCs/>
          <w:sz w:val="32"/>
          <w:szCs w:val="32"/>
          <w:u w:val="single"/>
          <w:lang w:val="en-GB"/>
        </w:rPr>
      </w:pPr>
      <w:r>
        <w:rPr>
          <w:rFonts w:asciiTheme="minorHAnsi" w:hAnsiTheme="minorHAnsi" w:cs="Arial"/>
          <w:b/>
          <w:bCs/>
          <w:sz w:val="32"/>
          <w:szCs w:val="32"/>
          <w:u w:val="single"/>
          <w:lang w:val="en-GB"/>
        </w:rPr>
        <w:lastRenderedPageBreak/>
        <w:t>Guidelines</w:t>
      </w:r>
    </w:p>
    <w:p w14:paraId="216E5CBF" w14:textId="5AFF14A7" w:rsidR="00084A7A" w:rsidRDefault="00084A7A" w:rsidP="008C6380">
      <w:pPr>
        <w:pStyle w:val="WPNormal"/>
        <w:tabs>
          <w:tab w:val="left" w:pos="0"/>
          <w:tab w:val="left" w:pos="1418"/>
        </w:tabs>
        <w:spacing w:after="120"/>
        <w:jc w:val="left"/>
        <w:rPr>
          <w:rFonts w:asciiTheme="minorHAnsi" w:hAnsiTheme="minorHAnsi" w:cs="Arial"/>
          <w:szCs w:val="24"/>
          <w:lang w:val="en-GB"/>
        </w:rPr>
      </w:pPr>
      <w:r>
        <w:rPr>
          <w:rFonts w:asciiTheme="minorHAnsi" w:hAnsiTheme="minorHAnsi" w:cs="Arial"/>
          <w:szCs w:val="24"/>
          <w:lang w:val="en-GB"/>
        </w:rPr>
        <w:t xml:space="preserve">NOTE:  </w:t>
      </w:r>
      <w:r w:rsidRPr="00F531FA">
        <w:rPr>
          <w:rFonts w:asciiTheme="minorHAnsi" w:hAnsiTheme="minorHAnsi" w:cs="Arial"/>
          <w:szCs w:val="24"/>
          <w:lang w:val="en-GB"/>
        </w:rPr>
        <w:t xml:space="preserve">Applicants who have </w:t>
      </w:r>
      <w:r w:rsidRPr="00C17869">
        <w:rPr>
          <w:rFonts w:asciiTheme="minorHAnsi" w:hAnsiTheme="minorHAnsi" w:cs="Arial"/>
          <w:b/>
          <w:bCs/>
          <w:szCs w:val="24"/>
          <w:lang w:val="en-GB"/>
        </w:rPr>
        <w:t>overdue</w:t>
      </w:r>
      <w:r w:rsidRPr="00F531FA">
        <w:rPr>
          <w:rFonts w:asciiTheme="minorHAnsi" w:hAnsiTheme="minorHAnsi" w:cs="Arial"/>
          <w:szCs w:val="24"/>
          <w:lang w:val="en-GB"/>
        </w:rPr>
        <w:t xml:space="preserve"> final reports for previous </w:t>
      </w:r>
      <w:r w:rsidR="0061340A">
        <w:rPr>
          <w:rFonts w:asciiTheme="minorHAnsi" w:hAnsiTheme="minorHAnsi" w:cs="Arial"/>
          <w:szCs w:val="24"/>
          <w:lang w:val="en-GB"/>
        </w:rPr>
        <w:t xml:space="preserve">FoM-D </w:t>
      </w:r>
      <w:r w:rsidRPr="00F531FA">
        <w:rPr>
          <w:rFonts w:asciiTheme="minorHAnsi" w:hAnsiTheme="minorHAnsi" w:cs="Arial"/>
          <w:szCs w:val="24"/>
          <w:lang w:val="en-GB"/>
        </w:rPr>
        <w:t xml:space="preserve">administered funding are ineligible for consideration. </w:t>
      </w:r>
    </w:p>
    <w:p w14:paraId="249FF22F" w14:textId="52778463" w:rsidR="00F77BEC" w:rsidRDefault="00F77BEC" w:rsidP="00907C46">
      <w:pPr>
        <w:pStyle w:val="WPNormal"/>
        <w:numPr>
          <w:ilvl w:val="0"/>
          <w:numId w:val="4"/>
        </w:numPr>
        <w:tabs>
          <w:tab w:val="left" w:pos="0"/>
          <w:tab w:val="left" w:pos="1418"/>
        </w:tabs>
        <w:spacing w:after="120"/>
        <w:jc w:val="left"/>
        <w:rPr>
          <w:rFonts w:asciiTheme="minorHAnsi" w:hAnsiTheme="minorHAnsi" w:cs="Arial"/>
          <w:szCs w:val="24"/>
          <w:lang w:val="en-GB"/>
        </w:rPr>
      </w:pPr>
      <w:r>
        <w:rPr>
          <w:rFonts w:asciiTheme="minorHAnsi" w:hAnsiTheme="minorHAnsi" w:cs="Arial"/>
          <w:szCs w:val="24"/>
          <w:lang w:val="en-GB"/>
        </w:rPr>
        <w:t>While experienced researchers are encouraged to participate, special consideration will be given to applications by:</w:t>
      </w:r>
    </w:p>
    <w:p w14:paraId="3DC08ED3" w14:textId="6485A82D" w:rsidR="00F77BEC" w:rsidRDefault="00F77BEC" w:rsidP="00F77BEC">
      <w:pPr>
        <w:pStyle w:val="WPNormal"/>
        <w:numPr>
          <w:ilvl w:val="1"/>
          <w:numId w:val="4"/>
        </w:numPr>
        <w:tabs>
          <w:tab w:val="left" w:pos="0"/>
          <w:tab w:val="left" w:pos="1418"/>
        </w:tabs>
        <w:spacing w:after="120"/>
        <w:jc w:val="left"/>
        <w:rPr>
          <w:rFonts w:asciiTheme="minorHAnsi" w:hAnsiTheme="minorHAnsi" w:cs="Arial"/>
          <w:szCs w:val="24"/>
          <w:lang w:val="en-GB"/>
        </w:rPr>
      </w:pPr>
      <w:r>
        <w:rPr>
          <w:rFonts w:asciiTheme="minorHAnsi" w:hAnsiTheme="minorHAnsi" w:cs="Arial"/>
          <w:szCs w:val="24"/>
          <w:lang w:val="en-GB"/>
        </w:rPr>
        <w:t xml:space="preserve">those presenting at their first overseas or international meeting </w:t>
      </w:r>
    </w:p>
    <w:p w14:paraId="7F50C5A4" w14:textId="1BE99C86" w:rsidR="00F0273C" w:rsidRDefault="00F0273C" w:rsidP="00F77BEC">
      <w:pPr>
        <w:pStyle w:val="WPNormal"/>
        <w:numPr>
          <w:ilvl w:val="1"/>
          <w:numId w:val="4"/>
        </w:numPr>
        <w:tabs>
          <w:tab w:val="left" w:pos="0"/>
          <w:tab w:val="left" w:pos="1418"/>
        </w:tabs>
        <w:spacing w:after="120"/>
        <w:jc w:val="left"/>
        <w:rPr>
          <w:rFonts w:asciiTheme="minorHAnsi" w:hAnsiTheme="minorHAnsi" w:cs="Arial"/>
          <w:szCs w:val="24"/>
          <w:lang w:val="en-GB"/>
        </w:rPr>
      </w:pPr>
      <w:r>
        <w:rPr>
          <w:rFonts w:asciiTheme="minorHAnsi" w:hAnsiTheme="minorHAnsi" w:cs="Arial"/>
          <w:szCs w:val="24"/>
          <w:lang w:val="en-GB"/>
        </w:rPr>
        <w:t>those presenting work that was previously funded by the James Hume Bequest</w:t>
      </w:r>
    </w:p>
    <w:p w14:paraId="70CC60F9" w14:textId="7705627B" w:rsidR="00907C46" w:rsidRDefault="00907C46" w:rsidP="00907C46">
      <w:pPr>
        <w:pStyle w:val="WPNormal"/>
        <w:numPr>
          <w:ilvl w:val="0"/>
          <w:numId w:val="4"/>
        </w:numPr>
        <w:tabs>
          <w:tab w:val="left" w:pos="0"/>
          <w:tab w:val="left" w:pos="1418"/>
        </w:tabs>
        <w:spacing w:after="120"/>
        <w:jc w:val="left"/>
        <w:rPr>
          <w:rFonts w:asciiTheme="minorHAnsi" w:hAnsiTheme="minorHAnsi" w:cs="Arial"/>
          <w:szCs w:val="24"/>
          <w:lang w:val="en-GB"/>
        </w:rPr>
      </w:pPr>
      <w:r>
        <w:rPr>
          <w:rFonts w:asciiTheme="minorHAnsi" w:hAnsiTheme="minorHAnsi" w:cs="Arial"/>
          <w:szCs w:val="24"/>
          <w:lang w:val="en-GB"/>
        </w:rPr>
        <w:t xml:space="preserve">A maximum of $10,000 will be awarded per person towards travel costs. </w:t>
      </w:r>
    </w:p>
    <w:p w14:paraId="6C398894" w14:textId="7714EDA2" w:rsidR="00907C46" w:rsidRDefault="00907C46" w:rsidP="00907C46">
      <w:pPr>
        <w:pStyle w:val="WPNormal"/>
        <w:numPr>
          <w:ilvl w:val="0"/>
          <w:numId w:val="4"/>
        </w:numPr>
        <w:tabs>
          <w:tab w:val="left" w:pos="0"/>
          <w:tab w:val="left" w:pos="1418"/>
        </w:tabs>
        <w:spacing w:after="120"/>
        <w:jc w:val="left"/>
        <w:rPr>
          <w:rFonts w:asciiTheme="minorHAnsi" w:hAnsiTheme="minorHAnsi" w:cs="Arial"/>
          <w:szCs w:val="24"/>
          <w:lang w:val="en-GB"/>
        </w:rPr>
      </w:pPr>
      <w:r>
        <w:rPr>
          <w:rFonts w:asciiTheme="minorHAnsi" w:hAnsiTheme="minorHAnsi" w:cs="Arial"/>
          <w:szCs w:val="24"/>
          <w:lang w:val="en-GB"/>
        </w:rPr>
        <w:t xml:space="preserve">An “international” conference should have an international audience and contributors. This may on occasion include conferences that are held in New Zealand. Conferences in Australia would be expected to attract at least some contributors from outside Australasia. </w:t>
      </w:r>
    </w:p>
    <w:p w14:paraId="6FA0D60F" w14:textId="05A33E84" w:rsidR="00907C46" w:rsidRDefault="00907C46" w:rsidP="00907C46">
      <w:pPr>
        <w:pStyle w:val="WPNormal"/>
        <w:numPr>
          <w:ilvl w:val="0"/>
          <w:numId w:val="4"/>
        </w:numPr>
        <w:tabs>
          <w:tab w:val="left" w:pos="0"/>
          <w:tab w:val="left" w:pos="1418"/>
        </w:tabs>
        <w:spacing w:after="120"/>
        <w:jc w:val="left"/>
        <w:rPr>
          <w:rFonts w:asciiTheme="minorHAnsi" w:hAnsiTheme="minorHAnsi" w:cs="Arial"/>
          <w:szCs w:val="24"/>
          <w:lang w:val="en-GB"/>
        </w:rPr>
      </w:pPr>
      <w:r>
        <w:rPr>
          <w:rFonts w:asciiTheme="minorHAnsi" w:hAnsiTheme="minorHAnsi" w:cs="Arial"/>
          <w:szCs w:val="24"/>
          <w:lang w:val="en-GB"/>
        </w:rPr>
        <w:t xml:space="preserve">It is recognised that staff involved in Māori research may wish to use this funding for travel within New Zealand. </w:t>
      </w:r>
    </w:p>
    <w:p w14:paraId="18885E95" w14:textId="079C97B4" w:rsidR="00907C46" w:rsidRDefault="00907C46" w:rsidP="00907C46">
      <w:pPr>
        <w:pStyle w:val="WPNormal"/>
        <w:numPr>
          <w:ilvl w:val="0"/>
          <w:numId w:val="4"/>
        </w:numPr>
        <w:tabs>
          <w:tab w:val="left" w:pos="0"/>
          <w:tab w:val="left" w:pos="1418"/>
        </w:tabs>
        <w:spacing w:after="120"/>
        <w:jc w:val="left"/>
        <w:rPr>
          <w:rFonts w:asciiTheme="minorHAnsi" w:hAnsiTheme="minorHAnsi" w:cs="Arial"/>
          <w:szCs w:val="24"/>
          <w:lang w:val="en-GB"/>
        </w:rPr>
      </w:pPr>
      <w:r>
        <w:rPr>
          <w:rFonts w:asciiTheme="minorHAnsi" w:hAnsiTheme="minorHAnsi" w:cs="Arial"/>
          <w:szCs w:val="24"/>
          <w:lang w:val="en-GB"/>
        </w:rPr>
        <w:t xml:space="preserve">Where </w:t>
      </w:r>
      <w:r w:rsidR="00F0273C">
        <w:rPr>
          <w:rFonts w:asciiTheme="minorHAnsi" w:hAnsiTheme="minorHAnsi" w:cs="Arial"/>
          <w:szCs w:val="24"/>
          <w:lang w:val="en-GB"/>
        </w:rPr>
        <w:t xml:space="preserve">conference </w:t>
      </w:r>
      <w:r>
        <w:rPr>
          <w:rFonts w:asciiTheme="minorHAnsi" w:hAnsiTheme="minorHAnsi" w:cs="Arial"/>
          <w:szCs w:val="24"/>
          <w:lang w:val="en-GB"/>
        </w:rPr>
        <w:t xml:space="preserve">abstracts have not yet been accepted at time of application, you may still apply but, if successful, funding will not be released until the abstract has been accepted for presentation. </w:t>
      </w:r>
    </w:p>
    <w:p w14:paraId="3364DCEC" w14:textId="3E0DCB29" w:rsidR="00907C46" w:rsidRPr="00F531FA" w:rsidRDefault="00907C46" w:rsidP="00244A1B">
      <w:pPr>
        <w:pStyle w:val="WPNormal"/>
        <w:numPr>
          <w:ilvl w:val="0"/>
          <w:numId w:val="4"/>
        </w:numPr>
        <w:tabs>
          <w:tab w:val="left" w:pos="0"/>
          <w:tab w:val="left" w:pos="1418"/>
        </w:tabs>
        <w:spacing w:after="120"/>
        <w:jc w:val="left"/>
        <w:rPr>
          <w:rFonts w:asciiTheme="minorHAnsi" w:hAnsiTheme="minorHAnsi" w:cs="Arial"/>
          <w:szCs w:val="24"/>
          <w:lang w:val="en-GB"/>
        </w:rPr>
      </w:pPr>
      <w:r>
        <w:rPr>
          <w:rFonts w:asciiTheme="minorHAnsi" w:hAnsiTheme="minorHAnsi" w:cs="Arial"/>
          <w:szCs w:val="24"/>
          <w:lang w:val="en-GB"/>
        </w:rPr>
        <w:t>If the travel does not proceed, the funds must be returned in their entirety</w:t>
      </w:r>
      <w:r w:rsidR="0054176B">
        <w:rPr>
          <w:rFonts w:asciiTheme="minorHAnsi" w:hAnsiTheme="minorHAnsi" w:cs="Arial"/>
          <w:szCs w:val="24"/>
          <w:lang w:val="en-GB"/>
        </w:rPr>
        <w:t>, except in extenuating circumstances</w:t>
      </w:r>
      <w:r>
        <w:rPr>
          <w:rFonts w:asciiTheme="minorHAnsi" w:hAnsiTheme="minorHAnsi" w:cs="Arial"/>
          <w:szCs w:val="24"/>
          <w:lang w:val="en-GB"/>
        </w:rPr>
        <w:t xml:space="preserve">. </w:t>
      </w:r>
    </w:p>
    <w:p w14:paraId="2B0C1AD6" w14:textId="07B985B4" w:rsidR="00FD5E28" w:rsidRPr="00B16818" w:rsidRDefault="00FD5E28" w:rsidP="00C26A9B">
      <w:pPr>
        <w:pStyle w:val="WPNormal"/>
        <w:tabs>
          <w:tab w:val="left" w:pos="0"/>
          <w:tab w:val="left" w:pos="1418"/>
        </w:tabs>
        <w:spacing w:after="120"/>
        <w:rPr>
          <w:rFonts w:asciiTheme="minorHAnsi" w:hAnsiTheme="minorHAnsi" w:cs="Arial"/>
          <w:b/>
          <w:bCs/>
          <w:szCs w:val="24"/>
          <w:lang w:val="en-GB"/>
        </w:rPr>
      </w:pPr>
    </w:p>
    <w:p w14:paraId="67CEAA30" w14:textId="455AFE1C" w:rsidR="00FD5E28" w:rsidRPr="002D11B5" w:rsidRDefault="00FD5E28" w:rsidP="002D11B5">
      <w:pPr>
        <w:spacing w:after="120" w:line="240" w:lineRule="auto"/>
        <w:jc w:val="both"/>
        <w:rPr>
          <w:b/>
          <w:bCs/>
          <w:color w:val="000000"/>
        </w:rPr>
        <w:sectPr w:rsidR="00FD5E28" w:rsidRPr="002D11B5" w:rsidSect="00FD5E28">
          <w:footerReference w:type="default" r:id="rId10"/>
          <w:pgSz w:w="11906" w:h="16838"/>
          <w:pgMar w:top="1440" w:right="1440" w:bottom="1440" w:left="1440" w:header="708" w:footer="708" w:gutter="0"/>
          <w:pgNumType w:start="1"/>
          <w:cols w:space="708"/>
          <w:docGrid w:linePitch="360"/>
        </w:sectPr>
      </w:pPr>
      <w:r>
        <w:rPr>
          <w:rFonts w:cs="Arial"/>
          <w:b/>
          <w:sz w:val="32"/>
          <w:szCs w:val="32"/>
        </w:rPr>
        <w:t>Application Form follows</w:t>
      </w:r>
      <w:r w:rsidR="001F6D5B">
        <w:rPr>
          <w:rFonts w:cs="Arial"/>
          <w:b/>
          <w:sz w:val="32"/>
          <w:szCs w:val="32"/>
        </w:rPr>
        <w:t>.</w:t>
      </w:r>
      <w:r>
        <w:rPr>
          <w:rFonts w:cs="Arial"/>
          <w:b/>
          <w:sz w:val="32"/>
          <w:szCs w:val="32"/>
        </w:rPr>
        <w:t xml:space="preserve"> </w:t>
      </w:r>
      <w:r w:rsidR="001F6D5B">
        <w:rPr>
          <w:rFonts w:cs="Arial"/>
          <w:b/>
          <w:sz w:val="32"/>
          <w:szCs w:val="32"/>
        </w:rPr>
        <w:t>P</w:t>
      </w:r>
      <w:r>
        <w:rPr>
          <w:rFonts w:cs="Arial"/>
          <w:b/>
          <w:sz w:val="32"/>
          <w:szCs w:val="32"/>
        </w:rPr>
        <w:t>lease delete the information above</w:t>
      </w:r>
    </w:p>
    <w:p w14:paraId="56D8022E" w14:textId="5766FB40" w:rsidR="00FD5E28" w:rsidRPr="0009203E" w:rsidRDefault="002D11B5" w:rsidP="00901189">
      <w:pPr>
        <w:spacing w:line="240" w:lineRule="auto"/>
        <w:jc w:val="center"/>
        <w:rPr>
          <w:sz w:val="40"/>
          <w:szCs w:val="40"/>
          <w:lang w:val="en-GB"/>
        </w:rPr>
      </w:pPr>
      <w:r>
        <w:rPr>
          <w:b/>
          <w:bCs/>
          <w:noProof/>
          <w:sz w:val="40"/>
          <w:szCs w:val="40"/>
        </w:rPr>
        <w:lastRenderedPageBreak/>
        <w:drawing>
          <wp:anchor distT="0" distB="0" distL="114300" distR="114300" simplePos="0" relativeHeight="251663360" behindDoc="0" locked="0" layoutInCell="1" allowOverlap="1" wp14:anchorId="53749826" wp14:editId="7A5B329B">
            <wp:simplePos x="0" y="0"/>
            <wp:positionH relativeFrom="column">
              <wp:posOffset>3562350</wp:posOffset>
            </wp:positionH>
            <wp:positionV relativeFrom="paragraph">
              <wp:posOffset>158750</wp:posOffset>
            </wp:positionV>
            <wp:extent cx="2209800" cy="907415"/>
            <wp:effectExtent l="0" t="0" r="0" b="0"/>
            <wp:wrapSquare wrapText="bothSides"/>
            <wp:docPr id="137482610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47759" name="Picture 1" descr="A logo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9800" cy="907415"/>
                    </a:xfrm>
                    <a:prstGeom prst="rect">
                      <a:avLst/>
                    </a:prstGeom>
                  </pic:spPr>
                </pic:pic>
              </a:graphicData>
            </a:graphic>
            <wp14:sizeRelH relativeFrom="margin">
              <wp14:pctWidth>0</wp14:pctWidth>
            </wp14:sizeRelH>
            <wp14:sizeRelV relativeFrom="margin">
              <wp14:pctHeight>0</wp14:pctHeight>
            </wp14:sizeRelV>
          </wp:anchor>
        </w:drawing>
      </w:r>
      <w:r w:rsidR="00901189">
        <w:rPr>
          <w:noProof/>
          <w:sz w:val="40"/>
          <w:szCs w:val="40"/>
          <w:lang w:val="en-GB"/>
        </w:rPr>
        <w:t xml:space="preserve"> </w:t>
      </w:r>
      <w:r w:rsidR="0061340A">
        <w:rPr>
          <w:noProof/>
          <w:sz w:val="40"/>
          <w:szCs w:val="40"/>
          <w:lang w:val="en-GB"/>
        </w:rPr>
        <w:t>Faculty of Medicine - Dunedin</w:t>
      </w:r>
    </w:p>
    <w:p w14:paraId="37D8704F" w14:textId="1BB9A494" w:rsidR="00FD5E28" w:rsidRPr="0009203E" w:rsidRDefault="00901189" w:rsidP="00901189">
      <w:pPr>
        <w:spacing w:line="240" w:lineRule="auto"/>
        <w:ind w:firstLine="720"/>
        <w:rPr>
          <w:sz w:val="28"/>
          <w:szCs w:val="28"/>
          <w:lang w:val="en-GB"/>
        </w:rPr>
      </w:pPr>
      <w:r>
        <w:rPr>
          <w:noProof/>
          <w:sz w:val="28"/>
          <w:szCs w:val="28"/>
          <w:lang w:val="en-GB"/>
        </w:rPr>
        <w:t xml:space="preserve">  </w:t>
      </w:r>
      <w:r w:rsidR="00FD5E28" w:rsidRPr="00837835">
        <w:rPr>
          <w:noProof/>
          <w:sz w:val="28"/>
          <w:szCs w:val="28"/>
          <w:lang w:val="en-GB"/>
        </w:rPr>
        <w:t>Te K</w:t>
      </w:r>
      <w:r w:rsidR="002F1C66">
        <w:rPr>
          <w:noProof/>
          <w:sz w:val="28"/>
          <w:szCs w:val="28"/>
          <w:lang w:val="en-GB"/>
        </w:rPr>
        <w:t>aupeka</w:t>
      </w:r>
      <w:r w:rsidR="00FD5E28" w:rsidRPr="00837835">
        <w:rPr>
          <w:noProof/>
          <w:sz w:val="28"/>
          <w:szCs w:val="28"/>
          <w:lang w:val="en-GB"/>
        </w:rPr>
        <w:t xml:space="preserve"> Whaiora </w:t>
      </w:r>
      <w:r w:rsidR="002F1C66">
        <w:rPr>
          <w:noProof/>
          <w:sz w:val="28"/>
          <w:szCs w:val="28"/>
          <w:lang w:val="en-GB"/>
        </w:rPr>
        <w:t>-</w:t>
      </w:r>
      <w:r w:rsidR="00FD5E28" w:rsidRPr="00837835">
        <w:rPr>
          <w:noProof/>
          <w:sz w:val="28"/>
          <w:szCs w:val="28"/>
          <w:lang w:val="en-GB"/>
        </w:rPr>
        <w:t xml:space="preserve"> Ōtepoti</w:t>
      </w:r>
    </w:p>
    <w:p w14:paraId="18DAEABB" w14:textId="77777777" w:rsidR="002D11B5" w:rsidRDefault="00FD5E28" w:rsidP="002D11B5">
      <w:pPr>
        <w:spacing w:line="240" w:lineRule="auto"/>
        <w:jc w:val="center"/>
        <w:rPr>
          <w:b/>
          <w:bCs/>
          <w:noProof/>
          <w:sz w:val="32"/>
          <w:szCs w:val="32"/>
          <w:lang w:val="en-GB"/>
        </w:rPr>
      </w:pPr>
      <w:r w:rsidRPr="0010272B">
        <w:rPr>
          <w:b/>
          <w:bCs/>
          <w:sz w:val="32"/>
          <w:szCs w:val="32"/>
          <w:lang w:val="en-GB"/>
        </w:rPr>
        <w:t xml:space="preserve">Application to </w:t>
      </w:r>
      <w:r w:rsidRPr="00837835">
        <w:rPr>
          <w:b/>
          <w:bCs/>
          <w:noProof/>
          <w:sz w:val="32"/>
          <w:szCs w:val="32"/>
          <w:lang w:val="en-GB"/>
        </w:rPr>
        <w:t xml:space="preserve">James Hume Bequest </w:t>
      </w:r>
    </w:p>
    <w:p w14:paraId="05595920" w14:textId="2C23C58C" w:rsidR="00FD5E28" w:rsidRPr="0010272B" w:rsidRDefault="002D11B5" w:rsidP="002D11B5">
      <w:pPr>
        <w:spacing w:line="240" w:lineRule="auto"/>
        <w:rPr>
          <w:b/>
          <w:bCs/>
          <w:sz w:val="32"/>
          <w:szCs w:val="32"/>
          <w:lang w:val="en-GB"/>
        </w:rPr>
      </w:pPr>
      <w:r>
        <w:rPr>
          <w:b/>
          <w:bCs/>
          <w:noProof/>
          <w:sz w:val="32"/>
          <w:szCs w:val="32"/>
          <w:lang w:val="en-GB"/>
        </w:rPr>
        <w:t xml:space="preserve">                          </w:t>
      </w:r>
      <w:r w:rsidR="001E612A">
        <w:rPr>
          <w:b/>
          <w:bCs/>
          <w:noProof/>
          <w:sz w:val="32"/>
          <w:szCs w:val="32"/>
          <w:lang w:val="en-GB"/>
        </w:rPr>
        <w:t xml:space="preserve">Travel </w:t>
      </w:r>
      <w:r w:rsidR="00FD5E28" w:rsidRPr="00837835">
        <w:rPr>
          <w:b/>
          <w:bCs/>
          <w:noProof/>
          <w:sz w:val="32"/>
          <w:szCs w:val="32"/>
          <w:lang w:val="en-GB"/>
        </w:rPr>
        <w:t>Round</w:t>
      </w:r>
      <w:r w:rsidR="00FD5E28" w:rsidRPr="0010272B">
        <w:rPr>
          <w:b/>
          <w:bCs/>
          <w:sz w:val="32"/>
          <w:szCs w:val="32"/>
          <w:lang w:val="en-GB"/>
        </w:rPr>
        <w:t xml:space="preserve"> </w:t>
      </w:r>
      <w:r w:rsidR="004F74D2">
        <w:rPr>
          <w:b/>
          <w:bCs/>
          <w:noProof/>
          <w:sz w:val="32"/>
          <w:szCs w:val="32"/>
          <w:lang w:val="en-GB"/>
        </w:rPr>
        <w:t>202</w:t>
      </w:r>
      <w:r w:rsidR="003015B1">
        <w:rPr>
          <w:b/>
          <w:bCs/>
          <w:noProof/>
          <w:sz w:val="32"/>
          <w:szCs w:val="32"/>
          <w:lang w:val="en-GB"/>
        </w:rPr>
        <w:t>6</w:t>
      </w:r>
    </w:p>
    <w:p w14:paraId="4FBCCC9B" w14:textId="77777777" w:rsidR="00FD5E28" w:rsidRDefault="00FD5E28" w:rsidP="003B2FB1">
      <w:pPr>
        <w:jc w:val="center"/>
        <w:rPr>
          <w:rStyle w:val="Hyperlink"/>
          <w:bCs/>
          <w:lang w:val="en-US"/>
        </w:rPr>
      </w:pPr>
      <w:r w:rsidRPr="006F6737">
        <w:rPr>
          <w:bCs/>
          <w:i/>
          <w:iCs/>
          <w:lang w:val="en-US"/>
        </w:rPr>
        <w:t xml:space="preserve">Applications must be submitted </w:t>
      </w:r>
      <w:r w:rsidR="00274360">
        <w:rPr>
          <w:bCs/>
          <w:i/>
          <w:iCs/>
          <w:lang w:val="en-US"/>
        </w:rPr>
        <w:t xml:space="preserve">in </w:t>
      </w:r>
      <w:r w:rsidRPr="006F6737">
        <w:rPr>
          <w:bCs/>
          <w:i/>
          <w:iCs/>
          <w:lang w:val="en-US"/>
        </w:rPr>
        <w:t>PDF</w:t>
      </w:r>
      <w:r w:rsidR="00274360">
        <w:rPr>
          <w:bCs/>
          <w:i/>
          <w:iCs/>
          <w:lang w:val="en-US"/>
        </w:rPr>
        <w:t xml:space="preserve"> format</w:t>
      </w:r>
      <w:r w:rsidRPr="006F6737">
        <w:rPr>
          <w:bCs/>
          <w:i/>
          <w:iCs/>
          <w:lang w:val="en-US"/>
        </w:rPr>
        <w:t xml:space="preserve"> and emailed to: </w:t>
      </w:r>
      <w:hyperlink r:id="rId11" w:history="1">
        <w:r w:rsidRPr="006F6737">
          <w:rPr>
            <w:rStyle w:val="Hyperlink"/>
            <w:bCs/>
            <w:lang w:val="en-US"/>
          </w:rPr>
          <w:t>hrs@otago.ac.nz</w:t>
        </w:r>
      </w:hyperlink>
    </w:p>
    <w:p w14:paraId="1902480D" w14:textId="1CD7670A" w:rsidR="000C5FF0" w:rsidRDefault="000C5FF0" w:rsidP="000C5FF0">
      <w:pPr>
        <w:jc w:val="center"/>
        <w:rPr>
          <w:rFonts w:cstheme="minorHAnsi"/>
          <w:b/>
          <w:bCs/>
          <w:sz w:val="20"/>
        </w:rPr>
      </w:pPr>
      <w:r>
        <w:rPr>
          <w:rFonts w:cstheme="minorHAnsi"/>
          <w:b/>
          <w:bCs/>
          <w:sz w:val="20"/>
        </w:rPr>
        <w:t>Any application that does not comply with the stated limit</w:t>
      </w:r>
      <w:r w:rsidR="00DF491C">
        <w:rPr>
          <w:rFonts w:cstheme="minorHAnsi"/>
          <w:b/>
          <w:bCs/>
          <w:sz w:val="20"/>
        </w:rPr>
        <w:t>s, HoD endorsement</w:t>
      </w:r>
      <w:r w:rsidR="00D37932">
        <w:rPr>
          <w:rFonts w:cstheme="minorHAnsi"/>
          <w:b/>
          <w:bCs/>
          <w:sz w:val="20"/>
        </w:rPr>
        <w:t>,</w:t>
      </w:r>
      <w:r>
        <w:rPr>
          <w:rFonts w:cstheme="minorHAnsi"/>
          <w:b/>
          <w:bCs/>
          <w:sz w:val="20"/>
        </w:rPr>
        <w:t xml:space="preserve"> and </w:t>
      </w:r>
      <w:r w:rsidR="00023E4A">
        <w:rPr>
          <w:rFonts w:cstheme="minorHAnsi"/>
          <w:b/>
          <w:bCs/>
          <w:sz w:val="20"/>
        </w:rPr>
        <w:t>HRC</w:t>
      </w:r>
      <w:r>
        <w:rPr>
          <w:rFonts w:cstheme="minorHAnsi"/>
          <w:b/>
          <w:bCs/>
          <w:sz w:val="20"/>
        </w:rPr>
        <w:t xml:space="preserve"> CV template will be withdrawn from the funding round.</w:t>
      </w:r>
    </w:p>
    <w:p w14:paraId="0792EA3A" w14:textId="6B93B3E7" w:rsidR="00FD5E28" w:rsidRDefault="00FD5E28" w:rsidP="0010272B">
      <w:pPr>
        <w:spacing w:after="100"/>
        <w:rPr>
          <w:rFonts w:ascii="Arial" w:hAnsi="Arial" w:cs="Arial"/>
          <w:b/>
          <w:sz w:val="20"/>
          <w:szCs w:val="20"/>
          <w:lang w:val="en-GB"/>
        </w:rPr>
      </w:pPr>
      <w:r>
        <w:rPr>
          <w:rFonts w:ascii="Arial" w:hAnsi="Arial" w:cs="Arial"/>
          <w:b/>
          <w:sz w:val="20"/>
          <w:szCs w:val="20"/>
          <w:lang w:val="en-GB"/>
        </w:rPr>
        <w:t xml:space="preserve">Closing date: 5pm </w:t>
      </w:r>
      <w:r w:rsidR="00901189">
        <w:rPr>
          <w:rFonts w:ascii="Arial" w:hAnsi="Arial" w:cs="Arial"/>
          <w:b/>
          <w:noProof/>
          <w:sz w:val="20"/>
          <w:szCs w:val="20"/>
          <w:lang w:val="en-GB"/>
        </w:rPr>
        <w:t>Mon</w:t>
      </w:r>
      <w:r w:rsidRPr="00837835">
        <w:rPr>
          <w:rFonts w:ascii="Arial" w:hAnsi="Arial" w:cs="Arial"/>
          <w:b/>
          <w:noProof/>
          <w:sz w:val="20"/>
          <w:szCs w:val="20"/>
          <w:lang w:val="en-GB"/>
        </w:rPr>
        <w:t xml:space="preserve">day </w:t>
      </w:r>
      <w:r w:rsidR="0061340A">
        <w:rPr>
          <w:rFonts w:ascii="Arial" w:hAnsi="Arial" w:cs="Arial"/>
          <w:b/>
          <w:noProof/>
          <w:sz w:val="20"/>
          <w:szCs w:val="20"/>
          <w:lang w:val="en-GB"/>
        </w:rPr>
        <w:t>3</w:t>
      </w:r>
      <w:r w:rsidR="0061340A" w:rsidRPr="0061340A">
        <w:rPr>
          <w:rFonts w:ascii="Arial" w:hAnsi="Arial" w:cs="Arial"/>
          <w:b/>
          <w:noProof/>
          <w:sz w:val="20"/>
          <w:szCs w:val="20"/>
          <w:vertAlign w:val="superscript"/>
          <w:lang w:val="en-GB"/>
        </w:rPr>
        <w:t>rd</w:t>
      </w:r>
      <w:r w:rsidR="0061340A">
        <w:rPr>
          <w:rFonts w:ascii="Arial" w:hAnsi="Arial" w:cs="Arial"/>
          <w:b/>
          <w:noProof/>
          <w:sz w:val="20"/>
          <w:szCs w:val="20"/>
          <w:lang w:val="en-GB"/>
        </w:rPr>
        <w:t xml:space="preserve"> August 2026</w:t>
      </w:r>
    </w:p>
    <w:p w14:paraId="2A305BD5" w14:textId="0E98AD9F" w:rsidR="00FD5E28" w:rsidRPr="00CB710B" w:rsidRDefault="00FD5E28" w:rsidP="00CB710B">
      <w:pPr>
        <w:keepNext/>
        <w:shd w:val="clear" w:color="auto" w:fill="D9D9D9" w:themeFill="background1" w:themeFillShade="D9"/>
        <w:spacing w:before="200"/>
        <w:jc w:val="center"/>
        <w:outlineLvl w:val="1"/>
        <w:rPr>
          <w:rFonts w:ascii="Arial" w:hAnsi="Arial"/>
          <w:b/>
          <w:szCs w:val="24"/>
          <w:lang w:val="en-US"/>
        </w:rPr>
      </w:pPr>
      <w:r w:rsidRPr="00CB710B">
        <w:rPr>
          <w:rFonts w:ascii="Arial" w:hAnsi="Arial"/>
          <w:b/>
          <w:szCs w:val="24"/>
          <w:lang w:val="en-US"/>
        </w:rPr>
        <w:t xml:space="preserve">SECTION 1: Overview and </w:t>
      </w:r>
      <w:r w:rsidR="006D7CEF">
        <w:rPr>
          <w:rFonts w:ascii="Arial" w:hAnsi="Arial"/>
          <w:b/>
          <w:szCs w:val="24"/>
          <w:lang w:val="en-US"/>
        </w:rPr>
        <w:t>Applicant</w:t>
      </w:r>
    </w:p>
    <w:tbl>
      <w:tblPr>
        <w:tblStyle w:val="TableGrid"/>
        <w:tblW w:w="0" w:type="auto"/>
        <w:tblInd w:w="0" w:type="dxa"/>
        <w:tblLook w:val="04A0" w:firstRow="1" w:lastRow="0" w:firstColumn="1" w:lastColumn="0" w:noHBand="0" w:noVBand="1"/>
      </w:tblPr>
      <w:tblGrid>
        <w:gridCol w:w="2547"/>
        <w:gridCol w:w="1276"/>
        <w:gridCol w:w="5193"/>
      </w:tblGrid>
      <w:tr w:rsidR="00FD5E28" w14:paraId="36FFCF57" w14:textId="77777777" w:rsidTr="005A674C">
        <w:tc>
          <w:tcPr>
            <w:tcW w:w="2547" w:type="dxa"/>
          </w:tcPr>
          <w:p w14:paraId="1C3FCD07" w14:textId="77777777" w:rsidR="00FD5E28" w:rsidRDefault="00FD5E28" w:rsidP="0010272B">
            <w:pPr>
              <w:spacing w:after="100"/>
              <w:rPr>
                <w:rFonts w:ascii="Arial" w:hAnsi="Arial" w:cs="Arial"/>
                <w:b/>
                <w:sz w:val="20"/>
                <w:szCs w:val="20"/>
                <w:lang w:val="en-GB"/>
              </w:rPr>
            </w:pPr>
            <w:r>
              <w:rPr>
                <w:rFonts w:ascii="Arial" w:hAnsi="Arial" w:cs="Arial"/>
                <w:b/>
                <w:sz w:val="20"/>
                <w:szCs w:val="20"/>
                <w:lang w:val="en-GB"/>
              </w:rPr>
              <w:t>Project title</w:t>
            </w:r>
          </w:p>
        </w:tc>
        <w:tc>
          <w:tcPr>
            <w:tcW w:w="6469" w:type="dxa"/>
            <w:gridSpan w:val="2"/>
          </w:tcPr>
          <w:p w14:paraId="56A9466E" w14:textId="77777777" w:rsidR="00FD5E28" w:rsidRPr="00CB710B" w:rsidRDefault="00FD5E28" w:rsidP="0010272B">
            <w:pPr>
              <w:spacing w:after="100"/>
              <w:rPr>
                <w:rFonts w:ascii="Arial" w:hAnsi="Arial" w:cs="Arial"/>
                <w:bCs/>
                <w:sz w:val="20"/>
                <w:szCs w:val="20"/>
                <w:lang w:val="en-GB"/>
              </w:rPr>
            </w:pPr>
          </w:p>
        </w:tc>
      </w:tr>
      <w:tr w:rsidR="00FD5E28" w14:paraId="79E04F0C" w14:textId="77777777" w:rsidTr="005A674C">
        <w:tc>
          <w:tcPr>
            <w:tcW w:w="2547" w:type="dxa"/>
          </w:tcPr>
          <w:p w14:paraId="0EC20D3B" w14:textId="2C9FE15E" w:rsidR="00FD5E28" w:rsidRDefault="00244A1B" w:rsidP="0010272B">
            <w:pPr>
              <w:spacing w:after="100"/>
              <w:rPr>
                <w:rFonts w:ascii="Arial" w:hAnsi="Arial" w:cs="Arial"/>
                <w:b/>
                <w:sz w:val="20"/>
                <w:szCs w:val="20"/>
                <w:lang w:val="en-GB"/>
              </w:rPr>
            </w:pPr>
            <w:r>
              <w:rPr>
                <w:rFonts w:ascii="Arial" w:hAnsi="Arial" w:cs="Arial"/>
                <w:b/>
                <w:sz w:val="20"/>
                <w:szCs w:val="20"/>
                <w:lang w:val="en-GB"/>
              </w:rPr>
              <w:t>Applicant details</w:t>
            </w:r>
          </w:p>
        </w:tc>
        <w:tc>
          <w:tcPr>
            <w:tcW w:w="6469" w:type="dxa"/>
            <w:gridSpan w:val="2"/>
          </w:tcPr>
          <w:p w14:paraId="458254FE" w14:textId="77777777" w:rsidR="00FD5E28" w:rsidRPr="001968A3" w:rsidRDefault="00FD5E28" w:rsidP="0010272B">
            <w:pPr>
              <w:spacing w:after="100"/>
              <w:rPr>
                <w:rFonts w:cstheme="minorHAnsi"/>
                <w:bCs/>
                <w:sz w:val="22"/>
                <w:szCs w:val="22"/>
                <w:lang w:val="en-GB"/>
              </w:rPr>
            </w:pPr>
            <w:r w:rsidRPr="001968A3">
              <w:rPr>
                <w:rFonts w:cstheme="minorHAnsi"/>
                <w:bCs/>
                <w:sz w:val="22"/>
                <w:szCs w:val="22"/>
                <w:lang w:val="en-GB"/>
              </w:rPr>
              <w:t>[Title] [Name]</w:t>
            </w:r>
          </w:p>
          <w:p w14:paraId="340375D5" w14:textId="31843C49" w:rsidR="00FD5E28" w:rsidRPr="001968A3" w:rsidRDefault="00FD5E28" w:rsidP="0010272B">
            <w:pPr>
              <w:spacing w:after="100"/>
              <w:rPr>
                <w:rFonts w:cstheme="minorHAnsi"/>
                <w:bCs/>
                <w:sz w:val="22"/>
                <w:szCs w:val="22"/>
                <w:lang w:val="en-GB"/>
              </w:rPr>
            </w:pPr>
            <w:r w:rsidRPr="001968A3">
              <w:rPr>
                <w:rFonts w:cstheme="minorHAnsi"/>
                <w:bCs/>
                <w:sz w:val="22"/>
                <w:szCs w:val="22"/>
                <w:lang w:val="en-GB"/>
              </w:rPr>
              <w:t>[Current position</w:t>
            </w:r>
            <w:r w:rsidR="002D19C8" w:rsidRPr="001968A3">
              <w:rPr>
                <w:rFonts w:cstheme="minorHAnsi"/>
                <w:bCs/>
                <w:sz w:val="22"/>
                <w:szCs w:val="22"/>
                <w:lang w:val="en-GB"/>
              </w:rPr>
              <w:t>]</w:t>
            </w:r>
            <w:r w:rsidRPr="001968A3">
              <w:rPr>
                <w:rFonts w:cstheme="minorHAnsi"/>
                <w:bCs/>
                <w:sz w:val="22"/>
                <w:szCs w:val="22"/>
                <w:lang w:val="en-GB"/>
              </w:rPr>
              <w:t xml:space="preserve"> </w:t>
            </w:r>
          </w:p>
          <w:p w14:paraId="03CC32E4" w14:textId="77777777" w:rsidR="00FD5E28" w:rsidRPr="001968A3" w:rsidRDefault="00FD5E28" w:rsidP="0010272B">
            <w:pPr>
              <w:spacing w:after="100"/>
              <w:rPr>
                <w:rFonts w:cstheme="minorHAnsi"/>
                <w:bCs/>
                <w:sz w:val="22"/>
                <w:szCs w:val="22"/>
                <w:lang w:val="en-GB"/>
              </w:rPr>
            </w:pPr>
            <w:r w:rsidRPr="001968A3">
              <w:rPr>
                <w:rFonts w:cstheme="minorHAnsi"/>
                <w:bCs/>
                <w:sz w:val="22"/>
                <w:szCs w:val="22"/>
                <w:lang w:val="en-GB"/>
              </w:rPr>
              <w:t>[Department, Institution]</w:t>
            </w:r>
          </w:p>
          <w:p w14:paraId="4BC90562" w14:textId="77777777" w:rsidR="00FD5E28" w:rsidRPr="00CB710B" w:rsidRDefault="00FD5E28" w:rsidP="0010272B">
            <w:pPr>
              <w:spacing w:after="100"/>
              <w:rPr>
                <w:rFonts w:ascii="Arial" w:hAnsi="Arial" w:cs="Arial"/>
                <w:bCs/>
                <w:sz w:val="20"/>
                <w:szCs w:val="20"/>
                <w:lang w:val="en-GB"/>
              </w:rPr>
            </w:pPr>
            <w:r w:rsidRPr="001968A3">
              <w:rPr>
                <w:rFonts w:cstheme="minorHAnsi"/>
                <w:bCs/>
                <w:sz w:val="22"/>
                <w:szCs w:val="22"/>
                <w:lang w:val="en-GB"/>
              </w:rPr>
              <w:t>[Email address] [Phone number]</w:t>
            </w:r>
          </w:p>
        </w:tc>
      </w:tr>
      <w:tr w:rsidR="00FD5E28" w14:paraId="601068BA" w14:textId="77777777" w:rsidTr="005A674C">
        <w:tc>
          <w:tcPr>
            <w:tcW w:w="2547" w:type="dxa"/>
          </w:tcPr>
          <w:p w14:paraId="2D458662" w14:textId="26770C1F" w:rsidR="00FD5E28" w:rsidRDefault="00525229" w:rsidP="0010272B">
            <w:pPr>
              <w:spacing w:after="100"/>
              <w:rPr>
                <w:rFonts w:ascii="Arial" w:hAnsi="Arial" w:cs="Arial"/>
                <w:b/>
                <w:sz w:val="20"/>
                <w:szCs w:val="20"/>
                <w:lang w:val="en-GB"/>
              </w:rPr>
            </w:pPr>
            <w:r>
              <w:rPr>
                <w:rFonts w:ascii="Arial" w:hAnsi="Arial" w:cs="Arial"/>
                <w:b/>
                <w:sz w:val="20"/>
                <w:szCs w:val="20"/>
                <w:lang w:val="en-GB"/>
              </w:rPr>
              <w:t>Travel</w:t>
            </w:r>
            <w:r w:rsidR="00FD5E28">
              <w:rPr>
                <w:rFonts w:ascii="Arial" w:hAnsi="Arial" w:cs="Arial"/>
                <w:b/>
                <w:sz w:val="20"/>
                <w:szCs w:val="20"/>
                <w:lang w:val="en-GB"/>
              </w:rPr>
              <w:t xml:space="preserve"> </w:t>
            </w:r>
            <w:r w:rsidR="006D7CEF">
              <w:rPr>
                <w:rFonts w:ascii="Arial" w:hAnsi="Arial" w:cs="Arial"/>
                <w:b/>
                <w:sz w:val="20"/>
                <w:szCs w:val="20"/>
                <w:lang w:val="en-GB"/>
              </w:rPr>
              <w:t>Dates</w:t>
            </w:r>
          </w:p>
        </w:tc>
        <w:tc>
          <w:tcPr>
            <w:tcW w:w="6469" w:type="dxa"/>
            <w:gridSpan w:val="2"/>
          </w:tcPr>
          <w:p w14:paraId="5F411D5D" w14:textId="11FA9206" w:rsidR="00FD5E28" w:rsidRPr="001968A3" w:rsidRDefault="008A1267" w:rsidP="005A674C">
            <w:pPr>
              <w:spacing w:after="100"/>
              <w:rPr>
                <w:rFonts w:cstheme="minorHAnsi"/>
                <w:bCs/>
                <w:sz w:val="22"/>
                <w:szCs w:val="22"/>
                <w:lang w:val="en-GB"/>
              </w:rPr>
            </w:pPr>
            <w:r w:rsidRPr="001968A3">
              <w:rPr>
                <w:rFonts w:cstheme="minorHAnsi"/>
                <w:bCs/>
                <w:sz w:val="22"/>
                <w:szCs w:val="22"/>
                <w:lang w:val="en-GB"/>
              </w:rPr>
              <w:t>[</w:t>
            </w:r>
            <w:r w:rsidR="00FD5E28" w:rsidRPr="001968A3">
              <w:rPr>
                <w:rFonts w:cstheme="minorHAnsi"/>
                <w:bCs/>
                <w:sz w:val="22"/>
                <w:szCs w:val="22"/>
                <w:lang w:val="en-GB"/>
              </w:rPr>
              <w:t>start month to end month]</w:t>
            </w:r>
          </w:p>
        </w:tc>
      </w:tr>
      <w:tr w:rsidR="00FD5E28" w14:paraId="5DDC448A" w14:textId="77777777" w:rsidTr="00CB710B">
        <w:tc>
          <w:tcPr>
            <w:tcW w:w="3823" w:type="dxa"/>
            <w:gridSpan w:val="2"/>
          </w:tcPr>
          <w:p w14:paraId="708E8FA5" w14:textId="77777777" w:rsidR="00FD5E28" w:rsidRDefault="00FD5E28" w:rsidP="0010272B">
            <w:pPr>
              <w:spacing w:after="100"/>
              <w:rPr>
                <w:rFonts w:ascii="Arial" w:hAnsi="Arial" w:cs="Arial"/>
                <w:b/>
                <w:sz w:val="20"/>
                <w:szCs w:val="20"/>
                <w:lang w:val="en-GB"/>
              </w:rPr>
            </w:pPr>
            <w:r>
              <w:rPr>
                <w:rFonts w:ascii="Arial" w:hAnsi="Arial" w:cs="Arial"/>
                <w:b/>
                <w:sz w:val="20"/>
                <w:szCs w:val="20"/>
                <w:lang w:val="en-GB"/>
              </w:rPr>
              <w:t xml:space="preserve">Total funds requested </w:t>
            </w:r>
            <w:r w:rsidRPr="00837835">
              <w:rPr>
                <w:rFonts w:ascii="Arial" w:hAnsi="Arial" w:cs="Arial"/>
                <w:b/>
                <w:noProof/>
                <w:sz w:val="20"/>
                <w:szCs w:val="20"/>
                <w:lang w:val="en-GB"/>
              </w:rPr>
              <w:t>ex. GST</w:t>
            </w:r>
          </w:p>
        </w:tc>
        <w:tc>
          <w:tcPr>
            <w:tcW w:w="5193" w:type="dxa"/>
          </w:tcPr>
          <w:p w14:paraId="2829923F" w14:textId="77777777" w:rsidR="00FD5E28" w:rsidRDefault="00FD5E28" w:rsidP="005A674C">
            <w:pPr>
              <w:spacing w:after="100"/>
              <w:rPr>
                <w:rFonts w:ascii="Arial" w:hAnsi="Arial" w:cs="Arial"/>
                <w:b/>
                <w:sz w:val="20"/>
                <w:szCs w:val="20"/>
                <w:lang w:val="en-GB"/>
              </w:rPr>
            </w:pPr>
          </w:p>
        </w:tc>
      </w:tr>
      <w:tr w:rsidR="006D7CEF" w14:paraId="7FBD0C87" w14:textId="77777777" w:rsidTr="00244A1B">
        <w:trPr>
          <w:trHeight w:val="500"/>
        </w:trPr>
        <w:tc>
          <w:tcPr>
            <w:tcW w:w="3823" w:type="dxa"/>
            <w:gridSpan w:val="2"/>
          </w:tcPr>
          <w:p w14:paraId="05BD3081" w14:textId="19A06CA1" w:rsidR="006D7CEF" w:rsidRDefault="006D7CEF" w:rsidP="005A674C">
            <w:pPr>
              <w:spacing w:after="100"/>
              <w:rPr>
                <w:rFonts w:ascii="Arial" w:hAnsi="Arial" w:cs="Arial"/>
                <w:b/>
                <w:sz w:val="20"/>
                <w:szCs w:val="20"/>
                <w:lang w:val="en-GB"/>
              </w:rPr>
            </w:pPr>
            <w:r>
              <w:rPr>
                <w:rFonts w:ascii="Arial" w:hAnsi="Arial" w:cs="Arial"/>
                <w:b/>
                <w:sz w:val="20"/>
                <w:szCs w:val="20"/>
                <w:lang w:val="en-GB"/>
              </w:rPr>
              <w:t xml:space="preserve">Have you attended an international conference or meeting before? </w:t>
            </w:r>
          </w:p>
        </w:tc>
        <w:tc>
          <w:tcPr>
            <w:tcW w:w="5193" w:type="dxa"/>
          </w:tcPr>
          <w:p w14:paraId="663E512D" w14:textId="4018CCF1" w:rsidR="006D7CEF" w:rsidRDefault="006D7CEF" w:rsidP="005A674C">
            <w:pPr>
              <w:spacing w:after="100"/>
              <w:rPr>
                <w:rFonts w:ascii="Arial" w:hAnsi="Arial" w:cs="Arial"/>
                <w:b/>
                <w:sz w:val="20"/>
                <w:szCs w:val="20"/>
                <w:lang w:val="en-GB"/>
              </w:rPr>
            </w:pPr>
          </w:p>
        </w:tc>
      </w:tr>
      <w:tr w:rsidR="006D7CEF" w14:paraId="06820F5A" w14:textId="77777777" w:rsidTr="00244A1B">
        <w:trPr>
          <w:trHeight w:val="636"/>
        </w:trPr>
        <w:tc>
          <w:tcPr>
            <w:tcW w:w="3823" w:type="dxa"/>
            <w:gridSpan w:val="2"/>
          </w:tcPr>
          <w:p w14:paraId="2EE137E2" w14:textId="76E41DF4" w:rsidR="006D7CEF" w:rsidDel="00EA2014" w:rsidRDefault="006D7CEF" w:rsidP="005A674C">
            <w:pPr>
              <w:spacing w:after="100"/>
              <w:rPr>
                <w:rFonts w:ascii="Arial" w:hAnsi="Arial" w:cs="Arial"/>
                <w:b/>
                <w:sz w:val="20"/>
                <w:szCs w:val="20"/>
                <w:lang w:val="en-GB"/>
              </w:rPr>
            </w:pPr>
            <w:r>
              <w:rPr>
                <w:rFonts w:ascii="Arial" w:hAnsi="Arial" w:cs="Arial"/>
                <w:b/>
                <w:sz w:val="20"/>
                <w:szCs w:val="20"/>
                <w:lang w:val="en-GB"/>
              </w:rPr>
              <w:t>Conference title, venue, and country</w:t>
            </w:r>
          </w:p>
        </w:tc>
        <w:tc>
          <w:tcPr>
            <w:tcW w:w="5193" w:type="dxa"/>
          </w:tcPr>
          <w:p w14:paraId="0F0323D3" w14:textId="4776AD3F" w:rsidR="006D7CEF" w:rsidDel="00EA2014" w:rsidRDefault="006D7CEF" w:rsidP="005A674C">
            <w:pPr>
              <w:spacing w:after="100"/>
              <w:rPr>
                <w:rFonts w:ascii="Arial" w:hAnsi="Arial" w:cs="Arial"/>
                <w:b/>
                <w:sz w:val="20"/>
                <w:szCs w:val="20"/>
                <w:lang w:val="en-GB"/>
              </w:rPr>
            </w:pPr>
          </w:p>
        </w:tc>
      </w:tr>
    </w:tbl>
    <w:p w14:paraId="4AB28969" w14:textId="77777777" w:rsidR="008F64B2" w:rsidRDefault="008F64B2">
      <w:pPr>
        <w:rPr>
          <w:rFonts w:ascii="Arial" w:hAnsi="Arial"/>
          <w:b/>
          <w:szCs w:val="24"/>
          <w:lang w:val="en-US"/>
        </w:rPr>
      </w:pPr>
      <w:r>
        <w:rPr>
          <w:rFonts w:ascii="Arial" w:hAnsi="Arial"/>
          <w:b/>
          <w:szCs w:val="24"/>
          <w:lang w:val="en-US"/>
        </w:rPr>
        <w:br w:type="page"/>
      </w:r>
    </w:p>
    <w:p w14:paraId="3E4E4D0C" w14:textId="127AFE90" w:rsidR="00FD5E28" w:rsidRDefault="00FD5E28" w:rsidP="00CB710B">
      <w:pPr>
        <w:keepNext/>
        <w:shd w:val="clear" w:color="auto" w:fill="D9D9D9" w:themeFill="background1" w:themeFillShade="D9"/>
        <w:spacing w:before="240" w:after="0" w:line="240" w:lineRule="auto"/>
        <w:jc w:val="center"/>
        <w:outlineLvl w:val="1"/>
        <w:rPr>
          <w:rFonts w:ascii="Arial" w:hAnsi="Arial"/>
          <w:b/>
          <w:szCs w:val="24"/>
          <w:lang w:val="en-US"/>
        </w:rPr>
      </w:pPr>
      <w:r w:rsidRPr="00CB710B">
        <w:rPr>
          <w:rFonts w:ascii="Arial" w:hAnsi="Arial"/>
          <w:b/>
          <w:szCs w:val="24"/>
          <w:lang w:val="en-US"/>
        </w:rPr>
        <w:lastRenderedPageBreak/>
        <w:t xml:space="preserve">SECTION 2: </w:t>
      </w:r>
      <w:r>
        <w:rPr>
          <w:rFonts w:ascii="Arial" w:hAnsi="Arial"/>
          <w:b/>
          <w:szCs w:val="24"/>
          <w:lang w:val="en-US"/>
        </w:rPr>
        <w:t xml:space="preserve">Description of </w:t>
      </w:r>
      <w:r w:rsidR="00EA2014">
        <w:rPr>
          <w:rFonts w:ascii="Arial" w:hAnsi="Arial"/>
          <w:b/>
          <w:szCs w:val="24"/>
          <w:lang w:val="en-US"/>
        </w:rPr>
        <w:t>travel</w:t>
      </w:r>
    </w:p>
    <w:p w14:paraId="5487D15F" w14:textId="77777777" w:rsidR="00FD5E28" w:rsidRPr="00576405" w:rsidRDefault="00FD5E28" w:rsidP="00576405">
      <w:pPr>
        <w:rPr>
          <w:rFonts w:ascii="Arial" w:hAnsi="Arial" w:cs="Arial"/>
          <w:bCs/>
          <w:sz w:val="20"/>
          <w:szCs w:val="20"/>
          <w:lang w:val="en-GB"/>
        </w:rPr>
      </w:pPr>
    </w:p>
    <w:p w14:paraId="797804EC" w14:textId="4450FDF9" w:rsidR="00FD5E28" w:rsidRPr="005F1726" w:rsidRDefault="002F1E5A" w:rsidP="005F1726">
      <w:pPr>
        <w:pStyle w:val="ListParagraph"/>
        <w:numPr>
          <w:ilvl w:val="0"/>
          <w:numId w:val="15"/>
        </w:numPr>
        <w:rPr>
          <w:rFonts w:ascii="Arial" w:hAnsi="Arial" w:cs="Arial"/>
          <w:b/>
          <w:sz w:val="20"/>
          <w:szCs w:val="20"/>
          <w:lang w:val="en-GB"/>
        </w:rPr>
      </w:pPr>
      <w:r>
        <w:rPr>
          <w:rFonts w:ascii="Arial" w:hAnsi="Arial" w:cs="Arial"/>
          <w:b/>
          <w:sz w:val="20"/>
          <w:szCs w:val="20"/>
          <w:lang w:val="en-GB"/>
        </w:rPr>
        <w:t>How will attendance at this conference</w:t>
      </w:r>
      <w:r w:rsidR="00A63762">
        <w:rPr>
          <w:rFonts w:ascii="Arial" w:hAnsi="Arial" w:cs="Arial"/>
          <w:b/>
          <w:sz w:val="20"/>
          <w:szCs w:val="20"/>
          <w:lang w:val="en-GB"/>
        </w:rPr>
        <w:t>/meeting</w:t>
      </w:r>
      <w:r>
        <w:rPr>
          <w:rFonts w:ascii="Arial" w:hAnsi="Arial" w:cs="Arial"/>
          <w:b/>
          <w:sz w:val="20"/>
          <w:szCs w:val="20"/>
          <w:lang w:val="en-GB"/>
        </w:rPr>
        <w:t xml:space="preserve"> benefit your research and your research group? </w:t>
      </w:r>
      <w:r w:rsidRPr="00244A1B">
        <w:rPr>
          <w:rFonts w:ascii="Arial" w:hAnsi="Arial" w:cs="Arial"/>
          <w:bCs/>
          <w:sz w:val="20"/>
          <w:szCs w:val="20"/>
          <w:lang w:val="en-GB"/>
        </w:rPr>
        <w:t>(please give details</w:t>
      </w:r>
      <w:r w:rsidR="00F0273C">
        <w:rPr>
          <w:rFonts w:ascii="Arial" w:hAnsi="Arial" w:cs="Arial"/>
          <w:bCs/>
          <w:sz w:val="20"/>
          <w:szCs w:val="20"/>
          <w:lang w:val="en-GB"/>
        </w:rPr>
        <w:t xml:space="preserve"> </w:t>
      </w:r>
      <w:proofErr w:type="spellStart"/>
      <w:r w:rsidR="00F0273C">
        <w:rPr>
          <w:rFonts w:ascii="Arial" w:hAnsi="Arial" w:cs="Arial"/>
          <w:bCs/>
          <w:sz w:val="20"/>
          <w:szCs w:val="20"/>
          <w:lang w:val="en-GB"/>
        </w:rPr>
        <w:t>Maximium</w:t>
      </w:r>
      <w:proofErr w:type="spellEnd"/>
      <w:r w:rsidR="00F0273C">
        <w:rPr>
          <w:rFonts w:ascii="Arial" w:hAnsi="Arial" w:cs="Arial"/>
          <w:bCs/>
          <w:sz w:val="20"/>
          <w:szCs w:val="20"/>
          <w:lang w:val="en-GB"/>
        </w:rPr>
        <w:t xml:space="preserve"> ½ Page</w:t>
      </w:r>
      <w:r w:rsidRPr="00244A1B">
        <w:rPr>
          <w:rFonts w:ascii="Arial" w:hAnsi="Arial" w:cs="Arial"/>
          <w:bCs/>
          <w:sz w:val="20"/>
          <w:szCs w:val="20"/>
          <w:lang w:val="en-GB"/>
        </w:rPr>
        <w:t>)</w:t>
      </w:r>
    </w:p>
    <w:p w14:paraId="0C61C2A8" w14:textId="77777777" w:rsidR="00FD5E28" w:rsidRDefault="00FD5E28" w:rsidP="0010272B">
      <w:pPr>
        <w:rPr>
          <w:rFonts w:cstheme="minorHAnsi"/>
          <w:lang w:val="en-GB"/>
        </w:rPr>
      </w:pPr>
      <w:r w:rsidRPr="001968A3">
        <w:rPr>
          <w:rFonts w:cstheme="minorHAnsi"/>
          <w:lang w:val="en-GB"/>
        </w:rPr>
        <w:t>[type here]</w:t>
      </w:r>
    </w:p>
    <w:p w14:paraId="5D9D9335" w14:textId="631CDE07" w:rsidR="00C67E6C" w:rsidRPr="00244A1B" w:rsidRDefault="002F1E5A" w:rsidP="00C67E6C">
      <w:pPr>
        <w:pStyle w:val="ListParagraph"/>
        <w:numPr>
          <w:ilvl w:val="0"/>
          <w:numId w:val="15"/>
        </w:numPr>
        <w:rPr>
          <w:rFonts w:cstheme="minorHAnsi"/>
          <w:b/>
          <w:bCs/>
          <w:lang w:val="en-GB"/>
        </w:rPr>
      </w:pPr>
      <w:r w:rsidRPr="00244A1B">
        <w:rPr>
          <w:rFonts w:cstheme="minorHAnsi"/>
          <w:b/>
          <w:bCs/>
          <w:lang w:val="en-GB"/>
        </w:rPr>
        <w:t>Submitted/approved abstract</w:t>
      </w:r>
      <w:r w:rsidR="004F658E">
        <w:rPr>
          <w:rFonts w:cstheme="minorHAnsi"/>
          <w:b/>
          <w:bCs/>
          <w:lang w:val="en-GB"/>
        </w:rPr>
        <w:t xml:space="preserve"> (</w:t>
      </w:r>
      <w:r w:rsidR="004F658E" w:rsidRPr="00244A1B">
        <w:rPr>
          <w:rFonts w:cstheme="minorHAnsi"/>
          <w:lang w:val="en-GB"/>
        </w:rPr>
        <w:t>please submit a draft if not submitted yet</w:t>
      </w:r>
      <w:r w:rsidR="004F658E">
        <w:rPr>
          <w:rFonts w:cstheme="minorHAnsi"/>
          <w:b/>
          <w:bCs/>
          <w:lang w:val="en-GB"/>
        </w:rPr>
        <w:t>)</w:t>
      </w:r>
      <w:r w:rsidR="00A63762">
        <w:rPr>
          <w:rFonts w:cstheme="minorHAnsi"/>
          <w:b/>
          <w:bCs/>
          <w:lang w:val="en-GB"/>
        </w:rPr>
        <w:t xml:space="preserve">. </w:t>
      </w:r>
    </w:p>
    <w:p w14:paraId="3F2DF0D2" w14:textId="5B2F543F" w:rsidR="002F1E5A" w:rsidRDefault="002F1E5A" w:rsidP="002F1E5A">
      <w:pPr>
        <w:rPr>
          <w:rFonts w:cstheme="minorHAnsi"/>
          <w:lang w:val="en-GB"/>
        </w:rPr>
      </w:pPr>
      <w:r>
        <w:rPr>
          <w:rFonts w:cstheme="minorHAnsi"/>
          <w:lang w:val="en-GB"/>
        </w:rPr>
        <w:t>[type here]</w:t>
      </w:r>
    </w:p>
    <w:p w14:paraId="15212C95" w14:textId="77777777" w:rsidR="002F1E5A" w:rsidRPr="002F1E5A" w:rsidRDefault="002F1E5A" w:rsidP="002F1E5A">
      <w:pPr>
        <w:rPr>
          <w:rFonts w:cstheme="minorHAnsi"/>
          <w:lang w:val="en-GB"/>
        </w:rPr>
      </w:pPr>
    </w:p>
    <w:p w14:paraId="7ED69286" w14:textId="77777777" w:rsidR="00EA2014" w:rsidRDefault="00EA2014" w:rsidP="0010272B">
      <w:pPr>
        <w:rPr>
          <w:rFonts w:cstheme="minorHAnsi"/>
          <w:lang w:val="en-GB"/>
        </w:rPr>
      </w:pPr>
    </w:p>
    <w:p w14:paraId="4C07B2D5" w14:textId="1609D1F7" w:rsidR="00EA2014" w:rsidRPr="00EA2014" w:rsidRDefault="00EA2014" w:rsidP="00244A1B">
      <w:pPr>
        <w:pStyle w:val="ListParagraph"/>
        <w:ind w:left="360"/>
        <w:rPr>
          <w:rFonts w:cstheme="minorHAnsi"/>
          <w:lang w:val="en-GB"/>
        </w:rPr>
      </w:pPr>
    </w:p>
    <w:p w14:paraId="1D755052" w14:textId="77777777" w:rsidR="00FD5E28" w:rsidRDefault="00FD5E28" w:rsidP="0010272B">
      <w:pPr>
        <w:rPr>
          <w:rFonts w:ascii="Arial" w:hAnsi="Arial" w:cs="Arial"/>
          <w:sz w:val="20"/>
          <w:szCs w:val="20"/>
          <w:lang w:val="en-GB"/>
        </w:rPr>
      </w:pPr>
    </w:p>
    <w:p w14:paraId="1AD54AF9" w14:textId="77777777" w:rsidR="00935BE1" w:rsidRDefault="00935BE1" w:rsidP="00935BE1">
      <w:pPr>
        <w:rPr>
          <w:rFonts w:cstheme="minorHAnsi"/>
          <w:lang w:val="en-GB"/>
        </w:rPr>
      </w:pPr>
    </w:p>
    <w:p w14:paraId="4755B71C" w14:textId="77777777" w:rsidR="00935BE1" w:rsidRPr="001968A3" w:rsidRDefault="00935BE1" w:rsidP="0053406A">
      <w:pPr>
        <w:rPr>
          <w:rFonts w:cstheme="minorHAnsi"/>
          <w:lang w:val="en-GB"/>
        </w:rPr>
      </w:pPr>
    </w:p>
    <w:p w14:paraId="5CF6F2D2" w14:textId="77777777" w:rsidR="00CF51D5" w:rsidRDefault="00CF51D5" w:rsidP="0010272B">
      <w:pPr>
        <w:rPr>
          <w:rFonts w:ascii="Arial" w:hAnsi="Arial" w:cs="Arial"/>
          <w:b/>
          <w:sz w:val="20"/>
          <w:szCs w:val="20"/>
          <w:lang w:val="en-GB"/>
        </w:rPr>
      </w:pPr>
      <w:r>
        <w:rPr>
          <w:rFonts w:ascii="Arial" w:hAnsi="Arial" w:cs="Arial"/>
          <w:b/>
          <w:sz w:val="20"/>
          <w:szCs w:val="20"/>
          <w:lang w:val="en-GB"/>
        </w:rPr>
        <w:br w:type="page"/>
      </w:r>
    </w:p>
    <w:p w14:paraId="08CE463F" w14:textId="77777777" w:rsidR="00FD5E28" w:rsidRPr="000C5D44" w:rsidRDefault="00FD5E28" w:rsidP="00CB710B">
      <w:pPr>
        <w:keepNext/>
        <w:shd w:val="clear" w:color="auto" w:fill="D9D9D9" w:themeFill="background1" w:themeFillShade="D9"/>
        <w:spacing w:before="200"/>
        <w:jc w:val="center"/>
        <w:outlineLvl w:val="1"/>
        <w:rPr>
          <w:rFonts w:ascii="Arial" w:hAnsi="Arial"/>
          <w:b/>
          <w:szCs w:val="24"/>
          <w:lang w:val="en-US"/>
        </w:rPr>
      </w:pPr>
      <w:r w:rsidRPr="00CB710B">
        <w:rPr>
          <w:rFonts w:ascii="Arial" w:hAnsi="Arial"/>
          <w:b/>
          <w:szCs w:val="24"/>
          <w:lang w:val="en-US"/>
        </w:rPr>
        <w:lastRenderedPageBreak/>
        <w:t xml:space="preserve">SECTION 3: </w:t>
      </w:r>
      <w:r w:rsidRPr="000C5D44">
        <w:rPr>
          <w:rFonts w:ascii="Arial" w:hAnsi="Arial"/>
          <w:b/>
          <w:szCs w:val="24"/>
          <w:lang w:val="en-US"/>
        </w:rPr>
        <w:t xml:space="preserve">Budget </w:t>
      </w:r>
    </w:p>
    <w:p w14:paraId="6C699E33" w14:textId="77777777" w:rsidR="00FD5E28" w:rsidRDefault="00FD5E28" w:rsidP="00A411DC">
      <w:pPr>
        <w:tabs>
          <w:tab w:val="left" w:pos="6150"/>
        </w:tabs>
        <w:rPr>
          <w:rFonts w:ascii="Arial" w:hAnsi="Arial" w:cs="Arial"/>
          <w:sz w:val="20"/>
          <w:szCs w:val="20"/>
          <w:lang w:val="en-GB"/>
        </w:rPr>
      </w:pPr>
      <w:r w:rsidRPr="000C5D44">
        <w:rPr>
          <w:rFonts w:ascii="Arial" w:hAnsi="Arial" w:cs="Arial"/>
          <w:b/>
          <w:sz w:val="20"/>
          <w:szCs w:val="20"/>
          <w:lang w:val="en-GB"/>
        </w:rPr>
        <w:t>Project Budget - Details of Financial Support Requested</w:t>
      </w:r>
      <w:r w:rsidRPr="000C5D44">
        <w:rPr>
          <w:rFonts w:ascii="Arial" w:hAnsi="Arial" w:cs="Arial"/>
          <w:sz w:val="20"/>
          <w:szCs w:val="20"/>
          <w:lang w:val="en-GB"/>
        </w:rPr>
        <w:t xml:space="preserve"> (</w:t>
      </w:r>
      <w:r w:rsidRPr="000C5D44">
        <w:rPr>
          <w:rFonts w:ascii="Arial" w:hAnsi="Arial" w:cs="Arial"/>
          <w:noProof/>
          <w:sz w:val="20"/>
          <w:szCs w:val="20"/>
          <w:lang w:val="en-GB"/>
        </w:rPr>
        <w:t>ex. GST</w:t>
      </w:r>
      <w:r>
        <w:rPr>
          <w:rFonts w:ascii="Arial" w:hAnsi="Arial" w:cs="Arial"/>
          <w:sz w:val="20"/>
          <w:szCs w:val="20"/>
          <w:lang w:val="en-GB"/>
        </w:rPr>
        <w:t>; delete examples provided; add or delete rows as needed)</w:t>
      </w:r>
    </w:p>
    <w:tbl>
      <w:tblPr>
        <w:tblStyle w:val="TableGrid"/>
        <w:tblpPr w:leftFromText="181" w:rightFromText="181" w:vertAnchor="text" w:horzAnchor="margin" w:tblpXSpec="center" w:tblpY="364"/>
        <w:tblW w:w="8472" w:type="dxa"/>
        <w:tblInd w:w="0" w:type="dxa"/>
        <w:tblLook w:val="04A0" w:firstRow="1" w:lastRow="0" w:firstColumn="1" w:lastColumn="0" w:noHBand="0" w:noVBand="1"/>
      </w:tblPr>
      <w:tblGrid>
        <w:gridCol w:w="5665"/>
        <w:gridCol w:w="2807"/>
      </w:tblGrid>
      <w:tr w:rsidR="002F1E5A" w14:paraId="65CD2413" w14:textId="77777777" w:rsidTr="002F1E5A">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6F706" w14:textId="4E75B0AB" w:rsidR="002F1E5A" w:rsidRDefault="002F1E5A">
            <w:pPr>
              <w:pStyle w:val="Footer"/>
              <w:rPr>
                <w:b/>
                <w:sz w:val="20"/>
                <w:szCs w:val="20"/>
                <w:lang w:val="en-GB"/>
              </w:rPr>
            </w:pPr>
            <w:r>
              <w:rPr>
                <w:b/>
                <w:sz w:val="20"/>
                <w:szCs w:val="20"/>
                <w:lang w:val="en-GB"/>
              </w:rPr>
              <w:t>Estimated Costs of:</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63F73" w14:textId="319ED0DC" w:rsidR="002F1E5A" w:rsidRDefault="002F1E5A">
            <w:pPr>
              <w:pStyle w:val="Footer"/>
              <w:jc w:val="right"/>
              <w:rPr>
                <w:b/>
                <w:sz w:val="20"/>
                <w:szCs w:val="20"/>
                <w:lang w:val="en-GB"/>
              </w:rPr>
            </w:pPr>
            <w:r>
              <w:rPr>
                <w:b/>
                <w:sz w:val="20"/>
                <w:szCs w:val="20"/>
                <w:lang w:val="en-GB"/>
              </w:rPr>
              <w:t xml:space="preserve">Total Cost (in NZ$) </w:t>
            </w:r>
          </w:p>
        </w:tc>
      </w:tr>
      <w:tr w:rsidR="002F1E5A" w14:paraId="2ECFA62F" w14:textId="77777777" w:rsidTr="002F1E5A">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51BF5" w14:textId="140761F2" w:rsidR="002F1E5A" w:rsidRDefault="002F1E5A">
            <w:pPr>
              <w:pStyle w:val="Footer"/>
              <w:tabs>
                <w:tab w:val="left" w:pos="568"/>
              </w:tabs>
              <w:rPr>
                <w:b/>
                <w:sz w:val="20"/>
                <w:szCs w:val="20"/>
                <w:lang w:val="en-GB"/>
              </w:rPr>
            </w:pPr>
            <w:r>
              <w:rPr>
                <w:b/>
                <w:sz w:val="20"/>
                <w:szCs w:val="20"/>
                <w:lang w:val="en-GB"/>
              </w:rPr>
              <w:t>Return travel</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D2F63" w14:textId="77777777" w:rsidR="002F1E5A" w:rsidRDefault="002F1E5A">
            <w:pPr>
              <w:pStyle w:val="Footer"/>
              <w:jc w:val="right"/>
              <w:rPr>
                <w:b/>
                <w:sz w:val="20"/>
                <w:szCs w:val="20"/>
                <w:lang w:val="en-GB"/>
              </w:rPr>
            </w:pPr>
          </w:p>
        </w:tc>
      </w:tr>
      <w:tr w:rsidR="002F1E5A" w14:paraId="5A889818" w14:textId="77777777" w:rsidTr="002F1E5A">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71BE9" w14:textId="7A4541E0" w:rsidR="002F1E5A" w:rsidRDefault="002F1E5A">
            <w:pPr>
              <w:pStyle w:val="Footer"/>
              <w:rPr>
                <w:sz w:val="20"/>
                <w:szCs w:val="20"/>
                <w:lang w:val="en-GB"/>
              </w:rPr>
            </w:pPr>
            <w:r>
              <w:rPr>
                <w:sz w:val="20"/>
                <w:szCs w:val="20"/>
                <w:lang w:val="en-GB"/>
              </w:rPr>
              <w:t>Registration</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9C49D" w14:textId="4DFD1AB9" w:rsidR="002F1E5A" w:rsidRDefault="002F1E5A">
            <w:pPr>
              <w:pStyle w:val="Footer"/>
              <w:jc w:val="right"/>
              <w:rPr>
                <w:sz w:val="20"/>
                <w:szCs w:val="20"/>
                <w:lang w:val="en-GB"/>
              </w:rPr>
            </w:pPr>
          </w:p>
        </w:tc>
      </w:tr>
      <w:tr w:rsidR="002F1E5A" w14:paraId="26C02671" w14:textId="77777777" w:rsidTr="002F1E5A">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FC17C" w14:textId="6D246F93" w:rsidR="002F1E5A" w:rsidRDefault="002F1E5A">
            <w:pPr>
              <w:pStyle w:val="Footer"/>
              <w:rPr>
                <w:sz w:val="20"/>
                <w:szCs w:val="20"/>
                <w:lang w:val="en-GB"/>
              </w:rPr>
            </w:pPr>
            <w:r>
              <w:rPr>
                <w:sz w:val="20"/>
                <w:szCs w:val="20"/>
                <w:lang w:val="en-GB"/>
              </w:rPr>
              <w:t>Accommodation</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89CB2" w14:textId="77777777" w:rsidR="002F1E5A" w:rsidRDefault="002F1E5A">
            <w:pPr>
              <w:pStyle w:val="Footer"/>
              <w:jc w:val="right"/>
              <w:rPr>
                <w:sz w:val="20"/>
                <w:szCs w:val="20"/>
                <w:lang w:val="en-GB"/>
              </w:rPr>
            </w:pPr>
          </w:p>
        </w:tc>
      </w:tr>
      <w:tr w:rsidR="002F1E5A" w14:paraId="1507FE9C" w14:textId="77777777" w:rsidTr="002F1E5A">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F855C" w14:textId="474C4FDE" w:rsidR="002F1E5A" w:rsidRDefault="002F1E5A">
            <w:pPr>
              <w:pStyle w:val="Footer"/>
              <w:rPr>
                <w:sz w:val="20"/>
                <w:szCs w:val="20"/>
                <w:lang w:val="en-GB"/>
              </w:rPr>
            </w:pPr>
            <w:r>
              <w:rPr>
                <w:sz w:val="20"/>
                <w:szCs w:val="20"/>
                <w:lang w:val="en-GB"/>
              </w:rPr>
              <w:t>Insurance</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78F79" w14:textId="77777777" w:rsidR="002F1E5A" w:rsidRDefault="002F1E5A">
            <w:pPr>
              <w:pStyle w:val="Footer"/>
              <w:jc w:val="right"/>
              <w:rPr>
                <w:sz w:val="20"/>
                <w:szCs w:val="20"/>
                <w:lang w:val="en-GB"/>
              </w:rPr>
            </w:pPr>
          </w:p>
        </w:tc>
      </w:tr>
      <w:tr w:rsidR="002F1E5A" w14:paraId="7403A9B6" w14:textId="77777777" w:rsidTr="002F1E5A">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60F0D" w14:textId="01F6F7DD" w:rsidR="002F1E5A" w:rsidRDefault="002F1E5A">
            <w:pPr>
              <w:pStyle w:val="Footer"/>
              <w:rPr>
                <w:sz w:val="20"/>
                <w:szCs w:val="20"/>
                <w:lang w:val="en-GB"/>
              </w:rPr>
            </w:pPr>
            <w:r>
              <w:rPr>
                <w:b/>
                <w:sz w:val="20"/>
                <w:szCs w:val="20"/>
                <w:lang w:val="en-GB"/>
              </w:rPr>
              <w:t>Other expenses</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0BA30" w14:textId="77777777" w:rsidR="002F1E5A" w:rsidRDefault="002F1E5A">
            <w:pPr>
              <w:pStyle w:val="Footer"/>
              <w:jc w:val="right"/>
              <w:rPr>
                <w:sz w:val="20"/>
                <w:szCs w:val="20"/>
                <w:lang w:val="en-GB"/>
              </w:rPr>
            </w:pPr>
          </w:p>
        </w:tc>
      </w:tr>
      <w:tr w:rsidR="002F1E5A" w14:paraId="0C3AEDEB" w14:textId="77777777" w:rsidTr="005A12B8">
        <w:tc>
          <w:tcPr>
            <w:tcW w:w="8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FC750" w14:textId="7A8F85CA" w:rsidR="002F1E5A" w:rsidRDefault="002F1E5A">
            <w:pPr>
              <w:pStyle w:val="Footer"/>
              <w:rPr>
                <w:b/>
                <w:sz w:val="20"/>
                <w:szCs w:val="20"/>
                <w:lang w:val="en-GB"/>
              </w:rPr>
            </w:pPr>
            <w:r>
              <w:rPr>
                <w:sz w:val="20"/>
                <w:szCs w:val="20"/>
                <w:lang w:val="en-GB"/>
              </w:rPr>
              <w:t xml:space="preserve">Specify nature of other expenses: </w:t>
            </w:r>
          </w:p>
          <w:p w14:paraId="061FC7A6" w14:textId="6F0C928A" w:rsidR="002F1E5A" w:rsidRDefault="002F1E5A">
            <w:pPr>
              <w:pStyle w:val="Footer"/>
              <w:jc w:val="right"/>
              <w:rPr>
                <w:sz w:val="20"/>
                <w:szCs w:val="20"/>
                <w:lang w:val="en-GB"/>
              </w:rPr>
            </w:pPr>
          </w:p>
        </w:tc>
      </w:tr>
      <w:tr w:rsidR="002F1E5A" w14:paraId="2B80D203" w14:textId="77777777" w:rsidTr="002F1E5A">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2F918" w14:textId="77777777" w:rsidR="002F1E5A" w:rsidRDefault="002F1E5A">
            <w:pPr>
              <w:pStyle w:val="Footer"/>
              <w:ind w:left="360" w:hanging="331"/>
              <w:rPr>
                <w:b/>
                <w:sz w:val="20"/>
                <w:szCs w:val="20"/>
                <w:lang w:val="en-GB"/>
              </w:rPr>
            </w:pPr>
            <w:r>
              <w:rPr>
                <w:b/>
                <w:sz w:val="20"/>
                <w:szCs w:val="20"/>
                <w:lang w:val="en-GB"/>
              </w:rPr>
              <w:t>Total Requested (</w:t>
            </w:r>
            <w:r w:rsidRPr="00837835">
              <w:rPr>
                <w:b/>
                <w:noProof/>
                <w:sz w:val="20"/>
                <w:szCs w:val="20"/>
                <w:lang w:val="en-GB"/>
              </w:rPr>
              <w:t>ex. GST</w:t>
            </w:r>
            <w:r>
              <w:rPr>
                <w:b/>
                <w:sz w:val="20"/>
                <w:szCs w:val="20"/>
                <w:lang w:val="en-GB"/>
              </w:rPr>
              <w:t>)</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DC94F" w14:textId="5BA5BD7E" w:rsidR="002F1E5A" w:rsidRDefault="002F1E5A">
            <w:pPr>
              <w:pStyle w:val="Footer"/>
              <w:ind w:left="360"/>
              <w:jc w:val="right"/>
              <w:rPr>
                <w:b/>
                <w:sz w:val="20"/>
                <w:szCs w:val="20"/>
                <w:lang w:val="en-GB"/>
              </w:rPr>
            </w:pPr>
          </w:p>
        </w:tc>
      </w:tr>
    </w:tbl>
    <w:p w14:paraId="6472D89E" w14:textId="77777777" w:rsidR="002F1E5A" w:rsidRDefault="002F1E5A" w:rsidP="00A411DC">
      <w:pPr>
        <w:rPr>
          <w:rFonts w:ascii="Arial" w:hAnsi="Arial" w:cs="Arial"/>
          <w:b/>
          <w:bCs/>
          <w:sz w:val="20"/>
          <w:szCs w:val="20"/>
          <w:lang w:val="en-GB"/>
        </w:rPr>
      </w:pPr>
    </w:p>
    <w:p w14:paraId="02DACCE6" w14:textId="77777777" w:rsidR="00244A1B" w:rsidRDefault="00244A1B" w:rsidP="00A411DC">
      <w:pPr>
        <w:rPr>
          <w:rFonts w:ascii="Arial" w:hAnsi="Arial" w:cs="Arial"/>
          <w:b/>
          <w:bCs/>
          <w:sz w:val="20"/>
          <w:szCs w:val="20"/>
          <w:lang w:val="en-GB"/>
        </w:rPr>
      </w:pPr>
    </w:p>
    <w:p w14:paraId="586526AD" w14:textId="0063770D" w:rsidR="00FD5E28" w:rsidRDefault="00FD5E28" w:rsidP="00A411DC">
      <w:pPr>
        <w:rPr>
          <w:rFonts w:ascii="Arial" w:hAnsi="Arial" w:cs="Arial"/>
          <w:sz w:val="20"/>
          <w:szCs w:val="20"/>
          <w:lang w:val="en-GB"/>
        </w:rPr>
      </w:pPr>
      <w:r>
        <w:rPr>
          <w:rFonts w:ascii="Arial" w:hAnsi="Arial" w:cs="Arial"/>
          <w:b/>
          <w:bCs/>
          <w:sz w:val="20"/>
          <w:szCs w:val="20"/>
          <w:lang w:val="en-GB"/>
        </w:rPr>
        <w:t xml:space="preserve">Details of other applications </w:t>
      </w:r>
      <w:r w:rsidR="00EA41F3">
        <w:rPr>
          <w:rFonts w:ascii="Arial" w:hAnsi="Arial" w:cs="Arial"/>
          <w:b/>
          <w:bCs/>
          <w:sz w:val="20"/>
          <w:szCs w:val="20"/>
          <w:lang w:val="en-GB"/>
        </w:rPr>
        <w:t>under consideration of</w:t>
      </w:r>
      <w:r>
        <w:rPr>
          <w:rFonts w:ascii="Arial" w:hAnsi="Arial" w:cs="Arial"/>
          <w:b/>
          <w:bCs/>
          <w:sz w:val="20"/>
          <w:szCs w:val="20"/>
          <w:lang w:val="en-GB"/>
        </w:rPr>
        <w:t xml:space="preserve"> funders</w:t>
      </w:r>
      <w:r w:rsidR="00EA41F3">
        <w:rPr>
          <w:rFonts w:ascii="Arial" w:hAnsi="Arial" w:cs="Arial"/>
          <w:b/>
          <w:bCs/>
          <w:sz w:val="20"/>
          <w:szCs w:val="20"/>
          <w:lang w:val="en-GB"/>
        </w:rPr>
        <w:t xml:space="preserve"> led by any </w:t>
      </w:r>
      <w:r w:rsidR="002F1E5A">
        <w:rPr>
          <w:rFonts w:ascii="Arial" w:hAnsi="Arial" w:cs="Arial"/>
          <w:b/>
          <w:bCs/>
          <w:sz w:val="20"/>
          <w:szCs w:val="20"/>
          <w:lang w:val="en-GB"/>
        </w:rPr>
        <w:t>named applicants</w:t>
      </w:r>
      <w:r w:rsidR="00EA41F3">
        <w:rPr>
          <w:rFonts w:ascii="Arial" w:hAnsi="Arial" w:cs="Arial"/>
          <w:b/>
          <w:bCs/>
          <w:sz w:val="20"/>
          <w:szCs w:val="20"/>
          <w:lang w:val="en-GB"/>
        </w:rPr>
        <w:t xml:space="preserve"> on this application. D</w:t>
      </w:r>
      <w:r>
        <w:rPr>
          <w:rFonts w:ascii="Arial" w:hAnsi="Arial" w:cs="Arial"/>
          <w:b/>
          <w:bCs/>
          <w:sz w:val="20"/>
          <w:szCs w:val="20"/>
          <w:lang w:val="en-GB"/>
        </w:rPr>
        <w:t>escri</w:t>
      </w:r>
      <w:r w:rsidR="00EA41F3">
        <w:rPr>
          <w:rFonts w:ascii="Arial" w:hAnsi="Arial" w:cs="Arial"/>
          <w:b/>
          <w:bCs/>
          <w:sz w:val="20"/>
          <w:szCs w:val="20"/>
          <w:lang w:val="en-GB"/>
        </w:rPr>
        <w:t xml:space="preserve">be </w:t>
      </w:r>
      <w:r w:rsidR="00141D0D">
        <w:rPr>
          <w:rFonts w:ascii="Arial" w:hAnsi="Arial" w:cs="Arial"/>
          <w:b/>
          <w:bCs/>
          <w:sz w:val="20"/>
          <w:szCs w:val="20"/>
          <w:lang w:val="en-GB"/>
        </w:rPr>
        <w:t>any</w:t>
      </w:r>
      <w:r>
        <w:rPr>
          <w:rFonts w:ascii="Arial" w:hAnsi="Arial" w:cs="Arial"/>
          <w:b/>
          <w:bCs/>
          <w:sz w:val="20"/>
          <w:szCs w:val="20"/>
          <w:lang w:val="en-GB"/>
        </w:rPr>
        <w:t xml:space="preserve"> overlap</w:t>
      </w:r>
      <w:r w:rsidR="00141D0D">
        <w:rPr>
          <w:rFonts w:ascii="Arial" w:hAnsi="Arial" w:cs="Arial"/>
          <w:b/>
          <w:bCs/>
          <w:sz w:val="20"/>
          <w:szCs w:val="20"/>
          <w:lang w:val="en-GB"/>
        </w:rPr>
        <w:t xml:space="preserve">. </w:t>
      </w:r>
      <w:r w:rsidR="00141D0D" w:rsidRPr="00141D0D">
        <w:rPr>
          <w:rFonts w:ascii="Arial" w:hAnsi="Arial" w:cs="Arial"/>
          <w:sz w:val="20"/>
          <w:szCs w:val="20"/>
          <w:lang w:val="en-GB"/>
        </w:rPr>
        <w:t>I</w:t>
      </w:r>
      <w:r>
        <w:rPr>
          <w:rFonts w:ascii="Arial" w:hAnsi="Arial" w:cs="Arial"/>
          <w:sz w:val="20"/>
          <w:szCs w:val="20"/>
          <w:lang w:val="en-GB"/>
        </w:rPr>
        <w:t>ncluding financial support from Departments</w:t>
      </w:r>
    </w:p>
    <w:p w14:paraId="2A72BA95" w14:textId="1D67E116" w:rsidR="004B3225" w:rsidRPr="007C2567" w:rsidRDefault="00FD5E28" w:rsidP="00A411DC">
      <w:pPr>
        <w:rPr>
          <w:rFonts w:cstheme="minorHAnsi"/>
          <w:lang w:val="en-GB"/>
        </w:rPr>
      </w:pPr>
      <w:r w:rsidRPr="001968A3">
        <w:rPr>
          <w:rFonts w:cstheme="minorHAnsi"/>
          <w:lang w:val="en-GB"/>
        </w:rPr>
        <w:t>[type here]</w:t>
      </w:r>
    </w:p>
    <w:p w14:paraId="60087B63" w14:textId="0C95ACFE" w:rsidR="00FD5E28" w:rsidRDefault="00FD5E28" w:rsidP="00244A1B">
      <w:pPr>
        <w:keepNext/>
        <w:shd w:val="clear" w:color="auto" w:fill="D9D9D9" w:themeFill="background1" w:themeFillShade="D9"/>
        <w:spacing w:before="200"/>
        <w:jc w:val="center"/>
        <w:outlineLvl w:val="1"/>
        <w:rPr>
          <w:rFonts w:ascii="Arial" w:hAnsi="Arial" w:cs="Arial"/>
          <w:sz w:val="20"/>
          <w:szCs w:val="20"/>
          <w:lang w:val="en-GB"/>
        </w:rPr>
      </w:pPr>
      <w:r w:rsidRPr="00CB710B">
        <w:rPr>
          <w:rFonts w:ascii="Arial" w:hAnsi="Arial"/>
          <w:b/>
          <w:szCs w:val="24"/>
          <w:lang w:val="en-US"/>
        </w:rPr>
        <w:t xml:space="preserve">SECTION </w:t>
      </w:r>
      <w:r>
        <w:rPr>
          <w:rFonts w:ascii="Arial" w:hAnsi="Arial"/>
          <w:b/>
          <w:szCs w:val="24"/>
          <w:lang w:val="en-US"/>
        </w:rPr>
        <w:t>4</w:t>
      </w:r>
      <w:r w:rsidRPr="00CB710B">
        <w:rPr>
          <w:rFonts w:ascii="Arial" w:hAnsi="Arial"/>
          <w:b/>
          <w:szCs w:val="24"/>
          <w:lang w:val="en-US"/>
        </w:rPr>
        <w:t>:</w:t>
      </w:r>
      <w:r>
        <w:rPr>
          <w:rFonts w:ascii="Arial" w:hAnsi="Arial"/>
          <w:b/>
          <w:szCs w:val="24"/>
          <w:lang w:val="en-US"/>
        </w:rPr>
        <w:t xml:space="preserve"> Investigator </w:t>
      </w:r>
      <w:r w:rsidR="008C6380">
        <w:rPr>
          <w:rFonts w:ascii="Arial" w:hAnsi="Arial"/>
          <w:b/>
          <w:szCs w:val="24"/>
          <w:lang w:val="en-US"/>
        </w:rPr>
        <w:t xml:space="preserve">team </w:t>
      </w:r>
      <w:r w:rsidR="00B15590">
        <w:rPr>
          <w:rFonts w:ascii="Arial" w:hAnsi="Arial"/>
          <w:b/>
          <w:szCs w:val="24"/>
          <w:lang w:val="en-US"/>
        </w:rPr>
        <w:t>or teaching personnel</w:t>
      </w:r>
      <w:r>
        <w:rPr>
          <w:rFonts w:ascii="Arial" w:hAnsi="Arial"/>
          <w:b/>
          <w:szCs w:val="24"/>
          <w:lang w:val="en-US"/>
        </w:rPr>
        <w:t xml:space="preserve"> and track record</w:t>
      </w:r>
    </w:p>
    <w:p w14:paraId="2C44C3FD" w14:textId="4C193B4A" w:rsidR="002D19C8" w:rsidRPr="005F1726" w:rsidRDefault="00FD5E28" w:rsidP="00D973D7">
      <w:pPr>
        <w:pStyle w:val="ListParagraph"/>
        <w:numPr>
          <w:ilvl w:val="0"/>
          <w:numId w:val="14"/>
        </w:numPr>
        <w:rPr>
          <w:rFonts w:ascii="Arial" w:hAnsi="Arial" w:cs="Arial"/>
          <w:b/>
          <w:sz w:val="20"/>
          <w:szCs w:val="20"/>
          <w:lang w:val="en-GB"/>
        </w:rPr>
      </w:pPr>
      <w:r w:rsidRPr="000C5FF0">
        <w:rPr>
          <w:rFonts w:ascii="Arial" w:hAnsi="Arial" w:cs="Arial"/>
          <w:b/>
          <w:sz w:val="20"/>
          <w:szCs w:val="20"/>
          <w:lang w:val="en-GB"/>
        </w:rPr>
        <w:t>Previous grants.</w:t>
      </w:r>
      <w:r w:rsidRPr="00D973D7">
        <w:rPr>
          <w:rFonts w:ascii="Arial" w:hAnsi="Arial" w:cs="Arial"/>
          <w:b/>
          <w:sz w:val="20"/>
          <w:szCs w:val="20"/>
          <w:lang w:val="en-GB"/>
        </w:rPr>
        <w:t xml:space="preserve"> </w:t>
      </w:r>
      <w:r w:rsidRPr="000C5FF0">
        <w:rPr>
          <w:rFonts w:ascii="Arial" w:hAnsi="Arial" w:cs="Arial"/>
          <w:bCs/>
          <w:sz w:val="20"/>
          <w:szCs w:val="20"/>
          <w:lang w:val="en-GB"/>
        </w:rPr>
        <w:t xml:space="preserve">Please list previous grants awarded to the PI over the last </w:t>
      </w:r>
      <w:r w:rsidR="00432378" w:rsidRPr="000C5FF0">
        <w:rPr>
          <w:rFonts w:ascii="Arial" w:hAnsi="Arial" w:cs="Arial"/>
          <w:bCs/>
          <w:sz w:val="20"/>
          <w:szCs w:val="20"/>
          <w:lang w:val="en-GB"/>
        </w:rPr>
        <w:t>3</w:t>
      </w:r>
      <w:r w:rsidRPr="000C5FF0">
        <w:rPr>
          <w:rFonts w:ascii="Arial" w:hAnsi="Arial" w:cs="Arial"/>
          <w:bCs/>
          <w:sz w:val="20"/>
          <w:szCs w:val="20"/>
          <w:lang w:val="en-GB"/>
        </w:rPr>
        <w:t xml:space="preserve"> years, </w:t>
      </w:r>
      <w:r w:rsidR="00A40502">
        <w:rPr>
          <w:rFonts w:ascii="Arial" w:hAnsi="Arial" w:cs="Arial"/>
          <w:bCs/>
          <w:sz w:val="20"/>
          <w:szCs w:val="20"/>
          <w:lang w:val="en-GB"/>
        </w:rPr>
        <w:t>and grants</w:t>
      </w:r>
      <w:r w:rsidRPr="000C5FF0">
        <w:rPr>
          <w:rFonts w:ascii="Arial" w:hAnsi="Arial" w:cs="Arial"/>
          <w:bCs/>
          <w:sz w:val="20"/>
          <w:szCs w:val="20"/>
          <w:lang w:val="en-GB"/>
        </w:rPr>
        <w:t xml:space="preserve"> provided to</w:t>
      </w:r>
      <w:r w:rsidR="00A40502">
        <w:rPr>
          <w:rFonts w:ascii="Arial" w:hAnsi="Arial" w:cs="Arial"/>
          <w:bCs/>
          <w:sz w:val="20"/>
          <w:szCs w:val="20"/>
          <w:lang w:val="en-GB"/>
        </w:rPr>
        <w:t xml:space="preserve"> any member of the team to</w:t>
      </w:r>
      <w:r w:rsidRPr="000C5FF0">
        <w:rPr>
          <w:rFonts w:ascii="Arial" w:hAnsi="Arial" w:cs="Arial"/>
          <w:bCs/>
          <w:sz w:val="20"/>
          <w:szCs w:val="20"/>
          <w:lang w:val="en-GB"/>
        </w:rPr>
        <w:t xml:space="preserve"> support </w:t>
      </w:r>
      <w:r w:rsidRPr="00D973D7">
        <w:rPr>
          <w:rFonts w:ascii="Arial" w:hAnsi="Arial" w:cs="Arial"/>
          <w:b/>
          <w:sz w:val="20"/>
          <w:szCs w:val="20"/>
          <w:lang w:val="en-GB"/>
        </w:rPr>
        <w:t>this</w:t>
      </w:r>
      <w:r w:rsidRPr="000C5FF0">
        <w:rPr>
          <w:rFonts w:ascii="Arial" w:hAnsi="Arial" w:cs="Arial"/>
          <w:bCs/>
          <w:sz w:val="20"/>
          <w:szCs w:val="20"/>
          <w:lang w:val="en-GB"/>
        </w:rPr>
        <w:t xml:space="preserve"> research project </w:t>
      </w:r>
      <w:r w:rsidR="00A40502">
        <w:rPr>
          <w:rFonts w:ascii="Arial" w:hAnsi="Arial" w:cs="Arial"/>
          <w:bCs/>
          <w:sz w:val="20"/>
          <w:szCs w:val="20"/>
          <w:lang w:val="en-GB"/>
        </w:rPr>
        <w:t>(including from</w:t>
      </w:r>
      <w:r w:rsidRPr="000C5FF0">
        <w:rPr>
          <w:rFonts w:ascii="Arial" w:hAnsi="Arial" w:cs="Arial"/>
          <w:bCs/>
          <w:sz w:val="20"/>
          <w:szCs w:val="20"/>
          <w:lang w:val="en-GB"/>
        </w:rPr>
        <w:t xml:space="preserve"> </w:t>
      </w:r>
      <w:r w:rsidR="0061340A">
        <w:rPr>
          <w:rFonts w:ascii="Arial" w:hAnsi="Arial" w:cs="Arial"/>
          <w:bCs/>
          <w:sz w:val="20"/>
          <w:szCs w:val="20"/>
          <w:lang w:val="en-GB"/>
        </w:rPr>
        <w:t>FoM-D</w:t>
      </w:r>
      <w:r w:rsidR="00DD5505">
        <w:rPr>
          <w:rFonts w:ascii="Arial" w:hAnsi="Arial" w:cs="Arial"/>
          <w:bCs/>
          <w:sz w:val="20"/>
          <w:szCs w:val="20"/>
          <w:lang w:val="en-GB"/>
        </w:rPr>
        <w:t xml:space="preserve"> / </w:t>
      </w:r>
      <w:r w:rsidR="0054176B">
        <w:rPr>
          <w:rFonts w:ascii="Arial" w:hAnsi="Arial" w:cs="Arial"/>
          <w:bCs/>
          <w:sz w:val="20"/>
          <w:szCs w:val="20"/>
          <w:lang w:val="en-GB"/>
        </w:rPr>
        <w:t xml:space="preserve">DSM </w:t>
      </w:r>
      <w:r w:rsidR="0054176B" w:rsidRPr="000C5FF0">
        <w:rPr>
          <w:rFonts w:ascii="Arial" w:hAnsi="Arial" w:cs="Arial"/>
          <w:bCs/>
          <w:sz w:val="20"/>
          <w:szCs w:val="20"/>
          <w:lang w:val="en-GB"/>
        </w:rPr>
        <w:t>or</w:t>
      </w:r>
      <w:r w:rsidRPr="000C5FF0">
        <w:rPr>
          <w:rFonts w:ascii="Arial" w:hAnsi="Arial" w:cs="Arial"/>
          <w:bCs/>
          <w:sz w:val="20"/>
          <w:szCs w:val="20"/>
          <w:lang w:val="en-GB"/>
        </w:rPr>
        <w:t xml:space="preserve"> other local funders</w:t>
      </w:r>
      <w:r w:rsidR="006D389B">
        <w:rPr>
          <w:rFonts w:ascii="Arial" w:hAnsi="Arial" w:cs="Arial"/>
          <w:bCs/>
          <w:sz w:val="20"/>
          <w:szCs w:val="20"/>
          <w:lang w:val="en-GB"/>
        </w:rPr>
        <w:t>,</w:t>
      </w:r>
      <w:r w:rsidRPr="000C5FF0">
        <w:rPr>
          <w:rFonts w:ascii="Arial" w:hAnsi="Arial" w:cs="Arial"/>
          <w:bCs/>
          <w:sz w:val="20"/>
          <w:szCs w:val="20"/>
          <w:lang w:val="en-GB"/>
        </w:rPr>
        <w:t xml:space="preserve"> </w:t>
      </w:r>
      <w:r w:rsidR="00A40502">
        <w:rPr>
          <w:rFonts w:ascii="Arial" w:hAnsi="Arial" w:cs="Arial"/>
          <w:bCs/>
          <w:sz w:val="20"/>
          <w:szCs w:val="20"/>
          <w:lang w:val="en-GB"/>
        </w:rPr>
        <w:t>e.g.</w:t>
      </w:r>
      <w:r w:rsidR="006D389B">
        <w:rPr>
          <w:rFonts w:ascii="Arial" w:hAnsi="Arial" w:cs="Arial"/>
          <w:bCs/>
          <w:sz w:val="20"/>
          <w:szCs w:val="20"/>
          <w:lang w:val="en-GB"/>
        </w:rPr>
        <w:t>,</w:t>
      </w:r>
      <w:r w:rsidR="00A40502">
        <w:rPr>
          <w:rFonts w:ascii="Arial" w:hAnsi="Arial" w:cs="Arial"/>
          <w:bCs/>
          <w:sz w:val="20"/>
          <w:szCs w:val="20"/>
          <w:lang w:val="en-GB"/>
        </w:rPr>
        <w:t xml:space="preserve"> </w:t>
      </w:r>
      <w:r w:rsidRPr="000C5FF0">
        <w:rPr>
          <w:rFonts w:ascii="Arial" w:hAnsi="Arial" w:cs="Arial"/>
          <w:bCs/>
          <w:sz w:val="20"/>
          <w:szCs w:val="20"/>
          <w:lang w:val="en-GB"/>
        </w:rPr>
        <w:t>HCO</w:t>
      </w:r>
      <w:r w:rsidR="00AA1E00">
        <w:rPr>
          <w:rFonts w:ascii="Arial" w:hAnsi="Arial" w:cs="Arial"/>
          <w:bCs/>
          <w:sz w:val="20"/>
          <w:szCs w:val="20"/>
          <w:lang w:val="en-GB"/>
        </w:rPr>
        <w:t>C</w:t>
      </w:r>
      <w:r w:rsidRPr="000C5FF0">
        <w:rPr>
          <w:rFonts w:ascii="Arial" w:hAnsi="Arial" w:cs="Arial"/>
          <w:bCs/>
          <w:sz w:val="20"/>
          <w:szCs w:val="20"/>
          <w:lang w:val="en-GB"/>
        </w:rPr>
        <w:t xml:space="preserve"> Trust, OMRF, UORG, Anderson Trust, Dean’s Bequest, James Hume</w:t>
      </w:r>
      <w:r w:rsidR="00115569">
        <w:rPr>
          <w:rFonts w:ascii="Arial" w:hAnsi="Arial" w:cs="Arial"/>
          <w:bCs/>
          <w:sz w:val="20"/>
          <w:szCs w:val="20"/>
          <w:lang w:val="en-GB"/>
        </w:rPr>
        <w:t xml:space="preserve"> Bequest Fund</w:t>
      </w:r>
      <w:r w:rsidRPr="000C5FF0">
        <w:rPr>
          <w:rFonts w:ascii="Arial" w:hAnsi="Arial" w:cs="Arial"/>
          <w:bCs/>
          <w:sz w:val="20"/>
          <w:szCs w:val="20"/>
          <w:lang w:val="en-GB"/>
        </w:rPr>
        <w:t xml:space="preserve">).  </w:t>
      </w:r>
    </w:p>
    <w:p w14:paraId="40726DCA" w14:textId="26C2E590" w:rsidR="00FD5E28" w:rsidRPr="005F1726" w:rsidRDefault="0053406A" w:rsidP="005F1726">
      <w:pPr>
        <w:pStyle w:val="ListParagraph"/>
        <w:ind w:left="360"/>
        <w:rPr>
          <w:rFonts w:ascii="Arial" w:hAnsi="Arial" w:cs="Arial"/>
          <w:b/>
          <w:i/>
          <w:iCs/>
          <w:sz w:val="20"/>
          <w:szCs w:val="20"/>
          <w:lang w:val="en-GB"/>
        </w:rPr>
      </w:pPr>
      <w:r w:rsidRPr="005F1726">
        <w:rPr>
          <w:rFonts w:ascii="Arial" w:hAnsi="Arial" w:cs="Arial"/>
          <w:bCs/>
          <w:i/>
          <w:iCs/>
          <w:sz w:val="20"/>
          <w:szCs w:val="20"/>
          <w:lang w:val="en-GB"/>
        </w:rPr>
        <w:t>Please include</w:t>
      </w:r>
      <w:r w:rsidR="00FD5E28" w:rsidRPr="005F1726">
        <w:rPr>
          <w:rFonts w:ascii="Arial" w:hAnsi="Arial" w:cs="Arial"/>
          <w:bCs/>
          <w:i/>
          <w:iCs/>
          <w:sz w:val="20"/>
          <w:szCs w:val="20"/>
          <w:lang w:val="en-GB"/>
        </w:rPr>
        <w:t xml:space="preserve"> the project title, funding body, dates</w:t>
      </w:r>
      <w:r w:rsidR="002D19C8">
        <w:rPr>
          <w:rFonts w:ascii="Arial" w:hAnsi="Arial" w:cs="Arial"/>
          <w:bCs/>
          <w:i/>
          <w:iCs/>
          <w:sz w:val="20"/>
          <w:szCs w:val="20"/>
          <w:lang w:val="en-GB"/>
        </w:rPr>
        <w:t xml:space="preserve">, </w:t>
      </w:r>
      <w:r w:rsidR="00FD5E28" w:rsidRPr="005F1726">
        <w:rPr>
          <w:rFonts w:ascii="Arial" w:hAnsi="Arial" w:cs="Arial"/>
          <w:bCs/>
          <w:i/>
          <w:iCs/>
          <w:sz w:val="20"/>
          <w:szCs w:val="20"/>
          <w:lang w:val="en-GB"/>
        </w:rPr>
        <w:t xml:space="preserve">$ amount, and </w:t>
      </w:r>
      <w:r w:rsidR="002D19C8">
        <w:rPr>
          <w:rFonts w:ascii="Arial" w:hAnsi="Arial" w:cs="Arial"/>
          <w:bCs/>
          <w:i/>
          <w:iCs/>
          <w:sz w:val="20"/>
          <w:szCs w:val="20"/>
          <w:lang w:val="en-GB"/>
        </w:rPr>
        <w:t>confirmation that</w:t>
      </w:r>
      <w:r w:rsidR="00FD5E28" w:rsidRPr="005F1726">
        <w:rPr>
          <w:rFonts w:ascii="Arial" w:hAnsi="Arial" w:cs="Arial"/>
          <w:bCs/>
          <w:i/>
          <w:iCs/>
          <w:sz w:val="20"/>
          <w:szCs w:val="20"/>
          <w:lang w:val="en-GB"/>
        </w:rPr>
        <w:t xml:space="preserve"> </w:t>
      </w:r>
      <w:r w:rsidRPr="005F1726">
        <w:rPr>
          <w:rFonts w:ascii="Arial" w:hAnsi="Arial" w:cs="Arial"/>
          <w:bCs/>
          <w:i/>
          <w:iCs/>
          <w:sz w:val="20"/>
          <w:szCs w:val="20"/>
          <w:lang w:val="en-GB"/>
        </w:rPr>
        <w:t>the</w:t>
      </w:r>
      <w:r w:rsidR="00FD5E28" w:rsidRPr="005F1726">
        <w:rPr>
          <w:rFonts w:ascii="Arial" w:hAnsi="Arial" w:cs="Arial"/>
          <w:bCs/>
          <w:i/>
          <w:iCs/>
          <w:sz w:val="20"/>
          <w:szCs w:val="20"/>
          <w:lang w:val="en-GB"/>
        </w:rPr>
        <w:t xml:space="preserve"> final report </w:t>
      </w:r>
      <w:r w:rsidRPr="005F1726">
        <w:rPr>
          <w:rFonts w:ascii="Arial" w:hAnsi="Arial" w:cs="Arial"/>
          <w:bCs/>
          <w:i/>
          <w:iCs/>
          <w:sz w:val="20"/>
          <w:szCs w:val="20"/>
          <w:lang w:val="en-GB"/>
        </w:rPr>
        <w:t xml:space="preserve">was / will be submitted </w:t>
      </w:r>
      <w:r w:rsidR="00FD5E28" w:rsidRPr="005F1726">
        <w:rPr>
          <w:rFonts w:ascii="Arial" w:hAnsi="Arial" w:cs="Arial"/>
          <w:bCs/>
          <w:i/>
          <w:iCs/>
          <w:sz w:val="20"/>
          <w:szCs w:val="20"/>
          <w:lang w:val="en-GB"/>
        </w:rPr>
        <w:t>to funder. Briefly describe the relevant outputs for any projects (papers published or accepted; policy documents; external grant applications). Provide a short update on progress of current projects.</w:t>
      </w:r>
    </w:p>
    <w:p w14:paraId="4853CCC0" w14:textId="1DED9B42" w:rsidR="00FD5E28" w:rsidRPr="001968A3" w:rsidRDefault="004B3225" w:rsidP="00A411DC">
      <w:pPr>
        <w:rPr>
          <w:rFonts w:cstheme="minorHAnsi"/>
          <w:lang w:val="en-GB"/>
        </w:rPr>
      </w:pPr>
      <w:r w:rsidRPr="001968A3">
        <w:rPr>
          <w:rFonts w:cstheme="minorHAnsi"/>
          <w:lang w:val="en-GB"/>
        </w:rPr>
        <w:t>[type here]</w:t>
      </w:r>
    </w:p>
    <w:p w14:paraId="51E2AE2D" w14:textId="77777777" w:rsidR="000C5FF0" w:rsidRDefault="00FD5E28" w:rsidP="000C5FF0">
      <w:pPr>
        <w:pStyle w:val="ListParagraph"/>
        <w:numPr>
          <w:ilvl w:val="0"/>
          <w:numId w:val="14"/>
        </w:numPr>
        <w:rPr>
          <w:rFonts w:ascii="Arial" w:hAnsi="Arial" w:cs="Arial"/>
          <w:b/>
          <w:sz w:val="20"/>
          <w:szCs w:val="20"/>
          <w:lang w:val="en-GB"/>
        </w:rPr>
      </w:pPr>
      <w:r>
        <w:rPr>
          <w:rFonts w:ascii="Arial" w:hAnsi="Arial" w:cs="Arial"/>
          <w:b/>
          <w:sz w:val="20"/>
          <w:szCs w:val="20"/>
          <w:lang w:val="en-GB"/>
        </w:rPr>
        <w:t>CVs</w:t>
      </w:r>
      <w:r w:rsidR="00A36776" w:rsidRPr="000C5FF0">
        <w:rPr>
          <w:rFonts w:ascii="Arial" w:hAnsi="Arial" w:cs="Arial"/>
          <w:b/>
          <w:sz w:val="20"/>
          <w:szCs w:val="20"/>
          <w:lang w:val="en-GB"/>
        </w:rPr>
        <w:t xml:space="preserve"> </w:t>
      </w:r>
    </w:p>
    <w:p w14:paraId="0040E425" w14:textId="3FECBFFE" w:rsidR="00FD5E28" w:rsidRPr="000C5FF0" w:rsidRDefault="00FD5E28" w:rsidP="000C5FF0">
      <w:pPr>
        <w:rPr>
          <w:rStyle w:val="Hyperlink"/>
          <w:rFonts w:ascii="Arial" w:hAnsi="Arial" w:cs="Arial"/>
          <w:sz w:val="20"/>
          <w:szCs w:val="20"/>
          <w:lang w:val="en-AU"/>
        </w:rPr>
      </w:pPr>
      <w:r w:rsidRPr="00D973D7">
        <w:rPr>
          <w:rFonts w:ascii="Arial" w:hAnsi="Arial" w:cs="Arial"/>
          <w:bCs/>
          <w:sz w:val="20"/>
          <w:szCs w:val="20"/>
          <w:lang w:val="en-GB"/>
        </w:rPr>
        <w:t xml:space="preserve">Please provide a standard </w:t>
      </w:r>
      <w:r w:rsidR="00DD5505">
        <w:rPr>
          <w:rFonts w:ascii="Arial" w:hAnsi="Arial" w:cs="Arial"/>
          <w:bCs/>
          <w:sz w:val="20"/>
          <w:szCs w:val="20"/>
          <w:lang w:val="en-GB"/>
        </w:rPr>
        <w:t xml:space="preserve">NZ Standard </w:t>
      </w:r>
      <w:r w:rsidRPr="00D973D7">
        <w:rPr>
          <w:rFonts w:ascii="Arial" w:hAnsi="Arial" w:cs="Arial"/>
          <w:bCs/>
          <w:sz w:val="20"/>
          <w:szCs w:val="20"/>
          <w:lang w:val="en-GB"/>
        </w:rPr>
        <w:t>CV (link below) for</w:t>
      </w:r>
      <w:r w:rsidR="00DD5505">
        <w:rPr>
          <w:rFonts w:ascii="Arial" w:hAnsi="Arial" w:cs="Arial"/>
          <w:bCs/>
          <w:sz w:val="20"/>
          <w:szCs w:val="20"/>
          <w:lang w:val="en-GB"/>
        </w:rPr>
        <w:t xml:space="preserve"> the travelling applicant</w:t>
      </w:r>
      <w:r w:rsidRPr="00D973D7">
        <w:rPr>
          <w:rFonts w:ascii="Arial" w:hAnsi="Arial" w:cs="Arial"/>
          <w:bCs/>
          <w:sz w:val="20"/>
          <w:szCs w:val="20"/>
          <w:lang w:val="en-GB"/>
        </w:rPr>
        <w:t>.</w:t>
      </w:r>
      <w:r w:rsidRPr="00D973D7">
        <w:rPr>
          <w:rFonts w:ascii="Arial" w:hAnsi="Arial" w:cs="Arial"/>
          <w:b/>
          <w:sz w:val="20"/>
          <w:szCs w:val="20"/>
          <w:lang w:val="en-GB"/>
        </w:rPr>
        <w:t xml:space="preserve"> </w:t>
      </w:r>
      <w:hyperlink r:id="rId12" w:history="1">
        <w:r w:rsidR="00DD5505" w:rsidRPr="00FB2D98">
          <w:rPr>
            <w:rStyle w:val="Hyperlink"/>
          </w:rPr>
          <w:t>https://www.hrc.govt.nz/resources/hrc-standard-cv-template</w:t>
        </w:r>
      </w:hyperlink>
      <w:r w:rsidR="00DD5505">
        <w:t xml:space="preserve"> </w:t>
      </w:r>
    </w:p>
    <w:p w14:paraId="5D571287" w14:textId="3F69F391" w:rsidR="00FD5E28" w:rsidRDefault="00FD5E28" w:rsidP="00A411DC">
      <w:pPr>
        <w:rPr>
          <w:rFonts w:ascii="Arial" w:hAnsi="Arial" w:cs="Arial"/>
          <w:sz w:val="20"/>
          <w:szCs w:val="20"/>
          <w:lang w:val="en-GB"/>
        </w:rPr>
      </w:pPr>
      <w:r w:rsidRPr="00D973D7">
        <w:rPr>
          <w:rFonts w:ascii="Arial" w:hAnsi="Arial" w:cs="Arial"/>
          <w:sz w:val="20"/>
          <w:szCs w:val="20"/>
          <w:lang w:val="en-GB"/>
        </w:rPr>
        <w:t>Send with the application as separate PDFs.</w:t>
      </w:r>
    </w:p>
    <w:p w14:paraId="706E9C55" w14:textId="77777777" w:rsidR="00FD5E28" w:rsidRPr="00CB710B" w:rsidRDefault="00FD5E28" w:rsidP="00CB710B">
      <w:pPr>
        <w:keepNext/>
        <w:shd w:val="clear" w:color="auto" w:fill="D9D9D9" w:themeFill="background1" w:themeFillShade="D9"/>
        <w:spacing w:before="200"/>
        <w:jc w:val="center"/>
        <w:outlineLvl w:val="1"/>
        <w:rPr>
          <w:rFonts w:ascii="Arial" w:hAnsi="Arial"/>
          <w:b/>
          <w:szCs w:val="24"/>
          <w:lang w:val="en-US"/>
        </w:rPr>
      </w:pPr>
      <w:r w:rsidRPr="00CB710B">
        <w:rPr>
          <w:rFonts w:ascii="Arial" w:hAnsi="Arial"/>
          <w:b/>
          <w:szCs w:val="24"/>
          <w:lang w:val="en-US"/>
        </w:rPr>
        <w:t>SECTION 5: Head of Department Endorsement</w:t>
      </w:r>
    </w:p>
    <w:p w14:paraId="5E705A2B" w14:textId="77777777" w:rsidR="00FD5E28" w:rsidRPr="00D057A0" w:rsidRDefault="00FD5E28" w:rsidP="009776C9">
      <w:pPr>
        <w:pStyle w:val="ListParagraph"/>
        <w:numPr>
          <w:ilvl w:val="0"/>
          <w:numId w:val="8"/>
        </w:numPr>
        <w:ind w:right="567"/>
        <w:rPr>
          <w:rFonts w:ascii="Arial" w:hAnsi="Arial" w:cs="Arial"/>
          <w:sz w:val="20"/>
          <w:szCs w:val="20"/>
          <w:lang w:val="en-GB"/>
        </w:rPr>
      </w:pPr>
      <w:r w:rsidRPr="00D057A0">
        <w:rPr>
          <w:rFonts w:ascii="Arial" w:hAnsi="Arial" w:cs="Arial"/>
          <w:sz w:val="20"/>
          <w:szCs w:val="20"/>
          <w:lang w:val="en-GB"/>
        </w:rPr>
        <w:t xml:space="preserve">Statement of support and an indication of specific strategic value to the Department </w:t>
      </w:r>
    </w:p>
    <w:p w14:paraId="109A3F20" w14:textId="77777777" w:rsidR="00115569" w:rsidRPr="00D973D7" w:rsidRDefault="00115569" w:rsidP="00D973D7">
      <w:pPr>
        <w:ind w:right="567"/>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4232"/>
        <w:gridCol w:w="3026"/>
      </w:tblGrid>
      <w:tr w:rsidR="003E5F6D" w14:paraId="57E9BB4D" w14:textId="77777777" w:rsidTr="003E5F6D">
        <w:tc>
          <w:tcPr>
            <w:tcW w:w="1809" w:type="dxa"/>
            <w:hideMark/>
          </w:tcPr>
          <w:p w14:paraId="087458AA" w14:textId="77777777" w:rsidR="003E5F6D" w:rsidRDefault="003E5F6D">
            <w:pPr>
              <w:jc w:val="both"/>
              <w:rPr>
                <w:rFonts w:ascii="Arial" w:eastAsia="Calibri" w:hAnsi="Arial" w:cs="Arial"/>
                <w:szCs w:val="24"/>
                <w:lang w:val="en-GB"/>
              </w:rPr>
            </w:pPr>
            <w:r>
              <w:rPr>
                <w:rFonts w:ascii="Arial" w:eastAsia="Calibri" w:hAnsi="Arial" w:cs="Arial"/>
                <w:szCs w:val="24"/>
                <w:lang w:val="en-GB"/>
              </w:rPr>
              <w:t>HoD name</w:t>
            </w:r>
          </w:p>
        </w:tc>
        <w:tc>
          <w:tcPr>
            <w:tcW w:w="4556" w:type="dxa"/>
          </w:tcPr>
          <w:p w14:paraId="727A2169" w14:textId="77777777" w:rsidR="003E5F6D" w:rsidRDefault="003E5F6D">
            <w:pPr>
              <w:jc w:val="both"/>
              <w:rPr>
                <w:rFonts w:ascii="Arial" w:eastAsia="Calibri" w:hAnsi="Arial" w:cs="Arial"/>
                <w:szCs w:val="24"/>
                <w:lang w:val="en-GB"/>
              </w:rPr>
            </w:pPr>
          </w:p>
          <w:p w14:paraId="5260A710" w14:textId="77777777" w:rsidR="003E5F6D" w:rsidRPr="001968A3" w:rsidRDefault="003E5F6D">
            <w:pPr>
              <w:jc w:val="both"/>
              <w:rPr>
                <w:rFonts w:eastAsia="Calibri" w:cstheme="minorHAnsi"/>
                <w:szCs w:val="24"/>
                <w:lang w:val="en-GB"/>
              </w:rPr>
            </w:pPr>
          </w:p>
        </w:tc>
        <w:tc>
          <w:tcPr>
            <w:tcW w:w="3211" w:type="dxa"/>
          </w:tcPr>
          <w:p w14:paraId="60F5FCA2" w14:textId="77777777" w:rsidR="003E5F6D" w:rsidRPr="001968A3" w:rsidRDefault="003E5F6D">
            <w:pPr>
              <w:jc w:val="both"/>
              <w:rPr>
                <w:rFonts w:eastAsia="Calibri" w:cstheme="minorHAnsi"/>
                <w:szCs w:val="24"/>
                <w:lang w:val="en-GB"/>
              </w:rPr>
            </w:pPr>
          </w:p>
        </w:tc>
      </w:tr>
      <w:tr w:rsidR="003E5F6D" w14:paraId="52B5C7A0" w14:textId="77777777" w:rsidTr="003E5F6D">
        <w:tc>
          <w:tcPr>
            <w:tcW w:w="1809" w:type="dxa"/>
            <w:hideMark/>
          </w:tcPr>
          <w:p w14:paraId="3CC35AC1" w14:textId="77777777" w:rsidR="003E5F6D" w:rsidRDefault="003E5F6D">
            <w:pPr>
              <w:jc w:val="both"/>
              <w:rPr>
                <w:rFonts w:ascii="Arial" w:eastAsia="Calibri" w:hAnsi="Arial" w:cs="Arial"/>
                <w:szCs w:val="24"/>
                <w:lang w:val="en-GB"/>
              </w:rPr>
            </w:pPr>
            <w:r>
              <w:rPr>
                <w:rFonts w:ascii="Arial" w:eastAsia="Calibri" w:hAnsi="Arial" w:cs="Arial"/>
                <w:szCs w:val="24"/>
                <w:lang w:val="en-GB"/>
              </w:rPr>
              <w:t>HoD signature</w:t>
            </w:r>
          </w:p>
        </w:tc>
        <w:tc>
          <w:tcPr>
            <w:tcW w:w="4556" w:type="dxa"/>
          </w:tcPr>
          <w:p w14:paraId="2D7D7987" w14:textId="77777777" w:rsidR="003E5F6D" w:rsidRPr="001968A3" w:rsidRDefault="003E5F6D">
            <w:pPr>
              <w:jc w:val="both"/>
              <w:rPr>
                <w:rFonts w:eastAsia="Calibri" w:cstheme="minorHAnsi"/>
                <w:szCs w:val="24"/>
                <w:lang w:val="en-GB"/>
              </w:rPr>
            </w:pPr>
          </w:p>
          <w:p w14:paraId="41ABFA99" w14:textId="77777777" w:rsidR="003E5F6D" w:rsidRDefault="003E5F6D">
            <w:pPr>
              <w:jc w:val="both"/>
              <w:rPr>
                <w:rFonts w:ascii="Arial" w:eastAsia="Calibri" w:hAnsi="Arial" w:cs="Arial"/>
                <w:szCs w:val="24"/>
                <w:lang w:val="en-GB"/>
              </w:rPr>
            </w:pPr>
          </w:p>
        </w:tc>
        <w:tc>
          <w:tcPr>
            <w:tcW w:w="3211" w:type="dxa"/>
            <w:hideMark/>
          </w:tcPr>
          <w:p w14:paraId="7DB98F27" w14:textId="77777777" w:rsidR="003E5F6D" w:rsidRPr="001968A3" w:rsidRDefault="003E5F6D">
            <w:pPr>
              <w:jc w:val="both"/>
              <w:rPr>
                <w:rFonts w:eastAsia="Calibri" w:cstheme="minorHAnsi"/>
                <w:szCs w:val="24"/>
                <w:lang w:val="en-GB"/>
              </w:rPr>
            </w:pPr>
            <w:r>
              <w:rPr>
                <w:rFonts w:ascii="Arial" w:eastAsia="Calibri" w:hAnsi="Arial" w:cs="Arial"/>
                <w:szCs w:val="24"/>
                <w:lang w:val="en-GB"/>
              </w:rPr>
              <w:t>Date:</w:t>
            </w:r>
          </w:p>
        </w:tc>
      </w:tr>
    </w:tbl>
    <w:p w14:paraId="22B813BA" w14:textId="77777777" w:rsidR="003E5F6D" w:rsidRDefault="003E5F6D" w:rsidP="003E5F6D">
      <w:pPr>
        <w:ind w:right="567"/>
        <w:rPr>
          <w:rFonts w:ascii="Arial" w:hAnsi="Arial" w:cs="Arial"/>
          <w:sz w:val="20"/>
          <w:szCs w:val="20"/>
          <w:lang w:val="en-GB"/>
        </w:rPr>
      </w:pPr>
    </w:p>
    <w:p w14:paraId="0AD98ECE" w14:textId="77777777" w:rsidR="003E5F6D" w:rsidRPr="00D973D7" w:rsidRDefault="003E5F6D" w:rsidP="00D973D7">
      <w:pPr>
        <w:ind w:right="567"/>
        <w:rPr>
          <w:rFonts w:ascii="Arial" w:hAnsi="Arial" w:cs="Arial"/>
          <w:sz w:val="20"/>
          <w:szCs w:val="20"/>
          <w:lang w:val="en-GB"/>
        </w:rPr>
      </w:pPr>
    </w:p>
    <w:p w14:paraId="57482C35" w14:textId="77777777" w:rsidR="00FD5E28" w:rsidRDefault="00FD5E28" w:rsidP="00E47E90">
      <w:pPr>
        <w:spacing w:line="240" w:lineRule="auto"/>
        <w:jc w:val="both"/>
        <w:rPr>
          <w:lang w:val="en-GB"/>
        </w:rPr>
        <w:sectPr w:rsidR="00FD5E28">
          <w:pgSz w:w="11906" w:h="16838"/>
          <w:pgMar w:top="1440" w:right="1440" w:bottom="1440" w:left="1440" w:header="708" w:footer="708" w:gutter="0"/>
          <w:cols w:space="708"/>
          <w:docGrid w:linePitch="360"/>
        </w:sectPr>
      </w:pPr>
    </w:p>
    <w:p w14:paraId="06D4D003" w14:textId="77777777" w:rsidR="00FD5E28" w:rsidRPr="00E47E90" w:rsidRDefault="00FD5E28" w:rsidP="0054176B">
      <w:pPr>
        <w:rPr>
          <w:lang w:val="en-GB"/>
        </w:rPr>
      </w:pPr>
    </w:p>
    <w:sectPr w:rsidR="00FD5E28" w:rsidRPr="00E47E90" w:rsidSect="00FD5E28">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98AD" w14:textId="77777777" w:rsidR="001B0677" w:rsidRDefault="001B0677" w:rsidP="005E0363">
      <w:pPr>
        <w:spacing w:after="0" w:line="240" w:lineRule="auto"/>
      </w:pPr>
      <w:r>
        <w:separator/>
      </w:r>
    </w:p>
  </w:endnote>
  <w:endnote w:type="continuationSeparator" w:id="0">
    <w:p w14:paraId="69A45AC4" w14:textId="77777777" w:rsidR="001B0677" w:rsidRDefault="001B0677" w:rsidP="005E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1A82" w14:textId="4184E5B2" w:rsidR="00FD5E28" w:rsidRPr="00884B7A" w:rsidRDefault="00CB4012" w:rsidP="00345294">
    <w:pPr>
      <w:pStyle w:val="Footer"/>
      <w:jc w:val="right"/>
      <w:rPr>
        <w:sz w:val="18"/>
        <w:szCs w:val="18"/>
        <w:lang w:val="mi-NZ"/>
      </w:rPr>
    </w:pPr>
    <w:r w:rsidRPr="00B04E92">
      <w:rPr>
        <w:rStyle w:val="PageNumber"/>
        <w:rFonts w:ascii="Arial" w:hAnsi="Arial" w:cs="Arial"/>
        <w:sz w:val="16"/>
        <w:szCs w:val="16"/>
      </w:rPr>
      <w:t xml:space="preserve">Page </w:t>
    </w:r>
    <w:r w:rsidRPr="00B04E92">
      <w:rPr>
        <w:rStyle w:val="PageNumber"/>
        <w:rFonts w:ascii="Arial" w:hAnsi="Arial" w:cs="Arial"/>
        <w:sz w:val="16"/>
        <w:szCs w:val="16"/>
      </w:rPr>
      <w:fldChar w:fldCharType="begin"/>
    </w:r>
    <w:r w:rsidRPr="00B04E92">
      <w:rPr>
        <w:rStyle w:val="PageNumber"/>
        <w:rFonts w:ascii="Arial" w:hAnsi="Arial" w:cs="Arial"/>
        <w:sz w:val="16"/>
        <w:szCs w:val="16"/>
      </w:rPr>
      <w:instrText xml:space="preserve"> PAGE  \* Arabic  \* MERGEFORMAT </w:instrText>
    </w:r>
    <w:r w:rsidRPr="00B04E92">
      <w:rPr>
        <w:rStyle w:val="PageNumber"/>
        <w:rFonts w:ascii="Arial" w:hAnsi="Arial" w:cs="Arial"/>
        <w:sz w:val="16"/>
        <w:szCs w:val="16"/>
      </w:rPr>
      <w:fldChar w:fldCharType="separate"/>
    </w:r>
    <w:r w:rsidR="00B73003">
      <w:rPr>
        <w:rStyle w:val="PageNumber"/>
        <w:rFonts w:ascii="Arial" w:hAnsi="Arial" w:cs="Arial"/>
        <w:noProof/>
        <w:sz w:val="16"/>
        <w:szCs w:val="16"/>
      </w:rPr>
      <w:t>3</w:t>
    </w:r>
    <w:r w:rsidRPr="00B04E92">
      <w:rPr>
        <w:rStyle w:val="PageNumber"/>
        <w:rFonts w:ascii="Arial" w:hAnsi="Arial" w:cs="Arial"/>
        <w:sz w:val="16"/>
        <w:szCs w:val="16"/>
      </w:rPr>
      <w:fldChar w:fldCharType="end"/>
    </w:r>
    <w:r w:rsidRPr="00B04E92">
      <w:rPr>
        <w:rStyle w:val="PageNumber"/>
        <w:rFonts w:ascii="Arial" w:hAnsi="Arial" w:cs="Arial"/>
        <w:sz w:val="16"/>
        <w:szCs w:val="16"/>
      </w:rPr>
      <w:t xml:space="preserve"> of </w:t>
    </w:r>
    <w:r w:rsidRPr="00B04E92">
      <w:rPr>
        <w:rStyle w:val="PageNumber"/>
        <w:rFonts w:ascii="Arial" w:hAnsi="Arial" w:cs="Arial"/>
        <w:sz w:val="16"/>
        <w:szCs w:val="16"/>
      </w:rPr>
      <w:fldChar w:fldCharType="begin"/>
    </w:r>
    <w:r w:rsidRPr="00B04E92">
      <w:rPr>
        <w:rStyle w:val="PageNumber"/>
        <w:rFonts w:ascii="Arial" w:hAnsi="Arial" w:cs="Arial"/>
        <w:sz w:val="16"/>
        <w:szCs w:val="16"/>
      </w:rPr>
      <w:instrText xml:space="preserve"> NUMPAGES  \* Arabic  \* MERGEFORMAT </w:instrText>
    </w:r>
    <w:r w:rsidRPr="00B04E92">
      <w:rPr>
        <w:rStyle w:val="PageNumber"/>
        <w:rFonts w:ascii="Arial" w:hAnsi="Arial" w:cs="Arial"/>
        <w:sz w:val="16"/>
        <w:szCs w:val="16"/>
      </w:rPr>
      <w:fldChar w:fldCharType="separate"/>
    </w:r>
    <w:r w:rsidR="00B73003">
      <w:rPr>
        <w:rStyle w:val="PageNumber"/>
        <w:rFonts w:ascii="Arial" w:hAnsi="Arial" w:cs="Arial"/>
        <w:noProof/>
        <w:sz w:val="16"/>
        <w:szCs w:val="16"/>
      </w:rPr>
      <w:t>7</w:t>
    </w:r>
    <w:r w:rsidRPr="00B04E92">
      <w:rPr>
        <w:rStyle w:val="PageNumber"/>
        <w:rFonts w:ascii="Arial" w:hAnsi="Arial" w:cs="Arial"/>
        <w:sz w:val="16"/>
        <w:szCs w:val="16"/>
      </w:rPr>
      <w:fldChar w:fldCharType="end"/>
    </w:r>
    <w:r>
      <w:rPr>
        <w:rStyle w:val="PageNumber"/>
        <w:rFonts w:ascii="Arial" w:hAnsi="Arial" w:cs="Arial"/>
        <w:sz w:val="16"/>
        <w:szCs w:val="16"/>
      </w:rPr>
      <w:tab/>
    </w:r>
    <w:r>
      <w:rPr>
        <w:rStyle w:val="PageNumber"/>
        <w:rFonts w:ascii="Arial" w:hAnsi="Arial" w:cs="Arial"/>
        <w:sz w:val="16"/>
        <w:szCs w:val="16"/>
      </w:rPr>
      <w:tab/>
    </w:r>
    <w:r w:rsidR="00FD5E28" w:rsidRPr="00837835">
      <w:rPr>
        <w:noProof/>
        <w:sz w:val="18"/>
        <w:szCs w:val="18"/>
        <w:lang w:val="mi-NZ"/>
      </w:rPr>
      <w:t>James Hume Bequest Round</w:t>
    </w:r>
    <w:r w:rsidR="00FD5E28" w:rsidRPr="00884B7A">
      <w:rPr>
        <w:sz w:val="18"/>
        <w:szCs w:val="18"/>
        <w:lang w:val="mi-NZ"/>
      </w:rPr>
      <w:t xml:space="preserve"> Call </w:t>
    </w:r>
    <w:r w:rsidR="004F74D2">
      <w:rPr>
        <w:noProof/>
        <w:sz w:val="18"/>
        <w:szCs w:val="18"/>
        <w:lang w:val="mi-NZ"/>
      </w:rPr>
      <w:t>202</w:t>
    </w:r>
    <w:r w:rsidR="00B53D3E">
      <w:rPr>
        <w:noProof/>
        <w:sz w:val="18"/>
        <w:szCs w:val="18"/>
        <w:lang w:val="mi-NZ"/>
      </w:rPr>
      <w:t>6</w:t>
    </w:r>
  </w:p>
  <w:p w14:paraId="52C6ADE4" w14:textId="56B14482" w:rsidR="00FD5E28" w:rsidRPr="00884B7A" w:rsidRDefault="00FD5E28" w:rsidP="00345294">
    <w:pPr>
      <w:pStyle w:val="Footer"/>
      <w:jc w:val="right"/>
      <w:rPr>
        <w:sz w:val="18"/>
        <w:szCs w:val="18"/>
        <w:lang w:val="mi-NZ"/>
      </w:rPr>
    </w:pPr>
    <w:r>
      <w:rPr>
        <w:sz w:val="18"/>
        <w:szCs w:val="18"/>
        <w:lang w:val="mi-NZ"/>
      </w:rPr>
      <w:t>Upd</w:t>
    </w:r>
    <w:r w:rsidRPr="00884B7A">
      <w:rPr>
        <w:sz w:val="18"/>
        <w:szCs w:val="18"/>
        <w:lang w:val="mi-NZ"/>
      </w:rPr>
      <w:t xml:space="preserve">ated: </w:t>
    </w:r>
    <w:r w:rsidR="0061340A">
      <w:rPr>
        <w:noProof/>
        <w:sz w:val="18"/>
        <w:szCs w:val="18"/>
        <w:lang w:val="mi-NZ"/>
      </w:rPr>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6AF6" w14:textId="77777777" w:rsidR="00C96D48" w:rsidRPr="00884B7A" w:rsidRDefault="006E33F6" w:rsidP="00345294">
    <w:pPr>
      <w:pStyle w:val="Footer"/>
      <w:jc w:val="right"/>
      <w:rPr>
        <w:sz w:val="18"/>
        <w:szCs w:val="18"/>
        <w:lang w:val="mi-NZ"/>
      </w:rPr>
    </w:pPr>
    <w:r w:rsidRPr="00837835">
      <w:rPr>
        <w:noProof/>
        <w:sz w:val="18"/>
        <w:szCs w:val="18"/>
        <w:lang w:val="mi-NZ"/>
      </w:rPr>
      <w:t>James Hume Bequest Round</w:t>
    </w:r>
    <w:r w:rsidR="00C96D48" w:rsidRPr="00884B7A">
      <w:rPr>
        <w:sz w:val="18"/>
        <w:szCs w:val="18"/>
        <w:lang w:val="mi-NZ"/>
      </w:rPr>
      <w:t xml:space="preserve"> </w:t>
    </w:r>
    <w:r w:rsidR="00C96D48">
      <w:rPr>
        <w:sz w:val="18"/>
        <w:szCs w:val="18"/>
        <w:lang w:val="mi-NZ"/>
      </w:rPr>
      <w:t>Application Form</w:t>
    </w:r>
    <w:r w:rsidR="00C96D48" w:rsidRPr="00884B7A">
      <w:rPr>
        <w:sz w:val="18"/>
        <w:szCs w:val="18"/>
        <w:lang w:val="mi-NZ"/>
      </w:rPr>
      <w:t xml:space="preserve"> </w:t>
    </w:r>
    <w:r w:rsidRPr="00837835">
      <w:rPr>
        <w:noProof/>
        <w:sz w:val="18"/>
        <w:szCs w:val="18"/>
        <w:lang w:val="mi-NZ"/>
      </w:rPr>
      <w:t>2022</w:t>
    </w:r>
  </w:p>
  <w:p w14:paraId="4A6E22CD" w14:textId="77777777" w:rsidR="00C96D48" w:rsidRPr="00884B7A" w:rsidRDefault="00C96D48" w:rsidP="00345294">
    <w:pPr>
      <w:pStyle w:val="Footer"/>
      <w:jc w:val="right"/>
      <w:rPr>
        <w:sz w:val="18"/>
        <w:szCs w:val="18"/>
        <w:lang w:val="mi-NZ"/>
      </w:rPr>
    </w:pPr>
    <w:r w:rsidRPr="00884B7A">
      <w:rPr>
        <w:sz w:val="18"/>
        <w:szCs w:val="18"/>
        <w:lang w:val="mi-NZ"/>
      </w:rPr>
      <w:t xml:space="preserve">Updated: </w:t>
    </w:r>
    <w:r w:rsidR="006E33F6" w:rsidRPr="00837835">
      <w:rPr>
        <w:noProof/>
        <w:sz w:val="18"/>
        <w:szCs w:val="18"/>
        <w:lang w:val="mi-NZ"/>
      </w:rPr>
      <w:t>8th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B279" w14:textId="77777777" w:rsidR="001B0677" w:rsidRDefault="001B0677" w:rsidP="005E0363">
      <w:pPr>
        <w:spacing w:after="0" w:line="240" w:lineRule="auto"/>
      </w:pPr>
      <w:r>
        <w:separator/>
      </w:r>
    </w:p>
  </w:footnote>
  <w:footnote w:type="continuationSeparator" w:id="0">
    <w:p w14:paraId="4FEE463D" w14:textId="77777777" w:rsidR="001B0677" w:rsidRDefault="001B0677" w:rsidP="005E0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044954"/>
    <w:multiLevelType w:val="hybridMultilevel"/>
    <w:tmpl w:val="C3D43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1">
    <w:nsid w:val="084C0B97"/>
    <w:multiLevelType w:val="hybridMultilevel"/>
    <w:tmpl w:val="7E7869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7E7EF1"/>
    <w:multiLevelType w:val="hybridMultilevel"/>
    <w:tmpl w:val="000AD124"/>
    <w:lvl w:ilvl="0" w:tplc="DA78AE1E">
      <w:start w:val="1"/>
      <w:numFmt w:val="decimal"/>
      <w:lvlText w:val="%1."/>
      <w:lvlJc w:val="left"/>
      <w:pPr>
        <w:ind w:left="360" w:hanging="360"/>
      </w:pPr>
      <w:rPr>
        <w:rFonts w:hint="default"/>
        <w:b/>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1">
    <w:nsid w:val="116870E0"/>
    <w:multiLevelType w:val="hybridMultilevel"/>
    <w:tmpl w:val="6E8A0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2F66AE5"/>
    <w:multiLevelType w:val="hybridMultilevel"/>
    <w:tmpl w:val="28EE95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282B2322"/>
    <w:multiLevelType w:val="hybridMultilevel"/>
    <w:tmpl w:val="1F4C23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2883706A"/>
    <w:multiLevelType w:val="hybridMultilevel"/>
    <w:tmpl w:val="D99CDF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BAB5E2B"/>
    <w:multiLevelType w:val="hybridMultilevel"/>
    <w:tmpl w:val="A9C0ABA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1">
    <w:nsid w:val="46781AC8"/>
    <w:multiLevelType w:val="hybridMultilevel"/>
    <w:tmpl w:val="FA90F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1">
    <w:nsid w:val="4E1E07D4"/>
    <w:multiLevelType w:val="hybridMultilevel"/>
    <w:tmpl w:val="796E16C8"/>
    <w:lvl w:ilvl="0" w:tplc="14090001">
      <w:start w:val="1"/>
      <w:numFmt w:val="bullet"/>
      <w:lvlText w:val=""/>
      <w:lvlJc w:val="left"/>
      <w:pPr>
        <w:ind w:left="351" w:hanging="360"/>
      </w:pPr>
      <w:rPr>
        <w:rFonts w:ascii="Symbol" w:hAnsi="Symbol" w:hint="default"/>
      </w:rPr>
    </w:lvl>
    <w:lvl w:ilvl="1" w:tplc="14090003">
      <w:start w:val="1"/>
      <w:numFmt w:val="bullet"/>
      <w:lvlText w:val="o"/>
      <w:lvlJc w:val="left"/>
      <w:pPr>
        <w:ind w:left="1071" w:hanging="360"/>
      </w:pPr>
      <w:rPr>
        <w:rFonts w:ascii="Courier New" w:hAnsi="Courier New" w:cs="Courier New" w:hint="default"/>
      </w:rPr>
    </w:lvl>
    <w:lvl w:ilvl="2" w:tplc="14090005" w:tentative="1">
      <w:start w:val="1"/>
      <w:numFmt w:val="bullet"/>
      <w:lvlText w:val=""/>
      <w:lvlJc w:val="left"/>
      <w:pPr>
        <w:ind w:left="1791" w:hanging="360"/>
      </w:pPr>
      <w:rPr>
        <w:rFonts w:ascii="Wingdings" w:hAnsi="Wingdings" w:hint="default"/>
      </w:rPr>
    </w:lvl>
    <w:lvl w:ilvl="3" w:tplc="14090001" w:tentative="1">
      <w:start w:val="1"/>
      <w:numFmt w:val="bullet"/>
      <w:lvlText w:val=""/>
      <w:lvlJc w:val="left"/>
      <w:pPr>
        <w:ind w:left="2511" w:hanging="360"/>
      </w:pPr>
      <w:rPr>
        <w:rFonts w:ascii="Symbol" w:hAnsi="Symbol" w:hint="default"/>
      </w:rPr>
    </w:lvl>
    <w:lvl w:ilvl="4" w:tplc="14090003" w:tentative="1">
      <w:start w:val="1"/>
      <w:numFmt w:val="bullet"/>
      <w:lvlText w:val="o"/>
      <w:lvlJc w:val="left"/>
      <w:pPr>
        <w:ind w:left="3231" w:hanging="360"/>
      </w:pPr>
      <w:rPr>
        <w:rFonts w:ascii="Courier New" w:hAnsi="Courier New" w:cs="Courier New" w:hint="default"/>
      </w:rPr>
    </w:lvl>
    <w:lvl w:ilvl="5" w:tplc="14090005" w:tentative="1">
      <w:start w:val="1"/>
      <w:numFmt w:val="bullet"/>
      <w:lvlText w:val=""/>
      <w:lvlJc w:val="left"/>
      <w:pPr>
        <w:ind w:left="3951" w:hanging="360"/>
      </w:pPr>
      <w:rPr>
        <w:rFonts w:ascii="Wingdings" w:hAnsi="Wingdings" w:hint="default"/>
      </w:rPr>
    </w:lvl>
    <w:lvl w:ilvl="6" w:tplc="14090001" w:tentative="1">
      <w:start w:val="1"/>
      <w:numFmt w:val="bullet"/>
      <w:lvlText w:val=""/>
      <w:lvlJc w:val="left"/>
      <w:pPr>
        <w:ind w:left="4671" w:hanging="360"/>
      </w:pPr>
      <w:rPr>
        <w:rFonts w:ascii="Symbol" w:hAnsi="Symbol" w:hint="default"/>
      </w:rPr>
    </w:lvl>
    <w:lvl w:ilvl="7" w:tplc="14090003" w:tentative="1">
      <w:start w:val="1"/>
      <w:numFmt w:val="bullet"/>
      <w:lvlText w:val="o"/>
      <w:lvlJc w:val="left"/>
      <w:pPr>
        <w:ind w:left="5391" w:hanging="360"/>
      </w:pPr>
      <w:rPr>
        <w:rFonts w:ascii="Courier New" w:hAnsi="Courier New" w:cs="Courier New" w:hint="default"/>
      </w:rPr>
    </w:lvl>
    <w:lvl w:ilvl="8" w:tplc="14090005" w:tentative="1">
      <w:start w:val="1"/>
      <w:numFmt w:val="bullet"/>
      <w:lvlText w:val=""/>
      <w:lvlJc w:val="left"/>
      <w:pPr>
        <w:ind w:left="6111" w:hanging="360"/>
      </w:pPr>
      <w:rPr>
        <w:rFonts w:ascii="Wingdings" w:hAnsi="Wingdings" w:hint="default"/>
      </w:rPr>
    </w:lvl>
  </w:abstractNum>
  <w:abstractNum w:abstractNumId="10" w15:restartNumberingAfterBreak="1">
    <w:nsid w:val="556A1BE3"/>
    <w:multiLevelType w:val="hybridMultilevel"/>
    <w:tmpl w:val="F604C12C"/>
    <w:lvl w:ilvl="0" w:tplc="14090017">
      <w:start w:val="1"/>
      <w:numFmt w:val="lowerLetter"/>
      <w:lvlText w:val="%1)"/>
      <w:lvlJc w:val="left"/>
      <w:pPr>
        <w:ind w:left="720" w:hanging="360"/>
      </w:p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1">
    <w:nsid w:val="63DE16CA"/>
    <w:multiLevelType w:val="hybridMultilevel"/>
    <w:tmpl w:val="5FF6F3E6"/>
    <w:lvl w:ilvl="0" w:tplc="14090001">
      <w:start w:val="1"/>
      <w:numFmt w:val="bullet"/>
      <w:lvlText w:val=""/>
      <w:lvlJc w:val="left"/>
      <w:pPr>
        <w:ind w:left="720" w:hanging="360"/>
      </w:pPr>
      <w:rPr>
        <w:rFonts w:ascii="Symbol" w:hAnsi="Symbol" w:hint="default"/>
      </w:rPr>
    </w:lvl>
    <w:lvl w:ilvl="1" w:tplc="9E9E9370">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1">
    <w:nsid w:val="7A975531"/>
    <w:multiLevelType w:val="hybridMultilevel"/>
    <w:tmpl w:val="74E28C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47215360">
    <w:abstractNumId w:val="11"/>
  </w:num>
  <w:num w:numId="2" w16cid:durableId="1709065272">
    <w:abstractNumId w:val="9"/>
  </w:num>
  <w:num w:numId="3" w16cid:durableId="2073188797">
    <w:abstractNumId w:val="4"/>
  </w:num>
  <w:num w:numId="4" w16cid:durableId="251553954">
    <w:abstractNumId w:val="3"/>
  </w:num>
  <w:num w:numId="5" w16cid:durableId="1495952845">
    <w:abstractNumId w:val="1"/>
  </w:num>
  <w:num w:numId="6" w16cid:durableId="11657040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1733942">
    <w:abstractNumId w:val="0"/>
  </w:num>
  <w:num w:numId="8" w16cid:durableId="2142527696">
    <w:abstractNumId w:val="8"/>
  </w:num>
  <w:num w:numId="9" w16cid:durableId="1576695589">
    <w:abstractNumId w:val="6"/>
  </w:num>
  <w:num w:numId="10" w16cid:durableId="1537082563">
    <w:abstractNumId w:val="12"/>
  </w:num>
  <w:num w:numId="11" w16cid:durableId="1348824092">
    <w:abstractNumId w:val="4"/>
  </w:num>
  <w:num w:numId="12" w16cid:durableId="833649396">
    <w:abstractNumId w:val="10"/>
    <w:lvlOverride w:ilvl="0">
      <w:startOverride w:val="1"/>
    </w:lvlOverride>
    <w:lvlOverride w:ilvl="1"/>
    <w:lvlOverride w:ilvl="2"/>
    <w:lvlOverride w:ilvl="3"/>
    <w:lvlOverride w:ilvl="4"/>
    <w:lvlOverride w:ilvl="5"/>
    <w:lvlOverride w:ilvl="6"/>
    <w:lvlOverride w:ilvl="7"/>
    <w:lvlOverride w:ilvl="8"/>
  </w:num>
  <w:num w:numId="13" w16cid:durableId="1499031202">
    <w:abstractNumId w:val="10"/>
  </w:num>
  <w:num w:numId="14" w16cid:durableId="136609331">
    <w:abstractNumId w:val="7"/>
  </w:num>
  <w:num w:numId="15" w16cid:durableId="1168598573">
    <w:abstractNumId w:val="2"/>
  </w:num>
  <w:num w:numId="16" w16cid:durableId="10761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363"/>
    <w:rsid w:val="00002682"/>
    <w:rsid w:val="00023E4A"/>
    <w:rsid w:val="000654A0"/>
    <w:rsid w:val="000670B1"/>
    <w:rsid w:val="00084A7A"/>
    <w:rsid w:val="00090DE1"/>
    <w:rsid w:val="0009203E"/>
    <w:rsid w:val="000C095F"/>
    <w:rsid w:val="000C5D44"/>
    <w:rsid w:val="000C5FF0"/>
    <w:rsid w:val="000F109E"/>
    <w:rsid w:val="000F2012"/>
    <w:rsid w:val="0010272B"/>
    <w:rsid w:val="00106EE3"/>
    <w:rsid w:val="0011410F"/>
    <w:rsid w:val="00115569"/>
    <w:rsid w:val="00116DE8"/>
    <w:rsid w:val="001177B6"/>
    <w:rsid w:val="00141D0D"/>
    <w:rsid w:val="001456D5"/>
    <w:rsid w:val="001526D7"/>
    <w:rsid w:val="001712CC"/>
    <w:rsid w:val="00186210"/>
    <w:rsid w:val="0019676A"/>
    <w:rsid w:val="001968A3"/>
    <w:rsid w:val="00196DD1"/>
    <w:rsid w:val="001B0677"/>
    <w:rsid w:val="001B3DC2"/>
    <w:rsid w:val="001B3DC5"/>
    <w:rsid w:val="001C7C9A"/>
    <w:rsid w:val="001D37D3"/>
    <w:rsid w:val="001E612A"/>
    <w:rsid w:val="001F1395"/>
    <w:rsid w:val="001F403D"/>
    <w:rsid w:val="001F6D5B"/>
    <w:rsid w:val="001F7A3B"/>
    <w:rsid w:val="00204B7D"/>
    <w:rsid w:val="0020664B"/>
    <w:rsid w:val="00215C18"/>
    <w:rsid w:val="00232F02"/>
    <w:rsid w:val="002354B1"/>
    <w:rsid w:val="00241C95"/>
    <w:rsid w:val="00243DDA"/>
    <w:rsid w:val="00244A1B"/>
    <w:rsid w:val="00267419"/>
    <w:rsid w:val="0027104F"/>
    <w:rsid w:val="002735A3"/>
    <w:rsid w:val="00274360"/>
    <w:rsid w:val="00295EC6"/>
    <w:rsid w:val="002A0E0B"/>
    <w:rsid w:val="002B2410"/>
    <w:rsid w:val="002D11B5"/>
    <w:rsid w:val="002D19C8"/>
    <w:rsid w:val="002D5F50"/>
    <w:rsid w:val="002E3E90"/>
    <w:rsid w:val="002E56DB"/>
    <w:rsid w:val="002F1C66"/>
    <w:rsid w:val="002F1E5A"/>
    <w:rsid w:val="002F61E2"/>
    <w:rsid w:val="003015B1"/>
    <w:rsid w:val="003300FC"/>
    <w:rsid w:val="00333301"/>
    <w:rsid w:val="0033573D"/>
    <w:rsid w:val="00340E38"/>
    <w:rsid w:val="003443D5"/>
    <w:rsid w:val="00345294"/>
    <w:rsid w:val="00371F45"/>
    <w:rsid w:val="003955CF"/>
    <w:rsid w:val="003A43CD"/>
    <w:rsid w:val="003A45A0"/>
    <w:rsid w:val="003A7B2E"/>
    <w:rsid w:val="003B2FB1"/>
    <w:rsid w:val="003E1DD0"/>
    <w:rsid w:val="003E5F6D"/>
    <w:rsid w:val="003F2009"/>
    <w:rsid w:val="0040414C"/>
    <w:rsid w:val="0042306B"/>
    <w:rsid w:val="00432378"/>
    <w:rsid w:val="00441C75"/>
    <w:rsid w:val="0045068A"/>
    <w:rsid w:val="0046002F"/>
    <w:rsid w:val="0046039A"/>
    <w:rsid w:val="0046524A"/>
    <w:rsid w:val="00471526"/>
    <w:rsid w:val="004856DF"/>
    <w:rsid w:val="00497535"/>
    <w:rsid w:val="004B3225"/>
    <w:rsid w:val="004C3469"/>
    <w:rsid w:val="004E4F17"/>
    <w:rsid w:val="004F2108"/>
    <w:rsid w:val="004F27E8"/>
    <w:rsid w:val="004F658E"/>
    <w:rsid w:val="004F74D2"/>
    <w:rsid w:val="005013D6"/>
    <w:rsid w:val="00502283"/>
    <w:rsid w:val="00525229"/>
    <w:rsid w:val="00526B57"/>
    <w:rsid w:val="005310A4"/>
    <w:rsid w:val="0053406A"/>
    <w:rsid w:val="005372F6"/>
    <w:rsid w:val="0054176B"/>
    <w:rsid w:val="00553308"/>
    <w:rsid w:val="00555580"/>
    <w:rsid w:val="005703B9"/>
    <w:rsid w:val="00570A3F"/>
    <w:rsid w:val="00576405"/>
    <w:rsid w:val="0058042E"/>
    <w:rsid w:val="005842D7"/>
    <w:rsid w:val="0059511C"/>
    <w:rsid w:val="005A674C"/>
    <w:rsid w:val="005A72AB"/>
    <w:rsid w:val="005B7757"/>
    <w:rsid w:val="005D706B"/>
    <w:rsid w:val="005D7872"/>
    <w:rsid w:val="005E0363"/>
    <w:rsid w:val="005E35F6"/>
    <w:rsid w:val="005F1726"/>
    <w:rsid w:val="00612EC3"/>
    <w:rsid w:val="006133FD"/>
    <w:rsid w:val="0061340A"/>
    <w:rsid w:val="006145EC"/>
    <w:rsid w:val="006173D8"/>
    <w:rsid w:val="00633CB5"/>
    <w:rsid w:val="0063666C"/>
    <w:rsid w:val="006429C7"/>
    <w:rsid w:val="006433BE"/>
    <w:rsid w:val="00643DFB"/>
    <w:rsid w:val="0064768E"/>
    <w:rsid w:val="006631EB"/>
    <w:rsid w:val="00665AF4"/>
    <w:rsid w:val="00670489"/>
    <w:rsid w:val="00684CBF"/>
    <w:rsid w:val="006877E3"/>
    <w:rsid w:val="006979D3"/>
    <w:rsid w:val="006A45D3"/>
    <w:rsid w:val="006A6ED8"/>
    <w:rsid w:val="006D389B"/>
    <w:rsid w:val="006D541A"/>
    <w:rsid w:val="006D7CEF"/>
    <w:rsid w:val="006E33F6"/>
    <w:rsid w:val="006F3D13"/>
    <w:rsid w:val="007016EE"/>
    <w:rsid w:val="00714FFE"/>
    <w:rsid w:val="00721BC2"/>
    <w:rsid w:val="00724D49"/>
    <w:rsid w:val="00737E20"/>
    <w:rsid w:val="007541A9"/>
    <w:rsid w:val="00765CD1"/>
    <w:rsid w:val="00790254"/>
    <w:rsid w:val="0079289F"/>
    <w:rsid w:val="007A0D81"/>
    <w:rsid w:val="007B6AFC"/>
    <w:rsid w:val="007C2567"/>
    <w:rsid w:val="007F2832"/>
    <w:rsid w:val="00833806"/>
    <w:rsid w:val="00834A56"/>
    <w:rsid w:val="00844E2C"/>
    <w:rsid w:val="00852C3C"/>
    <w:rsid w:val="00866661"/>
    <w:rsid w:val="00884B7A"/>
    <w:rsid w:val="00887933"/>
    <w:rsid w:val="00895CC0"/>
    <w:rsid w:val="008A1267"/>
    <w:rsid w:val="008C6380"/>
    <w:rsid w:val="008D0CCB"/>
    <w:rsid w:val="008E7EA8"/>
    <w:rsid w:val="008F1C6A"/>
    <w:rsid w:val="008F58F4"/>
    <w:rsid w:val="008F64B2"/>
    <w:rsid w:val="00901189"/>
    <w:rsid w:val="00907C46"/>
    <w:rsid w:val="00926F73"/>
    <w:rsid w:val="00935A0E"/>
    <w:rsid w:val="00935BE1"/>
    <w:rsid w:val="0093636F"/>
    <w:rsid w:val="00955835"/>
    <w:rsid w:val="009707A1"/>
    <w:rsid w:val="00970E29"/>
    <w:rsid w:val="00975B72"/>
    <w:rsid w:val="009763CC"/>
    <w:rsid w:val="009776C9"/>
    <w:rsid w:val="009C09EB"/>
    <w:rsid w:val="009C1E0D"/>
    <w:rsid w:val="009D1D9D"/>
    <w:rsid w:val="009D57CF"/>
    <w:rsid w:val="009E7401"/>
    <w:rsid w:val="00A01C6B"/>
    <w:rsid w:val="00A13CBF"/>
    <w:rsid w:val="00A25088"/>
    <w:rsid w:val="00A318FF"/>
    <w:rsid w:val="00A36776"/>
    <w:rsid w:val="00A40502"/>
    <w:rsid w:val="00A411DC"/>
    <w:rsid w:val="00A42127"/>
    <w:rsid w:val="00A45C3E"/>
    <w:rsid w:val="00A6340B"/>
    <w:rsid w:val="00A63762"/>
    <w:rsid w:val="00A72BD8"/>
    <w:rsid w:val="00A760F1"/>
    <w:rsid w:val="00AA1E00"/>
    <w:rsid w:val="00AA74C8"/>
    <w:rsid w:val="00AC4CDC"/>
    <w:rsid w:val="00AC5235"/>
    <w:rsid w:val="00AC7C36"/>
    <w:rsid w:val="00AF075D"/>
    <w:rsid w:val="00AF2C20"/>
    <w:rsid w:val="00B041E0"/>
    <w:rsid w:val="00B07CB3"/>
    <w:rsid w:val="00B15590"/>
    <w:rsid w:val="00B405C5"/>
    <w:rsid w:val="00B5043D"/>
    <w:rsid w:val="00B538CA"/>
    <w:rsid w:val="00B53D3E"/>
    <w:rsid w:val="00B73003"/>
    <w:rsid w:val="00B75574"/>
    <w:rsid w:val="00B822F8"/>
    <w:rsid w:val="00BA6B30"/>
    <w:rsid w:val="00BA7C86"/>
    <w:rsid w:val="00BB29C5"/>
    <w:rsid w:val="00BC6B22"/>
    <w:rsid w:val="00BD2D43"/>
    <w:rsid w:val="00BE67A6"/>
    <w:rsid w:val="00C11B09"/>
    <w:rsid w:val="00C13594"/>
    <w:rsid w:val="00C16142"/>
    <w:rsid w:val="00C17869"/>
    <w:rsid w:val="00C264CB"/>
    <w:rsid w:val="00C26A9B"/>
    <w:rsid w:val="00C41022"/>
    <w:rsid w:val="00C423A1"/>
    <w:rsid w:val="00C53D04"/>
    <w:rsid w:val="00C54663"/>
    <w:rsid w:val="00C560CF"/>
    <w:rsid w:val="00C67E6C"/>
    <w:rsid w:val="00C70B9C"/>
    <w:rsid w:val="00C72480"/>
    <w:rsid w:val="00C738C5"/>
    <w:rsid w:val="00C80140"/>
    <w:rsid w:val="00C81DC8"/>
    <w:rsid w:val="00C96D48"/>
    <w:rsid w:val="00CB4012"/>
    <w:rsid w:val="00CB710B"/>
    <w:rsid w:val="00CC0183"/>
    <w:rsid w:val="00CC42F1"/>
    <w:rsid w:val="00CE5DCC"/>
    <w:rsid w:val="00CF51D5"/>
    <w:rsid w:val="00D057A0"/>
    <w:rsid w:val="00D0752D"/>
    <w:rsid w:val="00D21D07"/>
    <w:rsid w:val="00D26D3A"/>
    <w:rsid w:val="00D30C84"/>
    <w:rsid w:val="00D37932"/>
    <w:rsid w:val="00D436CC"/>
    <w:rsid w:val="00D45694"/>
    <w:rsid w:val="00D67720"/>
    <w:rsid w:val="00D71947"/>
    <w:rsid w:val="00D973D7"/>
    <w:rsid w:val="00D976C4"/>
    <w:rsid w:val="00DA6468"/>
    <w:rsid w:val="00DB054C"/>
    <w:rsid w:val="00DC7049"/>
    <w:rsid w:val="00DD5505"/>
    <w:rsid w:val="00DE433E"/>
    <w:rsid w:val="00DF1DA7"/>
    <w:rsid w:val="00DF491C"/>
    <w:rsid w:val="00DF4DA2"/>
    <w:rsid w:val="00E11A4F"/>
    <w:rsid w:val="00E123A3"/>
    <w:rsid w:val="00E13D32"/>
    <w:rsid w:val="00E27B75"/>
    <w:rsid w:val="00E362CA"/>
    <w:rsid w:val="00E47E90"/>
    <w:rsid w:val="00E53C9D"/>
    <w:rsid w:val="00E57D19"/>
    <w:rsid w:val="00E668C9"/>
    <w:rsid w:val="00E72EE3"/>
    <w:rsid w:val="00E86FAA"/>
    <w:rsid w:val="00EA2014"/>
    <w:rsid w:val="00EA41F3"/>
    <w:rsid w:val="00ED0357"/>
    <w:rsid w:val="00ED2548"/>
    <w:rsid w:val="00ED3238"/>
    <w:rsid w:val="00EE0F18"/>
    <w:rsid w:val="00F0273C"/>
    <w:rsid w:val="00F252F0"/>
    <w:rsid w:val="00F33F7D"/>
    <w:rsid w:val="00F41529"/>
    <w:rsid w:val="00F51B74"/>
    <w:rsid w:val="00F531FA"/>
    <w:rsid w:val="00F629A2"/>
    <w:rsid w:val="00F77BEC"/>
    <w:rsid w:val="00F8648A"/>
    <w:rsid w:val="00FA6C7F"/>
    <w:rsid w:val="00FA7D31"/>
    <w:rsid w:val="00FD5E28"/>
    <w:rsid w:val="00FE084A"/>
    <w:rsid w:val="00FE1E8D"/>
    <w:rsid w:val="00FE4A7B"/>
    <w:rsid w:val="00FF3B8E"/>
    <w:rsid w:val="00FF47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A9705"/>
  <w15:chartTrackingRefBased/>
  <w15:docId w15:val="{9C2DB575-B805-4731-95C6-59473B08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363"/>
    <w:rPr>
      <w:rFonts w:ascii="Segoe UI" w:hAnsi="Segoe UI" w:cs="Segoe UI"/>
      <w:sz w:val="18"/>
      <w:szCs w:val="18"/>
    </w:rPr>
  </w:style>
  <w:style w:type="paragraph" w:styleId="Header">
    <w:name w:val="header"/>
    <w:basedOn w:val="Normal"/>
    <w:link w:val="HeaderChar"/>
    <w:unhideWhenUsed/>
    <w:rsid w:val="005E0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363"/>
  </w:style>
  <w:style w:type="paragraph" w:styleId="Footer">
    <w:name w:val="footer"/>
    <w:basedOn w:val="Normal"/>
    <w:link w:val="FooterChar"/>
    <w:uiPriority w:val="99"/>
    <w:unhideWhenUsed/>
    <w:rsid w:val="005E0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363"/>
  </w:style>
  <w:style w:type="paragraph" w:styleId="ListParagraph">
    <w:name w:val="List Paragraph"/>
    <w:basedOn w:val="Normal"/>
    <w:uiPriority w:val="34"/>
    <w:qFormat/>
    <w:rsid w:val="00E47E90"/>
    <w:pPr>
      <w:ind w:left="720"/>
      <w:contextualSpacing/>
    </w:pPr>
  </w:style>
  <w:style w:type="character" w:styleId="CommentReference">
    <w:name w:val="annotation reference"/>
    <w:basedOn w:val="DefaultParagraphFont"/>
    <w:uiPriority w:val="99"/>
    <w:semiHidden/>
    <w:unhideWhenUsed/>
    <w:rsid w:val="00E47E90"/>
    <w:rPr>
      <w:sz w:val="16"/>
      <w:szCs w:val="16"/>
    </w:rPr>
  </w:style>
  <w:style w:type="paragraph" w:styleId="CommentText">
    <w:name w:val="annotation text"/>
    <w:basedOn w:val="Normal"/>
    <w:link w:val="CommentTextChar"/>
    <w:uiPriority w:val="99"/>
    <w:unhideWhenUsed/>
    <w:rsid w:val="00E47E90"/>
    <w:pPr>
      <w:spacing w:after="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47E90"/>
    <w:rPr>
      <w:rFonts w:ascii="Calibri" w:eastAsia="Calibri" w:hAnsi="Calibri" w:cs="Times New Roman"/>
      <w:sz w:val="20"/>
      <w:szCs w:val="20"/>
    </w:rPr>
  </w:style>
  <w:style w:type="character" w:styleId="Hyperlink">
    <w:name w:val="Hyperlink"/>
    <w:basedOn w:val="DefaultParagraphFont"/>
    <w:uiPriority w:val="99"/>
    <w:unhideWhenUsed/>
    <w:rsid w:val="00C26A9B"/>
    <w:rPr>
      <w:color w:val="0563C1" w:themeColor="hyperlink"/>
      <w:u w:val="single"/>
    </w:rPr>
  </w:style>
  <w:style w:type="character" w:customStyle="1" w:styleId="UnresolvedMention1">
    <w:name w:val="Unresolved Mention1"/>
    <w:basedOn w:val="DefaultParagraphFont"/>
    <w:uiPriority w:val="99"/>
    <w:semiHidden/>
    <w:unhideWhenUsed/>
    <w:rsid w:val="00C26A9B"/>
    <w:rPr>
      <w:color w:val="605E5C"/>
      <w:shd w:val="clear" w:color="auto" w:fill="E1DFDD"/>
    </w:rPr>
  </w:style>
  <w:style w:type="paragraph" w:customStyle="1" w:styleId="WPNormal">
    <w:name w:val="WP_Normal"/>
    <w:basedOn w:val="Normal"/>
    <w:rsid w:val="00C26A9B"/>
    <w:pPr>
      <w:widowControl w:val="0"/>
      <w:autoSpaceDE w:val="0"/>
      <w:autoSpaceDN w:val="0"/>
      <w:adjustRightInd w:val="0"/>
      <w:spacing w:after="0" w:line="240" w:lineRule="auto"/>
      <w:jc w:val="both"/>
    </w:pPr>
    <w:rPr>
      <w:rFonts w:ascii="Times" w:eastAsia="Times New Roman" w:hAnsi="Times" w:cs="Times New Roman"/>
      <w:sz w:val="24"/>
      <w:szCs w:val="20"/>
      <w:lang w:val="en-US" w:eastAsia="en-GB"/>
    </w:rPr>
  </w:style>
  <w:style w:type="table" w:styleId="TableGrid">
    <w:name w:val="Table Grid"/>
    <w:basedOn w:val="TableNormal"/>
    <w:uiPriority w:val="59"/>
    <w:rsid w:val="0010272B"/>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3B2FB1"/>
    <w:pPr>
      <w:spacing w:after="0" w:line="240" w:lineRule="auto"/>
    </w:pPr>
    <w:rPr>
      <w:rFonts w:ascii="Times New Roman" w:eastAsia="Times New Roman" w:hAnsi="Times New Roman" w:cs="Times New Roman"/>
      <w:sz w:val="20"/>
      <w:szCs w:val="20"/>
      <w:lang w:val="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6F3D13"/>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F3D13"/>
    <w:rPr>
      <w:rFonts w:ascii="Calibri" w:eastAsia="Calibri" w:hAnsi="Calibri" w:cs="Times New Roman"/>
      <w:b/>
      <w:bCs/>
      <w:sz w:val="20"/>
      <w:szCs w:val="20"/>
    </w:rPr>
  </w:style>
  <w:style w:type="character" w:styleId="PageNumber">
    <w:name w:val="page number"/>
    <w:basedOn w:val="DefaultParagraphFont"/>
    <w:uiPriority w:val="99"/>
    <w:semiHidden/>
    <w:unhideWhenUsed/>
    <w:rsid w:val="00CB4012"/>
  </w:style>
  <w:style w:type="paragraph" w:styleId="Revision">
    <w:name w:val="Revision"/>
    <w:hidden/>
    <w:uiPriority w:val="99"/>
    <w:semiHidden/>
    <w:rsid w:val="007016EE"/>
    <w:pPr>
      <w:spacing w:after="0" w:line="240" w:lineRule="auto"/>
    </w:pPr>
  </w:style>
  <w:style w:type="character" w:customStyle="1" w:styleId="UnresolvedMention2">
    <w:name w:val="Unresolved Mention2"/>
    <w:basedOn w:val="DefaultParagraphFont"/>
    <w:uiPriority w:val="99"/>
    <w:semiHidden/>
    <w:unhideWhenUsed/>
    <w:rsid w:val="000C5FF0"/>
    <w:rPr>
      <w:color w:val="605E5C"/>
      <w:shd w:val="clear" w:color="auto" w:fill="E1DFDD"/>
    </w:rPr>
  </w:style>
  <w:style w:type="character" w:styleId="Emphasis">
    <w:name w:val="Emphasis"/>
    <w:basedOn w:val="DefaultParagraphFont"/>
    <w:uiPriority w:val="20"/>
    <w:qFormat/>
    <w:rsid w:val="00243DDA"/>
    <w:rPr>
      <w:i/>
      <w:iCs/>
    </w:rPr>
  </w:style>
  <w:style w:type="character" w:styleId="UnresolvedMention">
    <w:name w:val="Unresolved Mention"/>
    <w:basedOn w:val="DefaultParagraphFont"/>
    <w:uiPriority w:val="99"/>
    <w:semiHidden/>
    <w:unhideWhenUsed/>
    <w:rsid w:val="006979D3"/>
    <w:rPr>
      <w:color w:val="605E5C"/>
      <w:shd w:val="clear" w:color="auto" w:fill="E1DFDD"/>
    </w:rPr>
  </w:style>
  <w:style w:type="character" w:styleId="FollowedHyperlink">
    <w:name w:val="FollowedHyperlink"/>
    <w:basedOn w:val="DefaultParagraphFont"/>
    <w:uiPriority w:val="99"/>
    <w:semiHidden/>
    <w:unhideWhenUsed/>
    <w:rsid w:val="002F1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8330">
      <w:bodyDiv w:val="1"/>
      <w:marLeft w:val="0"/>
      <w:marRight w:val="0"/>
      <w:marTop w:val="0"/>
      <w:marBottom w:val="0"/>
      <w:divBdr>
        <w:top w:val="none" w:sz="0" w:space="0" w:color="auto"/>
        <w:left w:val="none" w:sz="0" w:space="0" w:color="auto"/>
        <w:bottom w:val="none" w:sz="0" w:space="0" w:color="auto"/>
        <w:right w:val="none" w:sz="0" w:space="0" w:color="auto"/>
      </w:divBdr>
    </w:div>
    <w:div w:id="164832607">
      <w:bodyDiv w:val="1"/>
      <w:marLeft w:val="0"/>
      <w:marRight w:val="0"/>
      <w:marTop w:val="0"/>
      <w:marBottom w:val="0"/>
      <w:divBdr>
        <w:top w:val="none" w:sz="0" w:space="0" w:color="auto"/>
        <w:left w:val="none" w:sz="0" w:space="0" w:color="auto"/>
        <w:bottom w:val="none" w:sz="0" w:space="0" w:color="auto"/>
        <w:right w:val="none" w:sz="0" w:space="0" w:color="auto"/>
      </w:divBdr>
    </w:div>
    <w:div w:id="262953594">
      <w:bodyDiv w:val="1"/>
      <w:marLeft w:val="0"/>
      <w:marRight w:val="0"/>
      <w:marTop w:val="0"/>
      <w:marBottom w:val="0"/>
      <w:divBdr>
        <w:top w:val="none" w:sz="0" w:space="0" w:color="auto"/>
        <w:left w:val="none" w:sz="0" w:space="0" w:color="auto"/>
        <w:bottom w:val="none" w:sz="0" w:space="0" w:color="auto"/>
        <w:right w:val="none" w:sz="0" w:space="0" w:color="auto"/>
      </w:divBdr>
    </w:div>
    <w:div w:id="610624754">
      <w:bodyDiv w:val="1"/>
      <w:marLeft w:val="0"/>
      <w:marRight w:val="0"/>
      <w:marTop w:val="0"/>
      <w:marBottom w:val="0"/>
      <w:divBdr>
        <w:top w:val="none" w:sz="0" w:space="0" w:color="auto"/>
        <w:left w:val="none" w:sz="0" w:space="0" w:color="auto"/>
        <w:bottom w:val="none" w:sz="0" w:space="0" w:color="auto"/>
        <w:right w:val="none" w:sz="0" w:space="0" w:color="auto"/>
      </w:divBdr>
    </w:div>
    <w:div w:id="831943242">
      <w:bodyDiv w:val="1"/>
      <w:marLeft w:val="0"/>
      <w:marRight w:val="0"/>
      <w:marTop w:val="0"/>
      <w:marBottom w:val="0"/>
      <w:divBdr>
        <w:top w:val="none" w:sz="0" w:space="0" w:color="auto"/>
        <w:left w:val="none" w:sz="0" w:space="0" w:color="auto"/>
        <w:bottom w:val="none" w:sz="0" w:space="0" w:color="auto"/>
        <w:right w:val="none" w:sz="0" w:space="0" w:color="auto"/>
      </w:divBdr>
    </w:div>
    <w:div w:id="1071972865">
      <w:bodyDiv w:val="1"/>
      <w:marLeft w:val="0"/>
      <w:marRight w:val="0"/>
      <w:marTop w:val="0"/>
      <w:marBottom w:val="0"/>
      <w:divBdr>
        <w:top w:val="none" w:sz="0" w:space="0" w:color="auto"/>
        <w:left w:val="none" w:sz="0" w:space="0" w:color="auto"/>
        <w:bottom w:val="none" w:sz="0" w:space="0" w:color="auto"/>
        <w:right w:val="none" w:sz="0" w:space="0" w:color="auto"/>
      </w:divBdr>
    </w:div>
    <w:div w:id="1109546128">
      <w:bodyDiv w:val="1"/>
      <w:marLeft w:val="0"/>
      <w:marRight w:val="0"/>
      <w:marTop w:val="0"/>
      <w:marBottom w:val="0"/>
      <w:divBdr>
        <w:top w:val="none" w:sz="0" w:space="0" w:color="auto"/>
        <w:left w:val="none" w:sz="0" w:space="0" w:color="auto"/>
        <w:bottom w:val="none" w:sz="0" w:space="0" w:color="auto"/>
        <w:right w:val="none" w:sz="0" w:space="0" w:color="auto"/>
      </w:divBdr>
    </w:div>
    <w:div w:id="1433744652">
      <w:bodyDiv w:val="1"/>
      <w:marLeft w:val="0"/>
      <w:marRight w:val="0"/>
      <w:marTop w:val="0"/>
      <w:marBottom w:val="0"/>
      <w:divBdr>
        <w:top w:val="none" w:sz="0" w:space="0" w:color="auto"/>
        <w:left w:val="none" w:sz="0" w:space="0" w:color="auto"/>
        <w:bottom w:val="none" w:sz="0" w:space="0" w:color="auto"/>
        <w:right w:val="none" w:sz="0" w:space="0" w:color="auto"/>
      </w:divBdr>
    </w:div>
    <w:div w:id="1752778324">
      <w:bodyDiv w:val="1"/>
      <w:marLeft w:val="0"/>
      <w:marRight w:val="0"/>
      <w:marTop w:val="0"/>
      <w:marBottom w:val="0"/>
      <w:divBdr>
        <w:top w:val="none" w:sz="0" w:space="0" w:color="auto"/>
        <w:left w:val="none" w:sz="0" w:space="0" w:color="auto"/>
        <w:bottom w:val="none" w:sz="0" w:space="0" w:color="auto"/>
        <w:right w:val="none" w:sz="0" w:space="0" w:color="auto"/>
      </w:divBdr>
    </w:div>
    <w:div w:id="1850833670">
      <w:bodyDiv w:val="1"/>
      <w:marLeft w:val="0"/>
      <w:marRight w:val="0"/>
      <w:marTop w:val="0"/>
      <w:marBottom w:val="0"/>
      <w:divBdr>
        <w:top w:val="none" w:sz="0" w:space="0" w:color="auto"/>
        <w:left w:val="none" w:sz="0" w:space="0" w:color="auto"/>
        <w:bottom w:val="none" w:sz="0" w:space="0" w:color="auto"/>
        <w:right w:val="none" w:sz="0" w:space="0" w:color="auto"/>
      </w:divBdr>
    </w:div>
    <w:div w:id="1886063005">
      <w:bodyDiv w:val="1"/>
      <w:marLeft w:val="0"/>
      <w:marRight w:val="0"/>
      <w:marTop w:val="0"/>
      <w:marBottom w:val="0"/>
      <w:divBdr>
        <w:top w:val="none" w:sz="0" w:space="0" w:color="auto"/>
        <w:left w:val="none" w:sz="0" w:space="0" w:color="auto"/>
        <w:bottom w:val="none" w:sz="0" w:space="0" w:color="auto"/>
        <w:right w:val="none" w:sz="0" w:space="0" w:color="auto"/>
      </w:divBdr>
    </w:div>
    <w:div w:id="203157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c.govt.nz/resources/hrc-standard-cv-templ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s@otago.ac.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s@otago.ac.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BD9B1-43E4-4831-9A36-63FFD35D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Dobson</dc:creator>
  <cp:keywords/>
  <dc:description/>
  <cp:lastModifiedBy>Tahlia Braithwaite</cp:lastModifiedBy>
  <cp:revision>3</cp:revision>
  <cp:lastPrinted>2024-11-24T23:26:00Z</cp:lastPrinted>
  <dcterms:created xsi:type="dcterms:W3CDTF">2026-05-06T03:47:00Z</dcterms:created>
  <dcterms:modified xsi:type="dcterms:W3CDTF">2026-05-06T03:50:00Z</dcterms:modified>
</cp:coreProperties>
</file>