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2C9E" w14:textId="383903E4" w:rsidR="00DF0645" w:rsidRDefault="00DF0645" w:rsidP="003B2A0F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en-GB"/>
        </w:rPr>
      </w:pPr>
      <w:r>
        <w:rPr>
          <w:rFonts w:ascii="Calibri" w:hAnsi="Calibri" w:cs="Arial"/>
          <w:b/>
          <w:sz w:val="28"/>
          <w:szCs w:val="28"/>
          <w:lang w:val="en-GB"/>
        </w:rPr>
        <w:t xml:space="preserve">Graduating Year Review </w:t>
      </w:r>
      <w:r w:rsidRPr="00F26593">
        <w:rPr>
          <w:rFonts w:ascii="Calibri" w:hAnsi="Calibri" w:cs="Arial"/>
          <w:b/>
          <w:sz w:val="28"/>
          <w:szCs w:val="28"/>
          <w:lang w:val="en-GB"/>
        </w:rPr>
        <w:t>Self-Review Template</w:t>
      </w:r>
      <w:r>
        <w:rPr>
          <w:rFonts w:ascii="Calibri" w:hAnsi="Calibri" w:cs="Arial"/>
          <w:b/>
          <w:sz w:val="28"/>
          <w:szCs w:val="28"/>
          <w:lang w:val="en-GB"/>
        </w:rPr>
        <w:t xml:space="preserve"> (202</w:t>
      </w:r>
      <w:r w:rsidR="005F7CEB">
        <w:rPr>
          <w:rFonts w:ascii="Calibri" w:hAnsi="Calibri" w:cs="Arial"/>
          <w:b/>
          <w:sz w:val="28"/>
          <w:szCs w:val="28"/>
          <w:lang w:val="en-GB"/>
        </w:rPr>
        <w:t>6</w:t>
      </w:r>
      <w:r>
        <w:rPr>
          <w:rFonts w:ascii="Calibri" w:hAnsi="Calibri" w:cs="Arial"/>
          <w:b/>
          <w:sz w:val="28"/>
          <w:szCs w:val="28"/>
          <w:lang w:val="en-GB"/>
        </w:rPr>
        <w:t>)</w:t>
      </w:r>
    </w:p>
    <w:p w14:paraId="445E70D6" w14:textId="77777777" w:rsidR="003B2A0F" w:rsidRPr="003B2A0F" w:rsidRDefault="003B2A0F" w:rsidP="003B2A0F">
      <w:pPr>
        <w:spacing w:after="0" w:line="240" w:lineRule="auto"/>
        <w:jc w:val="center"/>
        <w:rPr>
          <w:b/>
          <w:bCs/>
        </w:rPr>
      </w:pPr>
      <w:r w:rsidRPr="003B2A0F">
        <w:rPr>
          <w:b/>
          <w:bCs/>
        </w:rPr>
        <w:t>(report should not be more than four pages)</w:t>
      </w:r>
    </w:p>
    <w:p w14:paraId="6E9904E4" w14:textId="77777777" w:rsidR="003B2A0F" w:rsidRDefault="003B2A0F" w:rsidP="003B2A0F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6"/>
        <w:gridCol w:w="5170"/>
      </w:tblGrid>
      <w:tr w:rsidR="00DF0645" w:rsidRPr="00187B57" w14:paraId="53E288D4" w14:textId="77777777" w:rsidTr="00036465">
        <w:tc>
          <w:tcPr>
            <w:tcW w:w="3756" w:type="dxa"/>
          </w:tcPr>
          <w:p w14:paraId="6B6145D9" w14:textId="64EE7BDF" w:rsidR="00DF0645" w:rsidRPr="00187B57" w:rsidRDefault="00DF0645" w:rsidP="00036465">
            <w:pPr>
              <w:pStyle w:val="NormalWeb"/>
              <w:spacing w:before="120" w:after="120" w:line="240" w:lineRule="exact"/>
              <w:outlineLvl w:val="3"/>
              <w:rPr>
                <w:rFonts w:ascii="Calibri" w:hAnsi="Calibri" w:cs="Times New Roman"/>
                <w:b/>
                <w:bCs/>
              </w:rPr>
            </w:pPr>
            <w:r w:rsidRPr="00187B57">
              <w:rPr>
                <w:rFonts w:ascii="Calibri" w:hAnsi="Calibri" w:cs="Times New Roman"/>
                <w:b/>
                <w:bCs/>
              </w:rPr>
              <w:t>Current year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5170" w:type="dxa"/>
          </w:tcPr>
          <w:p w14:paraId="0DC1839B" w14:textId="6E0409D8" w:rsidR="00DF0645" w:rsidRPr="00187B57" w:rsidRDefault="00DF0645" w:rsidP="00036465">
            <w:pPr>
              <w:pStyle w:val="NormalWeb"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5F7CEB">
              <w:rPr>
                <w:rFonts w:ascii="Calibri" w:hAnsi="Calibri"/>
              </w:rPr>
              <w:t>6</w:t>
            </w:r>
          </w:p>
        </w:tc>
      </w:tr>
      <w:tr w:rsidR="00DF0645" w:rsidRPr="00187B57" w14:paraId="011AC67B" w14:textId="77777777" w:rsidTr="00036465">
        <w:tc>
          <w:tcPr>
            <w:tcW w:w="3756" w:type="dxa"/>
          </w:tcPr>
          <w:p w14:paraId="34A81DB5" w14:textId="579D1554" w:rsidR="00DF0645" w:rsidRPr="00187B57" w:rsidRDefault="00DF0645" w:rsidP="00036465">
            <w:pPr>
              <w:pStyle w:val="NormalWeb"/>
              <w:spacing w:before="120" w:after="120" w:line="240" w:lineRule="exact"/>
              <w:outlineLvl w:val="3"/>
              <w:rPr>
                <w:rFonts w:ascii="Calibri" w:hAnsi="Calibri" w:cs="Times New Roman"/>
                <w:b/>
                <w:bCs/>
              </w:rPr>
            </w:pPr>
            <w:r w:rsidRPr="00187B57">
              <w:rPr>
                <w:rFonts w:ascii="Calibri" w:hAnsi="Calibri" w:cs="Times New Roman"/>
                <w:b/>
                <w:bCs/>
              </w:rPr>
              <w:t>Name of programme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5170" w:type="dxa"/>
          </w:tcPr>
          <w:p w14:paraId="308889CA" w14:textId="77777777" w:rsidR="00DF0645" w:rsidRPr="00CA63EA" w:rsidRDefault="00DF0645" w:rsidP="00036465">
            <w:pPr>
              <w:spacing w:before="120" w:after="120"/>
              <w:rPr>
                <w:rFonts w:ascii="Calibri" w:hAnsi="Calibri" w:cs="Arial"/>
              </w:rPr>
            </w:pPr>
            <w:r w:rsidRPr="00CA63EA">
              <w:rPr>
                <w:rFonts w:ascii="Calibri" w:hAnsi="Calibri" w:cs="Arial"/>
              </w:rPr>
              <w:t xml:space="preserve">e.g. </w:t>
            </w:r>
            <w:r w:rsidRPr="00483F6F">
              <w:rPr>
                <w:rFonts w:ascii="Calibri" w:hAnsi="Calibri" w:cs="Arial"/>
                <w:highlight w:val="yellow"/>
              </w:rPr>
              <w:t>Master of Higher Education</w:t>
            </w:r>
          </w:p>
        </w:tc>
      </w:tr>
      <w:tr w:rsidR="00DF0645" w:rsidRPr="00187B57" w14:paraId="07A2E3C2" w14:textId="77777777" w:rsidTr="00036465">
        <w:tc>
          <w:tcPr>
            <w:tcW w:w="3756" w:type="dxa"/>
          </w:tcPr>
          <w:p w14:paraId="7B3D03B8" w14:textId="40480DFC" w:rsidR="00DF0645" w:rsidRPr="00187B57" w:rsidRDefault="00DF0645" w:rsidP="00036465">
            <w:pPr>
              <w:pStyle w:val="NormalWeb"/>
              <w:spacing w:before="120" w:after="0" w:line="240" w:lineRule="exact"/>
              <w:outlineLvl w:val="3"/>
              <w:rPr>
                <w:rFonts w:ascii="Calibri" w:hAnsi="Calibri" w:cs="Times New Roman"/>
                <w:bCs/>
              </w:rPr>
            </w:pPr>
            <w:r w:rsidRPr="00187B57">
              <w:rPr>
                <w:rFonts w:ascii="Calibri" w:hAnsi="Calibri" w:cs="Times New Roman"/>
                <w:b/>
                <w:bCs/>
              </w:rPr>
              <w:t>Identifier for the original proposal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  <w:r w:rsidRPr="00187B57">
              <w:rPr>
                <w:rFonts w:ascii="Calibri" w:hAnsi="Calibri" w:cs="Times New Roman"/>
                <w:b/>
                <w:bCs/>
              </w:rPr>
              <w:t xml:space="preserve"> </w:t>
            </w:r>
          </w:p>
        </w:tc>
        <w:tc>
          <w:tcPr>
            <w:tcW w:w="5170" w:type="dxa"/>
          </w:tcPr>
          <w:p w14:paraId="6EC49C08" w14:textId="77777777" w:rsidR="00DF0645" w:rsidRPr="00CA63EA" w:rsidRDefault="00DF0645" w:rsidP="00036465">
            <w:pPr>
              <w:pStyle w:val="NormalWeb"/>
              <w:spacing w:before="120" w:after="120" w:line="240" w:lineRule="exact"/>
              <w:outlineLvl w:val="3"/>
              <w:rPr>
                <w:rFonts w:ascii="Calibri" w:hAnsi="Calibri" w:cs="Times New Roman"/>
                <w:bCs/>
              </w:rPr>
            </w:pPr>
            <w:r w:rsidRPr="00CA63EA">
              <w:rPr>
                <w:rFonts w:ascii="Calibri" w:hAnsi="Calibri" w:cs="Times New Roman"/>
              </w:rPr>
              <w:t xml:space="preserve">e.g. </w:t>
            </w:r>
            <w:proofErr w:type="gramStart"/>
            <w:r w:rsidRPr="00483F6F">
              <w:rPr>
                <w:rFonts w:ascii="Calibri" w:hAnsi="Calibri" w:cs="Times New Roman"/>
                <w:highlight w:val="yellow"/>
              </w:rPr>
              <w:t>05.UO</w:t>
            </w:r>
            <w:proofErr w:type="gramEnd"/>
            <w:r w:rsidRPr="00483F6F">
              <w:rPr>
                <w:rFonts w:ascii="Calibri" w:hAnsi="Calibri" w:cs="Times New Roman"/>
                <w:highlight w:val="yellow"/>
              </w:rPr>
              <w:t>-</w:t>
            </w:r>
            <w:proofErr w:type="gramStart"/>
            <w:r w:rsidRPr="00483F6F">
              <w:rPr>
                <w:rFonts w:ascii="Calibri" w:hAnsi="Calibri" w:cs="Times New Roman"/>
                <w:highlight w:val="yellow"/>
              </w:rPr>
              <w:t>13.MHEd</w:t>
            </w:r>
            <w:proofErr w:type="gramEnd"/>
          </w:p>
        </w:tc>
      </w:tr>
      <w:tr w:rsidR="00DF0645" w:rsidRPr="00187B57" w14:paraId="297F4D9C" w14:textId="77777777" w:rsidTr="00036465">
        <w:tc>
          <w:tcPr>
            <w:tcW w:w="3756" w:type="dxa"/>
          </w:tcPr>
          <w:p w14:paraId="0F083EE7" w14:textId="274D478D" w:rsidR="00DF0645" w:rsidRPr="00187B57" w:rsidRDefault="00DF0645" w:rsidP="00036465">
            <w:pPr>
              <w:pStyle w:val="NormalWeb"/>
              <w:spacing w:before="120" w:after="0" w:line="240" w:lineRule="exact"/>
              <w:outlineLvl w:val="3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Name and position of independent GYR Convenor:</w:t>
            </w:r>
          </w:p>
        </w:tc>
        <w:tc>
          <w:tcPr>
            <w:tcW w:w="5170" w:type="dxa"/>
          </w:tcPr>
          <w:p w14:paraId="4A61EAF3" w14:textId="77777777" w:rsidR="00DF0645" w:rsidRPr="00187B57" w:rsidRDefault="00DF0645" w:rsidP="00036465">
            <w:pPr>
              <w:pStyle w:val="NormalWeb"/>
              <w:spacing w:before="120" w:after="120" w:line="240" w:lineRule="exact"/>
              <w:outlineLvl w:val="3"/>
              <w:rPr>
                <w:rFonts w:ascii="Calibri" w:hAnsi="Calibri" w:cs="Times New Roman"/>
                <w:b/>
                <w:bCs/>
              </w:rPr>
            </w:pPr>
          </w:p>
        </w:tc>
      </w:tr>
      <w:tr w:rsidR="00DF0645" w:rsidRPr="00187B57" w14:paraId="58D8D6EA" w14:textId="77777777" w:rsidTr="00036465">
        <w:tc>
          <w:tcPr>
            <w:tcW w:w="3756" w:type="dxa"/>
          </w:tcPr>
          <w:p w14:paraId="77775FD0" w14:textId="493DDA5A" w:rsidR="00DF0645" w:rsidRDefault="00DF0645" w:rsidP="00036465">
            <w:pPr>
              <w:pStyle w:val="NormalWeb"/>
              <w:spacing w:before="120" w:after="0" w:line="240" w:lineRule="exact"/>
              <w:outlineLvl w:val="3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Name of other Panel Members and position held:</w:t>
            </w:r>
          </w:p>
        </w:tc>
        <w:tc>
          <w:tcPr>
            <w:tcW w:w="5170" w:type="dxa"/>
          </w:tcPr>
          <w:p w14:paraId="39A3B80E" w14:textId="77777777" w:rsidR="00DF0645" w:rsidRPr="00187B57" w:rsidRDefault="00DF0645" w:rsidP="00036465">
            <w:pPr>
              <w:pStyle w:val="NormalWeb"/>
              <w:spacing w:before="120" w:after="120" w:line="240" w:lineRule="exact"/>
              <w:outlineLvl w:val="3"/>
              <w:rPr>
                <w:rFonts w:ascii="Calibri" w:hAnsi="Calibri" w:cs="Times New Roman"/>
                <w:b/>
                <w:bCs/>
              </w:rPr>
            </w:pPr>
          </w:p>
        </w:tc>
      </w:tr>
    </w:tbl>
    <w:p w14:paraId="583B05FB" w14:textId="77777777" w:rsidR="00DF0645" w:rsidRDefault="00DF0645" w:rsidP="003B2A0F">
      <w:pPr>
        <w:spacing w:after="0" w:line="240" w:lineRule="auto"/>
      </w:pPr>
    </w:p>
    <w:p w14:paraId="3410870D" w14:textId="77322181" w:rsidR="003B2A0F" w:rsidRPr="005A3820" w:rsidRDefault="003B2A0F" w:rsidP="00DF0645">
      <w:pPr>
        <w:pStyle w:val="ListParagraph"/>
        <w:numPr>
          <w:ilvl w:val="0"/>
          <w:numId w:val="2"/>
        </w:numPr>
        <w:spacing w:before="3"/>
        <w:ind w:left="426" w:hanging="426"/>
        <w:jc w:val="both"/>
        <w:rPr>
          <w:b/>
          <w:sz w:val="23"/>
          <w:szCs w:val="24"/>
        </w:rPr>
      </w:pPr>
      <w:r w:rsidRPr="005A3820">
        <w:rPr>
          <w:b/>
          <w:spacing w:val="-4"/>
          <w:sz w:val="23"/>
          <w:szCs w:val="24"/>
        </w:rPr>
        <w:t>Programme</w:t>
      </w:r>
      <w:r w:rsidRPr="005A3820">
        <w:rPr>
          <w:b/>
          <w:spacing w:val="1"/>
          <w:sz w:val="23"/>
          <w:szCs w:val="24"/>
        </w:rPr>
        <w:t xml:space="preserve"> </w:t>
      </w:r>
      <w:r w:rsidRPr="005A3820">
        <w:rPr>
          <w:b/>
          <w:spacing w:val="-2"/>
          <w:sz w:val="23"/>
          <w:szCs w:val="24"/>
        </w:rPr>
        <w:t>statement:</w:t>
      </w:r>
    </w:p>
    <w:p w14:paraId="7919CAE5" w14:textId="1676F6FE" w:rsidR="003B2A0F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5"/>
          <w:tab w:val="left" w:pos="907"/>
        </w:tabs>
        <w:autoSpaceDE w:val="0"/>
        <w:autoSpaceDN w:val="0"/>
        <w:spacing w:before="103" w:after="0" w:line="242" w:lineRule="auto"/>
        <w:ind w:left="426" w:right="95" w:hanging="426"/>
        <w:contextualSpacing w:val="0"/>
        <w:jc w:val="both"/>
        <w:rPr>
          <w:sz w:val="21"/>
        </w:rPr>
      </w:pPr>
      <w:r w:rsidRPr="00687B83">
        <w:rPr>
          <w:b/>
          <w:spacing w:val="-2"/>
          <w:sz w:val="21"/>
        </w:rPr>
        <w:t>Description:</w:t>
      </w:r>
      <w:r w:rsidRPr="00687B83">
        <w:rPr>
          <w:b/>
          <w:spacing w:val="-8"/>
          <w:sz w:val="21"/>
        </w:rPr>
        <w:t xml:space="preserve"> </w:t>
      </w:r>
      <w:r w:rsidRPr="00687B83">
        <w:rPr>
          <w:spacing w:val="-2"/>
          <w:sz w:val="21"/>
        </w:rPr>
        <w:t>Provide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brief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description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of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the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programme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structure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(include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required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 xml:space="preserve">or </w:t>
      </w:r>
      <w:r w:rsidRPr="00687B83">
        <w:rPr>
          <w:sz w:val="21"/>
        </w:rPr>
        <w:t>compulsory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components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and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credit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points)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and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NZQCF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levels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as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approved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by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CUAP</w:t>
      </w:r>
      <w:r w:rsidR="00DD6CF3">
        <w:rPr>
          <w:sz w:val="21"/>
        </w:rPr>
        <w:t>,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and how it has been introduced and consolidated.</w:t>
      </w:r>
    </w:p>
    <w:p w14:paraId="36A92BC4" w14:textId="59902B26" w:rsidR="00EC1032" w:rsidRPr="00EC1032" w:rsidRDefault="00EC1032" w:rsidP="00DF0645">
      <w:pPr>
        <w:widowControl w:val="0"/>
        <w:tabs>
          <w:tab w:val="left" w:pos="905"/>
          <w:tab w:val="left" w:pos="907"/>
        </w:tabs>
        <w:autoSpaceDE w:val="0"/>
        <w:autoSpaceDN w:val="0"/>
        <w:spacing w:before="103" w:after="0" w:line="242" w:lineRule="auto"/>
        <w:ind w:left="426" w:right="95"/>
        <w:jc w:val="both"/>
        <w:rPr>
          <w:sz w:val="21"/>
        </w:rPr>
      </w:pPr>
      <w:r w:rsidRPr="00EC1032">
        <w:rPr>
          <w:b/>
          <w:spacing w:val="-2"/>
          <w:sz w:val="19"/>
          <w:szCs w:val="20"/>
        </w:rPr>
        <w:t>Note:</w:t>
      </w:r>
      <w:r w:rsidRPr="00EC1032">
        <w:rPr>
          <w:sz w:val="19"/>
          <w:szCs w:val="20"/>
        </w:rPr>
        <w:t xml:space="preserve"> if the programme has been or is to be discontinued summarise the key reasons for this decision</w:t>
      </w:r>
      <w:r w:rsidRPr="00EC1032">
        <w:rPr>
          <w:sz w:val="21"/>
        </w:rPr>
        <w:t xml:space="preserve">. </w:t>
      </w:r>
    </w:p>
    <w:p w14:paraId="6D89B6D7" w14:textId="557630CF" w:rsidR="003B2A0F" w:rsidRPr="00687B83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426" w:right="95" w:hanging="426"/>
        <w:contextualSpacing w:val="0"/>
        <w:jc w:val="both"/>
        <w:rPr>
          <w:sz w:val="21"/>
        </w:rPr>
      </w:pPr>
      <w:r w:rsidRPr="00687B83">
        <w:rPr>
          <w:b/>
          <w:spacing w:val="-2"/>
          <w:sz w:val="21"/>
        </w:rPr>
        <w:t>Purpose:</w:t>
      </w:r>
      <w:r w:rsidRPr="00687B83">
        <w:rPr>
          <w:b/>
          <w:spacing w:val="-7"/>
          <w:sz w:val="21"/>
        </w:rPr>
        <w:t xml:space="preserve"> </w:t>
      </w:r>
      <w:r w:rsidRPr="00687B83">
        <w:rPr>
          <w:spacing w:val="-2"/>
          <w:sz w:val="21"/>
        </w:rPr>
        <w:t>Set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out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the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stated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goals</w:t>
      </w:r>
      <w:r w:rsidRPr="00687B83">
        <w:rPr>
          <w:spacing w:val="-7"/>
          <w:sz w:val="21"/>
        </w:rPr>
        <w:t xml:space="preserve"> </w:t>
      </w:r>
      <w:r w:rsidR="00EC1032">
        <w:rPr>
          <w:spacing w:val="-7"/>
          <w:sz w:val="21"/>
        </w:rPr>
        <w:t xml:space="preserve">from </w:t>
      </w:r>
      <w:r w:rsidRPr="00687B83">
        <w:rPr>
          <w:spacing w:val="-2"/>
          <w:sz w:val="21"/>
        </w:rPr>
        <w:t>the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original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proposal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and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provide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a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brief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>statement</w:t>
      </w:r>
      <w:r w:rsidRPr="00687B83">
        <w:rPr>
          <w:spacing w:val="-7"/>
          <w:sz w:val="21"/>
        </w:rPr>
        <w:t xml:space="preserve"> </w:t>
      </w:r>
      <w:r w:rsidRPr="00687B83">
        <w:rPr>
          <w:spacing w:val="-2"/>
          <w:sz w:val="21"/>
        </w:rPr>
        <w:t xml:space="preserve">on </w:t>
      </w:r>
      <w:r w:rsidRPr="00687B83">
        <w:rPr>
          <w:sz w:val="21"/>
        </w:rPr>
        <w:t>the extent to which these have been achieved.</w:t>
      </w:r>
    </w:p>
    <w:p w14:paraId="5738357D" w14:textId="28767746" w:rsidR="003B2A0F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5"/>
          <w:tab w:val="left" w:pos="907"/>
        </w:tabs>
        <w:autoSpaceDE w:val="0"/>
        <w:autoSpaceDN w:val="0"/>
        <w:spacing w:before="101" w:after="0" w:line="242" w:lineRule="auto"/>
        <w:ind w:left="426" w:right="95" w:hanging="426"/>
        <w:contextualSpacing w:val="0"/>
        <w:jc w:val="both"/>
        <w:rPr>
          <w:sz w:val="21"/>
        </w:rPr>
      </w:pPr>
      <w:r w:rsidRPr="00687B83">
        <w:rPr>
          <w:b/>
          <w:spacing w:val="-2"/>
          <w:sz w:val="21"/>
        </w:rPr>
        <w:t>Changes:</w:t>
      </w:r>
      <w:r w:rsidRPr="00687B83">
        <w:rPr>
          <w:b/>
          <w:spacing w:val="-8"/>
          <w:sz w:val="21"/>
        </w:rPr>
        <w:t xml:space="preserve"> </w:t>
      </w:r>
      <w:r w:rsidR="00E44ED9">
        <w:rPr>
          <w:spacing w:val="-8"/>
          <w:sz w:val="21"/>
        </w:rPr>
        <w:t xml:space="preserve">Describe </w:t>
      </w:r>
      <w:r w:rsidRPr="00687B83">
        <w:rPr>
          <w:spacing w:val="-2"/>
          <w:sz w:val="21"/>
        </w:rPr>
        <w:t>any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significant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changes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that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have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been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made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to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the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programme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 xml:space="preserve">since </w:t>
      </w:r>
      <w:r w:rsidRPr="00687B83">
        <w:rPr>
          <w:sz w:val="21"/>
        </w:rPr>
        <w:t>approval,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including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specification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of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any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changes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to</w:t>
      </w:r>
      <w:r w:rsidRPr="00687B83">
        <w:rPr>
          <w:spacing w:val="-7"/>
          <w:sz w:val="21"/>
        </w:rPr>
        <w:t xml:space="preserve"> </w:t>
      </w:r>
      <w:r w:rsidRPr="00687B83">
        <w:rPr>
          <w:sz w:val="21"/>
        </w:rPr>
        <w:t>regulations.</w:t>
      </w:r>
    </w:p>
    <w:p w14:paraId="5CC6125C" w14:textId="2B5C79F9" w:rsidR="003B2A0F" w:rsidRPr="00E56E6B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5"/>
          <w:tab w:val="left" w:pos="907"/>
        </w:tabs>
        <w:autoSpaceDE w:val="0"/>
        <w:autoSpaceDN w:val="0"/>
        <w:spacing w:before="101" w:after="0" w:line="242" w:lineRule="auto"/>
        <w:ind w:left="426" w:right="95" w:hanging="426"/>
        <w:contextualSpacing w:val="0"/>
        <w:jc w:val="both"/>
        <w:rPr>
          <w:sz w:val="21"/>
          <w:szCs w:val="21"/>
        </w:rPr>
      </w:pPr>
      <w:r w:rsidRPr="00DD6CF3">
        <w:rPr>
          <w:b/>
          <w:bCs/>
          <w:sz w:val="21"/>
          <w:szCs w:val="21"/>
        </w:rPr>
        <w:t>Te Tiriti o Waitangi:</w:t>
      </w:r>
      <w:r w:rsidRPr="00DD6CF3">
        <w:rPr>
          <w:sz w:val="21"/>
          <w:szCs w:val="21"/>
        </w:rPr>
        <w:t xml:space="preserve"> </w:t>
      </w:r>
      <w:r w:rsidRPr="00E56E6B">
        <w:rPr>
          <w:sz w:val="21"/>
          <w:szCs w:val="21"/>
          <w:lang w:val="mi-NZ"/>
        </w:rPr>
        <w:t>Provide a brief reflection on the extent to the programme meets the university’s commitment to te Tiriti o Waitangi, as stated in the original proposal.</w:t>
      </w:r>
    </w:p>
    <w:p w14:paraId="0C0BC378" w14:textId="77777777" w:rsidR="003B2A0F" w:rsidRPr="005A3820" w:rsidRDefault="003B2A0F" w:rsidP="00DF0645">
      <w:pPr>
        <w:pStyle w:val="ListParagraph"/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before="102" w:after="0" w:line="240" w:lineRule="auto"/>
        <w:ind w:left="426" w:right="95" w:hanging="426"/>
        <w:contextualSpacing w:val="0"/>
        <w:jc w:val="both"/>
        <w:rPr>
          <w:b/>
          <w:sz w:val="23"/>
          <w:szCs w:val="24"/>
        </w:rPr>
      </w:pPr>
      <w:r w:rsidRPr="005A3820">
        <w:rPr>
          <w:b/>
          <w:spacing w:val="-4"/>
          <w:sz w:val="23"/>
          <w:szCs w:val="24"/>
        </w:rPr>
        <w:t>Review</w:t>
      </w:r>
      <w:r w:rsidRPr="005A3820">
        <w:rPr>
          <w:b/>
          <w:spacing w:val="-1"/>
          <w:sz w:val="23"/>
          <w:szCs w:val="24"/>
        </w:rPr>
        <w:t xml:space="preserve"> </w:t>
      </w:r>
      <w:r w:rsidRPr="005A3820">
        <w:rPr>
          <w:b/>
          <w:spacing w:val="-2"/>
          <w:sz w:val="23"/>
          <w:szCs w:val="24"/>
        </w:rPr>
        <w:t>processes:</w:t>
      </w:r>
    </w:p>
    <w:p w14:paraId="3A567AE8" w14:textId="77777777" w:rsidR="003B2A0F" w:rsidRPr="00687B83" w:rsidRDefault="003B2A0F" w:rsidP="00DF0645">
      <w:pPr>
        <w:spacing w:before="3" w:line="242" w:lineRule="auto"/>
        <w:ind w:left="426" w:right="95"/>
        <w:jc w:val="both"/>
        <w:rPr>
          <w:sz w:val="21"/>
        </w:rPr>
      </w:pPr>
      <w:r w:rsidRPr="00687B83">
        <w:rPr>
          <w:sz w:val="21"/>
        </w:rPr>
        <w:t>Provide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a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brief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overview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of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GYR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processes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as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>they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are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applied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in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university.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If</w:t>
      </w:r>
      <w:r w:rsidRPr="00687B83">
        <w:rPr>
          <w:spacing w:val="-12"/>
          <w:sz w:val="21"/>
        </w:rPr>
        <w:t xml:space="preserve"> </w:t>
      </w:r>
      <w:r w:rsidRPr="00687B83">
        <w:rPr>
          <w:sz w:val="21"/>
        </w:rPr>
        <w:t>more</w:t>
      </w:r>
      <w:r w:rsidRPr="00687B83">
        <w:rPr>
          <w:spacing w:val="-11"/>
          <w:sz w:val="21"/>
        </w:rPr>
        <w:t xml:space="preserve"> </w:t>
      </w:r>
      <w:r w:rsidRPr="00687B83">
        <w:rPr>
          <w:sz w:val="21"/>
        </w:rPr>
        <w:t xml:space="preserve">than </w:t>
      </w:r>
      <w:r w:rsidRPr="00687B83">
        <w:rPr>
          <w:spacing w:val="-2"/>
          <w:sz w:val="21"/>
        </w:rPr>
        <w:t>one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GYR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is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being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submitted,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this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overview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may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be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provided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as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covering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statement.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 xml:space="preserve">Provide </w:t>
      </w:r>
      <w:r w:rsidRPr="00687B83">
        <w:rPr>
          <w:sz w:val="21"/>
        </w:rPr>
        <w:t>a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brief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account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of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GYR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processes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that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have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been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applied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to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this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specific</w:t>
      </w:r>
      <w:r w:rsidRPr="00687B83">
        <w:rPr>
          <w:spacing w:val="-8"/>
          <w:sz w:val="21"/>
        </w:rPr>
        <w:t xml:space="preserve"> </w:t>
      </w:r>
      <w:r w:rsidRPr="00687B83">
        <w:rPr>
          <w:sz w:val="21"/>
        </w:rPr>
        <w:t>programme. (Criterion</w:t>
      </w:r>
      <w:r w:rsidRPr="00687B83">
        <w:rPr>
          <w:spacing w:val="-3"/>
          <w:sz w:val="21"/>
        </w:rPr>
        <w:t xml:space="preserve"> </w:t>
      </w:r>
      <w:r w:rsidRPr="00687B83">
        <w:rPr>
          <w:sz w:val="21"/>
        </w:rPr>
        <w:t>b)</w:t>
      </w:r>
    </w:p>
    <w:p w14:paraId="22B5E57C" w14:textId="77777777" w:rsidR="003B2A0F" w:rsidRPr="005A3820" w:rsidRDefault="003B2A0F" w:rsidP="00DF0645">
      <w:pPr>
        <w:pStyle w:val="ListParagraph"/>
        <w:widowControl w:val="0"/>
        <w:numPr>
          <w:ilvl w:val="0"/>
          <w:numId w:val="2"/>
        </w:numPr>
        <w:tabs>
          <w:tab w:val="left" w:pos="621"/>
        </w:tabs>
        <w:autoSpaceDE w:val="0"/>
        <w:autoSpaceDN w:val="0"/>
        <w:spacing w:before="104" w:after="0" w:line="240" w:lineRule="auto"/>
        <w:ind w:left="426" w:right="95" w:hanging="426"/>
        <w:contextualSpacing w:val="0"/>
        <w:jc w:val="both"/>
        <w:rPr>
          <w:b/>
          <w:sz w:val="23"/>
          <w:szCs w:val="24"/>
        </w:rPr>
      </w:pPr>
      <w:r w:rsidRPr="005A3820">
        <w:rPr>
          <w:b/>
          <w:spacing w:val="-4"/>
          <w:sz w:val="23"/>
          <w:szCs w:val="24"/>
        </w:rPr>
        <w:t>Review</w:t>
      </w:r>
      <w:r w:rsidRPr="005A3820">
        <w:rPr>
          <w:b/>
          <w:spacing w:val="-1"/>
          <w:sz w:val="23"/>
          <w:szCs w:val="24"/>
        </w:rPr>
        <w:t xml:space="preserve"> </w:t>
      </w:r>
      <w:r w:rsidRPr="005A3820">
        <w:rPr>
          <w:b/>
          <w:spacing w:val="-2"/>
          <w:sz w:val="23"/>
          <w:szCs w:val="24"/>
        </w:rPr>
        <w:t>outcomes:</w:t>
      </w:r>
    </w:p>
    <w:p w14:paraId="3731794C" w14:textId="77777777" w:rsidR="003B2A0F" w:rsidRPr="00687B83" w:rsidRDefault="003B2A0F" w:rsidP="00DF0645">
      <w:pPr>
        <w:spacing w:before="4"/>
        <w:ind w:left="426" w:right="95"/>
        <w:jc w:val="both"/>
        <w:rPr>
          <w:sz w:val="21"/>
        </w:rPr>
      </w:pPr>
      <w:r w:rsidRPr="00687B83">
        <w:rPr>
          <w:sz w:val="21"/>
        </w:rPr>
        <w:t>Summarise</w:t>
      </w:r>
      <w:r w:rsidRPr="00687B83">
        <w:rPr>
          <w:spacing w:val="-4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3"/>
          <w:sz w:val="21"/>
        </w:rPr>
        <w:t xml:space="preserve"> </w:t>
      </w:r>
      <w:r w:rsidRPr="00687B83">
        <w:rPr>
          <w:sz w:val="21"/>
        </w:rPr>
        <w:t>outcomes</w:t>
      </w:r>
      <w:r w:rsidRPr="00687B83">
        <w:rPr>
          <w:spacing w:val="-5"/>
          <w:sz w:val="21"/>
        </w:rPr>
        <w:t xml:space="preserve"> </w:t>
      </w:r>
      <w:r w:rsidRPr="00687B83">
        <w:rPr>
          <w:sz w:val="21"/>
        </w:rPr>
        <w:t>of</w:t>
      </w:r>
      <w:r w:rsidRPr="00687B83">
        <w:rPr>
          <w:spacing w:val="-4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3"/>
          <w:sz w:val="21"/>
        </w:rPr>
        <w:t xml:space="preserve"> </w:t>
      </w:r>
      <w:r w:rsidRPr="00687B83">
        <w:rPr>
          <w:sz w:val="21"/>
        </w:rPr>
        <w:t>review</w:t>
      </w:r>
      <w:r w:rsidRPr="00687B83">
        <w:rPr>
          <w:spacing w:val="-4"/>
          <w:sz w:val="21"/>
        </w:rPr>
        <w:t xml:space="preserve"> </w:t>
      </w:r>
      <w:r w:rsidRPr="00687B83">
        <w:rPr>
          <w:sz w:val="21"/>
        </w:rPr>
        <w:t>processes</w:t>
      </w:r>
      <w:r w:rsidRPr="00687B83">
        <w:rPr>
          <w:spacing w:val="-4"/>
          <w:sz w:val="21"/>
        </w:rPr>
        <w:t xml:space="preserve"> </w:t>
      </w:r>
      <w:r w:rsidRPr="00687B83">
        <w:rPr>
          <w:sz w:val="21"/>
        </w:rPr>
        <w:t>under</w:t>
      </w:r>
      <w:r w:rsidRPr="00687B83">
        <w:rPr>
          <w:spacing w:val="-4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3"/>
          <w:sz w:val="21"/>
        </w:rPr>
        <w:t xml:space="preserve"> </w:t>
      </w:r>
      <w:r w:rsidRPr="00687B83">
        <w:rPr>
          <w:sz w:val="21"/>
        </w:rPr>
        <w:t>following</w:t>
      </w:r>
      <w:r w:rsidRPr="00687B83">
        <w:rPr>
          <w:spacing w:val="-3"/>
          <w:sz w:val="21"/>
        </w:rPr>
        <w:t xml:space="preserve"> </w:t>
      </w:r>
      <w:r w:rsidRPr="00687B83">
        <w:rPr>
          <w:spacing w:val="-2"/>
          <w:sz w:val="21"/>
        </w:rPr>
        <w:t>headings:</w:t>
      </w:r>
    </w:p>
    <w:p w14:paraId="00073BBE" w14:textId="77777777" w:rsidR="003B2A0F" w:rsidRPr="00687B83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5"/>
          <w:tab w:val="left" w:pos="907"/>
        </w:tabs>
        <w:autoSpaceDE w:val="0"/>
        <w:autoSpaceDN w:val="0"/>
        <w:spacing w:before="103" w:after="0" w:line="242" w:lineRule="auto"/>
        <w:ind w:left="426" w:right="95" w:hanging="426"/>
        <w:contextualSpacing w:val="0"/>
        <w:jc w:val="both"/>
        <w:rPr>
          <w:sz w:val="21"/>
        </w:rPr>
      </w:pPr>
      <w:r w:rsidRPr="00687B83">
        <w:rPr>
          <w:b/>
          <w:spacing w:val="-2"/>
          <w:sz w:val="21"/>
        </w:rPr>
        <w:t>Adequacy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b/>
          <w:spacing w:val="-2"/>
          <w:sz w:val="21"/>
        </w:rPr>
        <w:t>and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b/>
          <w:spacing w:val="-2"/>
          <w:sz w:val="21"/>
        </w:rPr>
        <w:t>Appropriateness: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spacing w:val="-2"/>
          <w:sz w:val="21"/>
        </w:rPr>
        <w:t>Provide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>a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>statement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>of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>the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>ongoing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>adequacy</w:t>
      </w:r>
      <w:r w:rsidRPr="00687B83">
        <w:rPr>
          <w:spacing w:val="-9"/>
          <w:sz w:val="21"/>
        </w:rPr>
        <w:t xml:space="preserve"> </w:t>
      </w:r>
      <w:r w:rsidRPr="00687B83">
        <w:rPr>
          <w:spacing w:val="-2"/>
          <w:sz w:val="21"/>
        </w:rPr>
        <w:t xml:space="preserve">and </w:t>
      </w:r>
      <w:r w:rsidRPr="00687B83">
        <w:rPr>
          <w:sz w:val="21"/>
        </w:rPr>
        <w:t>appropriateness of the:</w:t>
      </w:r>
    </w:p>
    <w:p w14:paraId="308BA76A" w14:textId="77777777" w:rsidR="003B2A0F" w:rsidRPr="00687B83" w:rsidRDefault="003B2A0F" w:rsidP="00DF0645">
      <w:pPr>
        <w:pStyle w:val="ListParagraph"/>
        <w:widowControl w:val="0"/>
        <w:numPr>
          <w:ilvl w:val="0"/>
          <w:numId w:val="8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851" w:right="95" w:hanging="284"/>
        <w:jc w:val="both"/>
        <w:rPr>
          <w:sz w:val="21"/>
        </w:rPr>
      </w:pPr>
      <w:r w:rsidRPr="00DF0645">
        <w:rPr>
          <w:sz w:val="21"/>
        </w:rPr>
        <w:t xml:space="preserve">Title, aims, graduate outcomes and coherence of the whole programme. </w:t>
      </w:r>
      <w:r w:rsidRPr="00687B83">
        <w:rPr>
          <w:sz w:val="21"/>
        </w:rPr>
        <w:t>(Criterion</w:t>
      </w:r>
      <w:r w:rsidRPr="00DF0645">
        <w:rPr>
          <w:sz w:val="21"/>
        </w:rPr>
        <w:t xml:space="preserve"> </w:t>
      </w:r>
      <w:proofErr w:type="spellStart"/>
      <w:r w:rsidRPr="00687B83">
        <w:rPr>
          <w:sz w:val="21"/>
        </w:rPr>
        <w:t>c.i</w:t>
      </w:r>
      <w:proofErr w:type="spellEnd"/>
      <w:r w:rsidRPr="00687B83">
        <w:rPr>
          <w:sz w:val="21"/>
        </w:rPr>
        <w:t>)</w:t>
      </w:r>
    </w:p>
    <w:p w14:paraId="78A25A9B" w14:textId="77777777" w:rsidR="003B2A0F" w:rsidRPr="00687B83" w:rsidRDefault="003B2A0F" w:rsidP="00DF0645">
      <w:pPr>
        <w:pStyle w:val="ListParagraph"/>
        <w:widowControl w:val="0"/>
        <w:numPr>
          <w:ilvl w:val="0"/>
          <w:numId w:val="8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851" w:right="95" w:hanging="284"/>
        <w:jc w:val="both"/>
        <w:rPr>
          <w:sz w:val="21"/>
        </w:rPr>
      </w:pPr>
      <w:r w:rsidRPr="00687B83">
        <w:rPr>
          <w:sz w:val="21"/>
        </w:rPr>
        <w:t>Regulations</w:t>
      </w:r>
      <w:r w:rsidRPr="00DF0645">
        <w:rPr>
          <w:sz w:val="21"/>
        </w:rPr>
        <w:t xml:space="preserve"> </w:t>
      </w:r>
      <w:r w:rsidRPr="00687B83">
        <w:rPr>
          <w:sz w:val="21"/>
        </w:rPr>
        <w:t>for</w:t>
      </w:r>
      <w:r w:rsidRPr="00DF0645">
        <w:rPr>
          <w:sz w:val="21"/>
        </w:rPr>
        <w:t xml:space="preserve"> </w:t>
      </w:r>
      <w:r w:rsidRPr="00687B83">
        <w:rPr>
          <w:sz w:val="21"/>
        </w:rPr>
        <w:t>admission,</w:t>
      </w:r>
      <w:r w:rsidRPr="00DF0645">
        <w:rPr>
          <w:sz w:val="21"/>
        </w:rPr>
        <w:t xml:space="preserve"> </w:t>
      </w:r>
      <w:r w:rsidRPr="00687B83">
        <w:rPr>
          <w:sz w:val="21"/>
        </w:rPr>
        <w:t>credit</w:t>
      </w:r>
      <w:r w:rsidRPr="00DF0645">
        <w:rPr>
          <w:sz w:val="21"/>
        </w:rPr>
        <w:t xml:space="preserve"> </w:t>
      </w:r>
      <w:r w:rsidRPr="00687B83">
        <w:rPr>
          <w:sz w:val="21"/>
        </w:rPr>
        <w:t>for</w:t>
      </w:r>
      <w:r w:rsidRPr="00DF0645">
        <w:rPr>
          <w:sz w:val="21"/>
        </w:rPr>
        <w:t xml:space="preserve"> </w:t>
      </w:r>
      <w:r w:rsidRPr="00687B83">
        <w:rPr>
          <w:sz w:val="21"/>
        </w:rPr>
        <w:t>previous</w:t>
      </w:r>
      <w:r w:rsidRPr="00DF0645">
        <w:rPr>
          <w:sz w:val="21"/>
        </w:rPr>
        <w:t xml:space="preserve"> </w:t>
      </w:r>
      <w:r w:rsidRPr="00687B83">
        <w:rPr>
          <w:sz w:val="21"/>
        </w:rPr>
        <w:t>study,</w:t>
      </w:r>
      <w:r w:rsidRPr="00DF0645">
        <w:rPr>
          <w:sz w:val="21"/>
        </w:rPr>
        <w:t xml:space="preserve"> </w:t>
      </w:r>
      <w:r w:rsidRPr="00687B83">
        <w:rPr>
          <w:sz w:val="21"/>
        </w:rPr>
        <w:t>recognition</w:t>
      </w:r>
      <w:r w:rsidRPr="00DF0645">
        <w:rPr>
          <w:sz w:val="21"/>
        </w:rPr>
        <w:t xml:space="preserve"> </w:t>
      </w:r>
      <w:r w:rsidRPr="00687B83">
        <w:rPr>
          <w:sz w:val="21"/>
        </w:rPr>
        <w:t>of</w:t>
      </w:r>
      <w:r w:rsidRPr="00DF0645">
        <w:rPr>
          <w:sz w:val="21"/>
        </w:rPr>
        <w:t xml:space="preserve"> </w:t>
      </w:r>
      <w:r w:rsidRPr="00687B83">
        <w:rPr>
          <w:sz w:val="21"/>
        </w:rPr>
        <w:t>prior</w:t>
      </w:r>
      <w:r w:rsidRPr="00DF0645">
        <w:rPr>
          <w:sz w:val="21"/>
        </w:rPr>
        <w:t xml:space="preserve"> </w:t>
      </w:r>
      <w:r w:rsidRPr="00687B83">
        <w:rPr>
          <w:sz w:val="21"/>
        </w:rPr>
        <w:t xml:space="preserve">learning, </w:t>
      </w:r>
      <w:r w:rsidRPr="00DF0645">
        <w:rPr>
          <w:sz w:val="21"/>
        </w:rPr>
        <w:t xml:space="preserve">structure, integration of practical/work-based components and progression within the </w:t>
      </w:r>
      <w:r w:rsidRPr="00687B83">
        <w:rPr>
          <w:sz w:val="21"/>
        </w:rPr>
        <w:t xml:space="preserve">programme of study. (Criterion </w:t>
      </w:r>
      <w:proofErr w:type="spellStart"/>
      <w:r w:rsidRPr="00687B83">
        <w:rPr>
          <w:sz w:val="21"/>
        </w:rPr>
        <w:t>c.iii</w:t>
      </w:r>
      <w:proofErr w:type="spellEnd"/>
      <w:r w:rsidRPr="00687B83">
        <w:rPr>
          <w:sz w:val="21"/>
        </w:rPr>
        <w:t>)</w:t>
      </w:r>
    </w:p>
    <w:p w14:paraId="7B3B21EA" w14:textId="77777777" w:rsidR="00DF0645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426" w:right="95" w:hanging="426"/>
        <w:contextualSpacing w:val="0"/>
        <w:jc w:val="both"/>
        <w:rPr>
          <w:sz w:val="21"/>
        </w:rPr>
      </w:pPr>
      <w:r w:rsidRPr="00687B83">
        <w:rPr>
          <w:b/>
          <w:sz w:val="21"/>
        </w:rPr>
        <w:t>Acceptability: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sz w:val="21"/>
        </w:rPr>
        <w:t>Provide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a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statement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of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ongoing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acceptability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of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the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programme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>to</w:t>
      </w:r>
      <w:r w:rsidRPr="00687B83">
        <w:rPr>
          <w:spacing w:val="-9"/>
          <w:sz w:val="21"/>
        </w:rPr>
        <w:t xml:space="preserve"> </w:t>
      </w:r>
      <w:r w:rsidRPr="00687B83">
        <w:rPr>
          <w:sz w:val="21"/>
        </w:rPr>
        <w:t xml:space="preserve">the </w:t>
      </w:r>
      <w:r w:rsidRPr="00687B83">
        <w:rPr>
          <w:spacing w:val="-2"/>
          <w:sz w:val="21"/>
        </w:rPr>
        <w:t>relevant</w:t>
      </w:r>
      <w:r w:rsidRPr="00687B83">
        <w:rPr>
          <w:spacing w:val="-10"/>
          <w:sz w:val="21"/>
        </w:rPr>
        <w:t xml:space="preserve"> </w:t>
      </w:r>
      <w:r w:rsidRPr="00687B83">
        <w:rPr>
          <w:spacing w:val="-2"/>
          <w:sz w:val="21"/>
        </w:rPr>
        <w:t>academic,</w:t>
      </w:r>
      <w:r w:rsidRPr="00687B83">
        <w:rPr>
          <w:spacing w:val="-10"/>
          <w:sz w:val="21"/>
        </w:rPr>
        <w:t xml:space="preserve"> </w:t>
      </w:r>
      <w:r w:rsidRPr="00687B83">
        <w:rPr>
          <w:spacing w:val="-2"/>
          <w:sz w:val="21"/>
        </w:rPr>
        <w:t>student,</w:t>
      </w:r>
      <w:r w:rsidRPr="00687B83">
        <w:rPr>
          <w:spacing w:val="-10"/>
          <w:sz w:val="21"/>
        </w:rPr>
        <w:t xml:space="preserve"> </w:t>
      </w:r>
      <w:r w:rsidRPr="00687B83">
        <w:rPr>
          <w:spacing w:val="-2"/>
          <w:sz w:val="21"/>
        </w:rPr>
        <w:t>industrial</w:t>
      </w:r>
      <w:r w:rsidRPr="00687B83">
        <w:rPr>
          <w:spacing w:val="-10"/>
          <w:sz w:val="21"/>
        </w:rPr>
        <w:t xml:space="preserve"> </w:t>
      </w:r>
      <w:r w:rsidRPr="00687B83">
        <w:rPr>
          <w:spacing w:val="-2"/>
          <w:sz w:val="21"/>
        </w:rPr>
        <w:t>and</w:t>
      </w:r>
      <w:r w:rsidRPr="00687B83">
        <w:rPr>
          <w:spacing w:val="-10"/>
          <w:sz w:val="21"/>
        </w:rPr>
        <w:t xml:space="preserve"> </w:t>
      </w:r>
      <w:r w:rsidRPr="00687B83">
        <w:rPr>
          <w:spacing w:val="-2"/>
          <w:sz w:val="21"/>
        </w:rPr>
        <w:t>professional</w:t>
      </w:r>
      <w:r w:rsidRPr="00687B83">
        <w:rPr>
          <w:spacing w:val="-10"/>
          <w:sz w:val="21"/>
        </w:rPr>
        <w:t xml:space="preserve"> </w:t>
      </w:r>
      <w:r w:rsidRPr="00687B83">
        <w:rPr>
          <w:spacing w:val="-2"/>
          <w:sz w:val="21"/>
        </w:rPr>
        <w:t>communities.</w:t>
      </w:r>
      <w:r w:rsidRPr="00687B83">
        <w:rPr>
          <w:spacing w:val="-10"/>
          <w:sz w:val="21"/>
        </w:rPr>
        <w:t xml:space="preserve"> </w:t>
      </w:r>
      <w:r w:rsidRPr="00687B83">
        <w:rPr>
          <w:sz w:val="21"/>
        </w:rPr>
        <w:t>(Criterion</w:t>
      </w:r>
      <w:r w:rsidRPr="00687B83">
        <w:rPr>
          <w:spacing w:val="-6"/>
          <w:sz w:val="21"/>
        </w:rPr>
        <w:t xml:space="preserve"> </w:t>
      </w:r>
      <w:proofErr w:type="spellStart"/>
      <w:r w:rsidRPr="00687B83">
        <w:rPr>
          <w:sz w:val="21"/>
        </w:rPr>
        <w:t>c.ii</w:t>
      </w:r>
      <w:proofErr w:type="spellEnd"/>
      <w:r w:rsidRPr="00687B83">
        <w:rPr>
          <w:sz w:val="21"/>
        </w:rPr>
        <w:t>)</w:t>
      </w:r>
    </w:p>
    <w:p w14:paraId="1B2F7BD0" w14:textId="70F17C51" w:rsidR="000B5FEF" w:rsidRPr="00DF0645" w:rsidRDefault="000B5FEF" w:rsidP="00DF0645">
      <w:pPr>
        <w:pStyle w:val="ListParagraph"/>
        <w:widowControl w:val="0"/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426" w:right="95"/>
        <w:contextualSpacing w:val="0"/>
        <w:jc w:val="both"/>
        <w:rPr>
          <w:sz w:val="21"/>
        </w:rPr>
      </w:pPr>
      <w:r w:rsidRPr="00DF0645">
        <w:rPr>
          <w:sz w:val="21"/>
        </w:rPr>
        <w:t>Include a statement on:</w:t>
      </w:r>
    </w:p>
    <w:p w14:paraId="033F1FFC" w14:textId="60E88C25" w:rsidR="000B5FEF" w:rsidRPr="00DF0645" w:rsidRDefault="000B5FEF" w:rsidP="00DF0645">
      <w:pPr>
        <w:pStyle w:val="ListParagraph"/>
        <w:widowControl w:val="0"/>
        <w:numPr>
          <w:ilvl w:val="0"/>
          <w:numId w:val="11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right="95" w:hanging="1060"/>
        <w:jc w:val="both"/>
        <w:rPr>
          <w:sz w:val="21"/>
        </w:rPr>
      </w:pPr>
      <w:r w:rsidRPr="00DF0645">
        <w:rPr>
          <w:sz w:val="21"/>
        </w:rPr>
        <w:t xml:space="preserve">how student feedback is sought </w:t>
      </w:r>
      <w:r w:rsidR="00DB5EDA" w:rsidRPr="00DF0645">
        <w:rPr>
          <w:sz w:val="21"/>
        </w:rPr>
        <w:t>an</w:t>
      </w:r>
      <w:r w:rsidR="003A50B5" w:rsidRPr="00DF0645">
        <w:rPr>
          <w:sz w:val="21"/>
        </w:rPr>
        <w:t>d</w:t>
      </w:r>
      <w:r w:rsidR="00DB5EDA" w:rsidRPr="00DF0645">
        <w:rPr>
          <w:sz w:val="21"/>
        </w:rPr>
        <w:t xml:space="preserve"> </w:t>
      </w:r>
      <w:r w:rsidRPr="00DF0645">
        <w:rPr>
          <w:sz w:val="21"/>
        </w:rPr>
        <w:t>responded to with specific regard to the programme.</w:t>
      </w:r>
    </w:p>
    <w:p w14:paraId="124A356A" w14:textId="061BF7F4" w:rsidR="00821911" w:rsidRPr="00687B83" w:rsidRDefault="003C453A" w:rsidP="00DF0645">
      <w:pPr>
        <w:pStyle w:val="ListParagraph"/>
        <w:widowControl w:val="0"/>
        <w:numPr>
          <w:ilvl w:val="0"/>
          <w:numId w:val="11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851" w:right="95" w:hanging="284"/>
        <w:contextualSpacing w:val="0"/>
        <w:jc w:val="both"/>
        <w:rPr>
          <w:sz w:val="21"/>
        </w:rPr>
      </w:pPr>
      <w:r>
        <w:rPr>
          <w:sz w:val="21"/>
        </w:rPr>
        <w:t xml:space="preserve">whether </w:t>
      </w:r>
      <w:r w:rsidR="00E24866">
        <w:rPr>
          <w:sz w:val="21"/>
        </w:rPr>
        <w:t>the graduate profile is being achieved and the</w:t>
      </w:r>
      <w:r w:rsidR="00882B7A">
        <w:rPr>
          <w:sz w:val="21"/>
        </w:rPr>
        <w:t xml:space="preserve"> </w:t>
      </w:r>
      <w:r w:rsidR="00AA03CC">
        <w:rPr>
          <w:sz w:val="21"/>
        </w:rPr>
        <w:t xml:space="preserve">evidence </w:t>
      </w:r>
      <w:r w:rsidR="00267099">
        <w:rPr>
          <w:sz w:val="21"/>
        </w:rPr>
        <w:t xml:space="preserve">for this assessment </w:t>
      </w:r>
      <w:r w:rsidR="00821911">
        <w:rPr>
          <w:sz w:val="21"/>
        </w:rPr>
        <w:t>(for example curriculum mapping, graduate destination or opinion surveys, employer feedback).</w:t>
      </w:r>
    </w:p>
    <w:p w14:paraId="13543DF5" w14:textId="28D5A56D" w:rsidR="003B2A0F" w:rsidRPr="00687B83" w:rsidRDefault="003B2A0F" w:rsidP="00DF0645">
      <w:pPr>
        <w:spacing w:before="103" w:line="242" w:lineRule="auto"/>
        <w:ind w:left="426" w:right="95" w:hanging="426"/>
        <w:jc w:val="both"/>
        <w:rPr>
          <w:sz w:val="21"/>
        </w:rPr>
      </w:pPr>
      <w:r w:rsidRPr="00687B83">
        <w:rPr>
          <w:spacing w:val="-2"/>
          <w:sz w:val="21"/>
        </w:rPr>
        <w:t>If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applicable</w:t>
      </w:r>
      <w:r w:rsidR="00DD6CF3">
        <w:rPr>
          <w:spacing w:val="-8"/>
          <w:sz w:val="21"/>
        </w:rPr>
        <w:t xml:space="preserve">, </w:t>
      </w:r>
      <w:r w:rsidRPr="00687B83">
        <w:rPr>
          <w:spacing w:val="-2"/>
          <w:sz w:val="21"/>
        </w:rPr>
        <w:t>comment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on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how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any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concerns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raised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by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CUAP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at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the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point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of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approval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 xml:space="preserve">have </w:t>
      </w:r>
      <w:r w:rsidRPr="00687B83">
        <w:rPr>
          <w:sz w:val="21"/>
        </w:rPr>
        <w:t>been addressed. (Criterion d)</w:t>
      </w:r>
    </w:p>
    <w:p w14:paraId="6B0174B4" w14:textId="77777777" w:rsidR="000B5FEF" w:rsidRPr="000B5FEF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5"/>
          <w:tab w:val="left" w:pos="907"/>
        </w:tabs>
        <w:autoSpaceDE w:val="0"/>
        <w:autoSpaceDN w:val="0"/>
        <w:spacing w:before="101" w:after="0" w:line="242" w:lineRule="auto"/>
        <w:ind w:left="426" w:right="1653" w:hanging="426"/>
        <w:contextualSpacing w:val="0"/>
        <w:jc w:val="both"/>
        <w:rPr>
          <w:sz w:val="21"/>
        </w:rPr>
      </w:pPr>
      <w:r w:rsidRPr="00687B83">
        <w:rPr>
          <w:b/>
          <w:spacing w:val="-2"/>
          <w:sz w:val="21"/>
        </w:rPr>
        <w:t>Assessment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b/>
          <w:spacing w:val="-2"/>
          <w:sz w:val="21"/>
        </w:rPr>
        <w:t>procedures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b/>
          <w:spacing w:val="-2"/>
          <w:sz w:val="21"/>
        </w:rPr>
        <w:t>and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b/>
          <w:spacing w:val="-2"/>
          <w:sz w:val="21"/>
        </w:rPr>
        <w:t>student</w:t>
      </w:r>
      <w:r w:rsidRPr="00687B83">
        <w:rPr>
          <w:b/>
          <w:spacing w:val="-9"/>
          <w:sz w:val="21"/>
        </w:rPr>
        <w:t xml:space="preserve"> </w:t>
      </w:r>
      <w:r w:rsidRPr="00687B83">
        <w:rPr>
          <w:b/>
          <w:spacing w:val="-2"/>
          <w:sz w:val="21"/>
        </w:rPr>
        <w:t>performance:</w:t>
      </w:r>
      <w:r w:rsidRPr="00687B83">
        <w:rPr>
          <w:b/>
          <w:spacing w:val="-9"/>
          <w:sz w:val="21"/>
        </w:rPr>
        <w:t xml:space="preserve"> </w:t>
      </w:r>
    </w:p>
    <w:p w14:paraId="21D98DB6" w14:textId="3A9B1856" w:rsidR="003B2A0F" w:rsidRPr="00DD6CF3" w:rsidRDefault="003B2A0F" w:rsidP="00DF0645">
      <w:pPr>
        <w:pStyle w:val="ListParagraph"/>
        <w:widowControl w:val="0"/>
        <w:numPr>
          <w:ilvl w:val="0"/>
          <w:numId w:val="9"/>
        </w:numPr>
        <w:tabs>
          <w:tab w:val="left" w:pos="905"/>
          <w:tab w:val="left" w:pos="907"/>
        </w:tabs>
        <w:autoSpaceDE w:val="0"/>
        <w:autoSpaceDN w:val="0"/>
        <w:spacing w:before="101" w:after="0" w:line="242" w:lineRule="auto"/>
        <w:ind w:left="851" w:right="95" w:hanging="284"/>
        <w:jc w:val="both"/>
        <w:rPr>
          <w:sz w:val="21"/>
        </w:rPr>
      </w:pPr>
      <w:r w:rsidRPr="00DD6CF3">
        <w:rPr>
          <w:spacing w:val="-2"/>
          <w:sz w:val="21"/>
        </w:rPr>
        <w:t>Provide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a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statement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on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the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 xml:space="preserve">ongoing </w:t>
      </w:r>
      <w:r w:rsidRPr="00DD6CF3">
        <w:rPr>
          <w:sz w:val="21"/>
        </w:rPr>
        <w:t>appropriateness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of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methods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of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assessment,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including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(if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relevant)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any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procedures</w:t>
      </w:r>
      <w:r w:rsidRPr="00DD6CF3">
        <w:rPr>
          <w:spacing w:val="-11"/>
          <w:sz w:val="21"/>
        </w:rPr>
        <w:t xml:space="preserve"> </w:t>
      </w:r>
      <w:r w:rsidRPr="00DD6CF3">
        <w:rPr>
          <w:sz w:val="21"/>
        </w:rPr>
        <w:t>for external</w:t>
      </w:r>
      <w:r w:rsidRPr="00DD6CF3">
        <w:rPr>
          <w:spacing w:val="-2"/>
          <w:sz w:val="21"/>
        </w:rPr>
        <w:t xml:space="preserve"> </w:t>
      </w:r>
      <w:r w:rsidRPr="00DD6CF3">
        <w:rPr>
          <w:sz w:val="21"/>
        </w:rPr>
        <w:t>assessment</w:t>
      </w:r>
      <w:r w:rsidRPr="00DD6CF3">
        <w:rPr>
          <w:spacing w:val="-2"/>
          <w:sz w:val="21"/>
        </w:rPr>
        <w:t xml:space="preserve"> </w:t>
      </w:r>
      <w:r w:rsidRPr="00DD6CF3">
        <w:rPr>
          <w:sz w:val="21"/>
        </w:rPr>
        <w:t>and/or</w:t>
      </w:r>
      <w:r w:rsidRPr="00DD6CF3">
        <w:rPr>
          <w:spacing w:val="-2"/>
          <w:sz w:val="21"/>
        </w:rPr>
        <w:t xml:space="preserve"> </w:t>
      </w:r>
      <w:r w:rsidRPr="00DD6CF3">
        <w:rPr>
          <w:sz w:val="21"/>
        </w:rPr>
        <w:t>moderation.</w:t>
      </w:r>
      <w:r w:rsidRPr="00DD6CF3">
        <w:rPr>
          <w:spacing w:val="-2"/>
          <w:sz w:val="21"/>
        </w:rPr>
        <w:t xml:space="preserve"> </w:t>
      </w:r>
      <w:r w:rsidRPr="00DD6CF3">
        <w:rPr>
          <w:sz w:val="21"/>
        </w:rPr>
        <w:t>(Criterion</w:t>
      </w:r>
      <w:r w:rsidRPr="00DD6CF3">
        <w:rPr>
          <w:spacing w:val="-2"/>
          <w:sz w:val="21"/>
        </w:rPr>
        <w:t xml:space="preserve"> </w:t>
      </w:r>
      <w:proofErr w:type="spellStart"/>
      <w:r w:rsidRPr="00DD6CF3">
        <w:rPr>
          <w:sz w:val="21"/>
        </w:rPr>
        <w:t>c.iv</w:t>
      </w:r>
      <w:proofErr w:type="spellEnd"/>
      <w:r w:rsidRPr="00DD6CF3">
        <w:rPr>
          <w:sz w:val="21"/>
        </w:rPr>
        <w:t>).</w:t>
      </w:r>
    </w:p>
    <w:p w14:paraId="1F8BDA41" w14:textId="71D7B9DF" w:rsidR="000B5FEF" w:rsidRPr="00DD6CF3" w:rsidRDefault="000B5FEF" w:rsidP="00DF0645">
      <w:pPr>
        <w:pStyle w:val="ListParagraph"/>
        <w:widowControl w:val="0"/>
        <w:numPr>
          <w:ilvl w:val="0"/>
          <w:numId w:val="9"/>
        </w:numPr>
        <w:tabs>
          <w:tab w:val="left" w:pos="905"/>
          <w:tab w:val="left" w:pos="907"/>
        </w:tabs>
        <w:autoSpaceDE w:val="0"/>
        <w:autoSpaceDN w:val="0"/>
        <w:spacing w:before="101" w:after="0" w:line="242" w:lineRule="auto"/>
        <w:ind w:left="851" w:right="95" w:hanging="284"/>
        <w:jc w:val="both"/>
        <w:rPr>
          <w:sz w:val="21"/>
        </w:rPr>
      </w:pPr>
      <w:r w:rsidRPr="00DD6CF3">
        <w:rPr>
          <w:sz w:val="21"/>
        </w:rPr>
        <w:lastRenderedPageBreak/>
        <w:t>Provide a statement on the overall achievement of students in the programme, for example through grade distribution.</w:t>
      </w:r>
    </w:p>
    <w:p w14:paraId="2D1A56DF" w14:textId="1DC1A24D" w:rsidR="000B5FEF" w:rsidRPr="00DD6CF3" w:rsidRDefault="003B2A0F" w:rsidP="00DF0645">
      <w:pPr>
        <w:pStyle w:val="ListParagraph"/>
        <w:widowControl w:val="0"/>
        <w:numPr>
          <w:ilvl w:val="1"/>
          <w:numId w:val="2"/>
        </w:numPr>
        <w:tabs>
          <w:tab w:val="left" w:pos="904"/>
          <w:tab w:val="left" w:pos="907"/>
        </w:tabs>
        <w:autoSpaceDE w:val="0"/>
        <w:autoSpaceDN w:val="0"/>
        <w:spacing w:before="103" w:after="0" w:line="242" w:lineRule="auto"/>
        <w:ind w:left="426" w:right="1822" w:hanging="426"/>
        <w:contextualSpacing w:val="0"/>
        <w:jc w:val="both"/>
        <w:rPr>
          <w:sz w:val="21"/>
        </w:rPr>
      </w:pPr>
      <w:r w:rsidRPr="00DD6CF3">
        <w:rPr>
          <w:b/>
          <w:spacing w:val="-2"/>
          <w:sz w:val="21"/>
        </w:rPr>
        <w:t>Data:</w:t>
      </w:r>
      <w:r w:rsidRPr="00DD6CF3">
        <w:rPr>
          <w:b/>
          <w:spacing w:val="-9"/>
          <w:sz w:val="21"/>
        </w:rPr>
        <w:t xml:space="preserve"> </w:t>
      </w:r>
      <w:r w:rsidRPr="00DD6CF3">
        <w:rPr>
          <w:spacing w:val="-2"/>
          <w:sz w:val="21"/>
        </w:rPr>
        <w:t>Provide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information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on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student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numbers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enrolling</w:t>
      </w:r>
      <w:r w:rsidRPr="00DD6CF3">
        <w:rPr>
          <w:spacing w:val="-9"/>
          <w:sz w:val="21"/>
        </w:rPr>
        <w:t xml:space="preserve"> </w:t>
      </w:r>
      <w:r w:rsidRPr="00DD6CF3">
        <w:rPr>
          <w:spacing w:val="-2"/>
          <w:sz w:val="21"/>
        </w:rPr>
        <w:t>and</w:t>
      </w:r>
      <w:r w:rsidRPr="00DD6CF3">
        <w:rPr>
          <w:spacing w:val="-9"/>
          <w:sz w:val="21"/>
        </w:rPr>
        <w:t xml:space="preserve"> c</w:t>
      </w:r>
      <w:r w:rsidRPr="00DD6CF3">
        <w:rPr>
          <w:spacing w:val="-2"/>
          <w:sz w:val="21"/>
        </w:rPr>
        <w:t>ompleting.</w:t>
      </w:r>
      <w:r w:rsidRPr="00DD6CF3">
        <w:rPr>
          <w:spacing w:val="-9"/>
          <w:sz w:val="21"/>
        </w:rPr>
        <w:t xml:space="preserve"> </w:t>
      </w:r>
      <w:r w:rsidR="00DD6CF3" w:rsidRPr="00DD6CF3">
        <w:rPr>
          <w:spacing w:val="-9"/>
          <w:sz w:val="21"/>
        </w:rPr>
        <w:t xml:space="preserve">  </w:t>
      </w:r>
      <w:r w:rsidR="000B5FEF" w:rsidRPr="00DD6CF3">
        <w:rPr>
          <w:sz w:val="21"/>
        </w:rPr>
        <w:t>Provide commentary on:</w:t>
      </w:r>
    </w:p>
    <w:p w14:paraId="32C06944" w14:textId="52451D12" w:rsidR="000B5FEF" w:rsidRPr="00DF0645" w:rsidRDefault="001F2AAD" w:rsidP="00DF0645">
      <w:pPr>
        <w:pStyle w:val="ListParagraph"/>
        <w:numPr>
          <w:ilvl w:val="0"/>
          <w:numId w:val="10"/>
        </w:numPr>
        <w:jc w:val="both"/>
        <w:rPr>
          <w:sz w:val="21"/>
          <w:szCs w:val="21"/>
        </w:rPr>
      </w:pPr>
      <w:r w:rsidRPr="00DF0645">
        <w:rPr>
          <w:sz w:val="21"/>
          <w:szCs w:val="21"/>
        </w:rPr>
        <w:t xml:space="preserve">The extent to which the enrolment numbers (and, where relevant, the enrolment numbers of </w:t>
      </w:r>
      <w:proofErr w:type="gramStart"/>
      <w:r w:rsidRPr="00DF0645">
        <w:rPr>
          <w:sz w:val="21"/>
          <w:szCs w:val="21"/>
        </w:rPr>
        <w:t>particular student</w:t>
      </w:r>
      <w:proofErr w:type="gramEnd"/>
      <w:r w:rsidRPr="00DF0645">
        <w:rPr>
          <w:sz w:val="21"/>
          <w:szCs w:val="21"/>
        </w:rPr>
        <w:t xml:space="preserve"> groups) reflect the original goals of the programme. </w:t>
      </w:r>
      <w:r w:rsidR="000B5FEF" w:rsidRPr="00DF0645">
        <w:rPr>
          <w:sz w:val="21"/>
          <w:szCs w:val="21"/>
        </w:rPr>
        <w:t>Any salient issues of quality assurance related to the demographics of the students enrolling and completing</w:t>
      </w:r>
      <w:r w:rsidR="00DD6CF3" w:rsidRPr="00DF0645">
        <w:rPr>
          <w:sz w:val="21"/>
          <w:szCs w:val="21"/>
        </w:rPr>
        <w:t>.</w:t>
      </w:r>
    </w:p>
    <w:p w14:paraId="1A93194B" w14:textId="77777777" w:rsidR="000B5FEF" w:rsidRPr="00DF0645" w:rsidRDefault="000B5FEF" w:rsidP="00DF0645">
      <w:pPr>
        <w:pStyle w:val="ListParagraph"/>
        <w:numPr>
          <w:ilvl w:val="0"/>
          <w:numId w:val="10"/>
        </w:numPr>
        <w:jc w:val="both"/>
        <w:rPr>
          <w:sz w:val="21"/>
          <w:szCs w:val="21"/>
        </w:rPr>
      </w:pPr>
      <w:r w:rsidRPr="00DF0645">
        <w:rPr>
          <w:sz w:val="21"/>
          <w:szCs w:val="21"/>
        </w:rPr>
        <w:t>Whether reasons have been established for any unexpected numbers in enrolments, completions or withdrawals. (Include data and definitions as required).</w:t>
      </w:r>
    </w:p>
    <w:p w14:paraId="50224DDE" w14:textId="77777777" w:rsidR="003B2A0F" w:rsidRDefault="003B2A0F" w:rsidP="00DF0645">
      <w:pPr>
        <w:spacing w:before="2"/>
        <w:ind w:left="426" w:hanging="426"/>
        <w:jc w:val="both"/>
        <w:rPr>
          <w:spacing w:val="-5"/>
          <w:sz w:val="21"/>
        </w:rPr>
      </w:pPr>
      <w:r w:rsidRPr="00687B83">
        <w:rPr>
          <w:spacing w:val="-2"/>
          <w:sz w:val="21"/>
        </w:rPr>
        <w:t>(Criterion</w:t>
      </w:r>
      <w:r w:rsidRPr="00687B83">
        <w:rPr>
          <w:spacing w:val="-8"/>
          <w:sz w:val="21"/>
        </w:rPr>
        <w:t xml:space="preserve"> </w:t>
      </w:r>
      <w:proofErr w:type="spellStart"/>
      <w:r w:rsidRPr="00687B83">
        <w:rPr>
          <w:spacing w:val="-2"/>
          <w:sz w:val="21"/>
        </w:rPr>
        <w:t>c.i</w:t>
      </w:r>
      <w:proofErr w:type="spellEnd"/>
      <w:r w:rsidRPr="00687B83">
        <w:rPr>
          <w:spacing w:val="-8"/>
          <w:sz w:val="21"/>
        </w:rPr>
        <w:t xml:space="preserve"> </w:t>
      </w:r>
      <w:r w:rsidRPr="00687B83">
        <w:rPr>
          <w:spacing w:val="-2"/>
          <w:sz w:val="21"/>
        </w:rPr>
        <w:t>and</w:t>
      </w:r>
      <w:r w:rsidRPr="00687B83">
        <w:rPr>
          <w:spacing w:val="-8"/>
          <w:sz w:val="21"/>
        </w:rPr>
        <w:t xml:space="preserve"> </w:t>
      </w:r>
      <w:r w:rsidRPr="00687B83">
        <w:rPr>
          <w:spacing w:val="-5"/>
          <w:sz w:val="21"/>
        </w:rPr>
        <w:t>ii)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1937"/>
        <w:gridCol w:w="2259"/>
      </w:tblGrid>
      <w:tr w:rsidR="003B2A0F" w14:paraId="2AC22CE2" w14:textId="77777777" w:rsidTr="00C73F23">
        <w:trPr>
          <w:trHeight w:val="343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EE9F" w14:textId="77777777" w:rsidR="003B2A0F" w:rsidRDefault="003B2A0F" w:rsidP="0066197E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Cohort </w:t>
            </w:r>
            <w:hyperlink r:id="rId11" w:anchor="x__ftn1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</w:rPr>
                <w:t>[1]</w:t>
              </w:r>
            </w:hyperlink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3EF3" w14:textId="2E4606E1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F7C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intake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CD6A" w14:textId="65A90630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F7C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intake</w:t>
            </w:r>
          </w:p>
        </w:tc>
      </w:tr>
      <w:tr w:rsidR="003B2A0F" w14:paraId="6EF99AA9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979D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Enrolment numbers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671C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676E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2A0F" w14:paraId="2F6A4414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2BF8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initial enrolment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(head count)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BC8E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9058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B2A0F" w14:paraId="2775F0B0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9161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Full-time/Part-time (%)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EF1C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D9D7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B2A0F" w14:paraId="79C2273E" w14:textId="77777777" w:rsidTr="00C73F23">
        <w:trPr>
          <w:trHeight w:val="343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DEC6" w14:textId="247B2622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Demographic information</w:t>
            </w:r>
            <w:hyperlink r:id="rId12" w:anchor="x__ftn2" w:history="1">
              <w:r>
                <w:rPr>
                  <w:rStyle w:val="Hyperlink"/>
                  <w:rFonts w:ascii="Calibri" w:hAnsi="Calibri" w:cs="Calibri"/>
                  <w:color w:val="467886"/>
                  <w:sz w:val="22"/>
                  <w:szCs w:val="22"/>
                </w:rPr>
                <w:t>[2]</w:t>
              </w:r>
            </w:hyperlink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1A2A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74A1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B2A0F" w14:paraId="798D6413" w14:textId="77777777" w:rsidTr="00C73F23">
        <w:trPr>
          <w:trHeight w:val="6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5ECD" w14:textId="7A9C3D1F" w:rsidR="003B2A0F" w:rsidRP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Progress at time of review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(head count and % of initial intake)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[3]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99E4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9B3D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2A0F" w14:paraId="2CBB1D22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22D7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Completion of qualification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6859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FACC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B2A0F" w14:paraId="23CE2B9E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5D99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Withdrawn (including shift to other quals)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6B8E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1089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B2A0F" w14:paraId="60DD4589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09B1" w14:textId="77777777" w:rsidR="003B2A0F" w:rsidRDefault="003B2A0F" w:rsidP="00C73F23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Currently enrolled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951B" w14:textId="77777777" w:rsidR="003B2A0F" w:rsidRDefault="003B2A0F" w:rsidP="00C73F23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036D" w14:textId="77777777" w:rsidR="003B2A0F" w:rsidRDefault="003B2A0F" w:rsidP="00C73F23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2A0F" w14:paraId="72C7C7B4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89EA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Completion 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941F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595B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B2A0F" w14:paraId="51C77F04" w14:textId="77777777" w:rsidTr="00C73F23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47D0" w14:textId="77777777" w:rsidR="003B2A0F" w:rsidRDefault="003B2A0F" w:rsidP="00C73F23">
            <w:pPr>
              <w:pStyle w:val="NormalWeb"/>
            </w:pPr>
            <w:r>
              <w:t>Completion 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77A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2955" w14:textId="77777777" w:rsidR="003B2A0F" w:rsidRDefault="003B2A0F" w:rsidP="00C73F2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9C2D2F" w14:textId="77777777" w:rsidR="003B2A0F" w:rsidRDefault="003B2A0F" w:rsidP="003B2A0F">
      <w:pPr>
        <w:spacing w:before="2"/>
        <w:ind w:left="907"/>
        <w:rPr>
          <w:spacing w:val="-5"/>
          <w:sz w:val="21"/>
        </w:rPr>
      </w:pPr>
    </w:p>
    <w:p w14:paraId="2058C321" w14:textId="03E8F3C6" w:rsidR="003B2A0F" w:rsidRDefault="003B2A0F" w:rsidP="000C3DC5">
      <w:pPr>
        <w:spacing w:before="2"/>
        <w:ind w:left="142"/>
        <w:jc w:val="both"/>
        <w:rPr>
          <w:rFonts w:ascii="Calibri" w:hAnsi="Calibri" w:cs="Calibri"/>
          <w:color w:val="000000"/>
        </w:rPr>
      </w:pPr>
      <w:hyperlink r:id="rId13" w:anchor="x__ftnref1" w:history="1">
        <w:r w:rsidRPr="009E359A">
          <w:rPr>
            <w:rStyle w:val="Hyperlink"/>
            <w:rFonts w:ascii="Calibri" w:hAnsi="Calibri" w:cs="Calibri"/>
          </w:rPr>
          <w:t>[1]</w:t>
        </w:r>
      </w:hyperlink>
      <w:r w:rsidRPr="009E359A">
        <w:rPr>
          <w:rFonts w:ascii="Calibri" w:hAnsi="Calibri" w:cs="Calibri"/>
          <w:color w:val="000000"/>
        </w:rPr>
        <w:t> A cohort refers to the group of students enrolling at any point in a specific academic year. Columns to be added for the appropriate number of years.</w:t>
      </w:r>
    </w:p>
    <w:p w14:paraId="30FD433C" w14:textId="77777777" w:rsidR="00EF202A" w:rsidRDefault="00EF202A" w:rsidP="000C3DC5">
      <w:pPr>
        <w:spacing w:before="2"/>
        <w:ind w:left="142"/>
        <w:jc w:val="both"/>
        <w:rPr>
          <w:rFonts w:ascii="Calibri" w:hAnsi="Calibri" w:cs="Calibri"/>
          <w:color w:val="000000"/>
        </w:rPr>
      </w:pPr>
      <w:hyperlink r:id="rId14" w:anchor="x__ftnref2" w:history="1">
        <w:r w:rsidRPr="009E359A">
          <w:rPr>
            <w:rStyle w:val="Hyperlink"/>
            <w:rFonts w:ascii="Calibri" w:hAnsi="Calibri" w:cs="Calibri"/>
          </w:rPr>
          <w:t>[2]</w:t>
        </w:r>
      </w:hyperlink>
      <w:r w:rsidRPr="009E359A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Where relevant to the goals of the programme t</w:t>
      </w:r>
      <w:r w:rsidRPr="009E359A">
        <w:rPr>
          <w:rFonts w:ascii="Calibri" w:hAnsi="Calibri" w:cs="Calibri"/>
          <w:color w:val="000000"/>
        </w:rPr>
        <w:t xml:space="preserve">he demographic data (by headcount) may include, for example, enrolments by Māori and Pacific, </w:t>
      </w:r>
      <w:r>
        <w:rPr>
          <w:rFonts w:ascii="Calibri" w:hAnsi="Calibri" w:cs="Calibri"/>
          <w:color w:val="000000"/>
        </w:rPr>
        <w:t xml:space="preserve">international and domestic, </w:t>
      </w:r>
      <w:r w:rsidRPr="009E359A">
        <w:rPr>
          <w:rFonts w:ascii="Calibri" w:hAnsi="Calibri" w:cs="Calibri"/>
          <w:color w:val="000000"/>
        </w:rPr>
        <w:t>other ethnicities, gender groups</w:t>
      </w:r>
      <w:r>
        <w:rPr>
          <w:rFonts w:ascii="Calibri" w:hAnsi="Calibri" w:cs="Calibri"/>
          <w:color w:val="000000"/>
        </w:rPr>
        <w:t>, international</w:t>
      </w:r>
      <w:r w:rsidRPr="009E359A">
        <w:rPr>
          <w:rFonts w:ascii="Calibri" w:hAnsi="Calibri" w:cs="Calibri"/>
          <w:color w:val="000000"/>
        </w:rPr>
        <w:t>. Rows to be added as needed.</w:t>
      </w:r>
    </w:p>
    <w:p w14:paraId="683711D3" w14:textId="77777777" w:rsidR="00EF202A" w:rsidRDefault="00EF202A" w:rsidP="000C3DC5">
      <w:pPr>
        <w:spacing w:before="2"/>
        <w:ind w:left="142"/>
        <w:jc w:val="both"/>
        <w:rPr>
          <w:spacing w:val="-5"/>
          <w:sz w:val="21"/>
        </w:rPr>
      </w:pPr>
    </w:p>
    <w:p w14:paraId="17FEC7E0" w14:textId="3B630D31" w:rsidR="003B2A0F" w:rsidRDefault="003B2A0F" w:rsidP="000C3DC5">
      <w:pPr>
        <w:spacing w:before="2"/>
        <w:ind w:left="14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[3] Include completion and withdrawal data by demographic group where appropriate. </w:t>
      </w:r>
    </w:p>
    <w:p w14:paraId="4F121564" w14:textId="7E6DBD4F" w:rsidR="003B2A0F" w:rsidRPr="00687B83" w:rsidRDefault="000B5FEF" w:rsidP="000C3DC5">
      <w:pPr>
        <w:pStyle w:val="ListParagraph"/>
        <w:widowControl w:val="0"/>
        <w:numPr>
          <w:ilvl w:val="1"/>
          <w:numId w:val="2"/>
        </w:numPr>
        <w:tabs>
          <w:tab w:val="left" w:pos="906"/>
        </w:tabs>
        <w:autoSpaceDE w:val="0"/>
        <w:autoSpaceDN w:val="0"/>
        <w:spacing w:before="103" w:after="0" w:line="240" w:lineRule="auto"/>
        <w:ind w:left="142" w:hanging="282"/>
        <w:contextualSpacing w:val="0"/>
        <w:jc w:val="both"/>
        <w:rPr>
          <w:b/>
          <w:sz w:val="21"/>
        </w:rPr>
      </w:pPr>
      <w:r>
        <w:rPr>
          <w:b/>
          <w:spacing w:val="-4"/>
          <w:sz w:val="21"/>
        </w:rPr>
        <w:t>External reviews</w:t>
      </w:r>
      <w:r w:rsidR="003B2A0F" w:rsidRPr="00687B83">
        <w:rPr>
          <w:b/>
          <w:spacing w:val="-2"/>
          <w:sz w:val="21"/>
        </w:rPr>
        <w:t>:</w:t>
      </w:r>
    </w:p>
    <w:p w14:paraId="03CB6BB5" w14:textId="106138ED" w:rsidR="003B2A0F" w:rsidRPr="005D5C52" w:rsidRDefault="003B2A0F" w:rsidP="000C3DC5">
      <w:pPr>
        <w:widowControl w:val="0"/>
        <w:tabs>
          <w:tab w:val="left" w:pos="1247"/>
        </w:tabs>
        <w:autoSpaceDE w:val="0"/>
        <w:autoSpaceDN w:val="0"/>
        <w:spacing w:before="103" w:after="0" w:line="242" w:lineRule="auto"/>
        <w:ind w:left="142"/>
        <w:jc w:val="both"/>
        <w:rPr>
          <w:sz w:val="21"/>
        </w:rPr>
      </w:pPr>
      <w:r w:rsidRPr="005D5C52">
        <w:rPr>
          <w:sz w:val="21"/>
        </w:rPr>
        <w:t>If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the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programme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has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been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subject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to</w:t>
      </w:r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any</w:t>
      </w:r>
      <w:r w:rsidRPr="005D5C52">
        <w:rPr>
          <w:spacing w:val="-7"/>
          <w:sz w:val="21"/>
        </w:rPr>
        <w:t xml:space="preserve"> </w:t>
      </w:r>
      <w:proofErr w:type="gramStart"/>
      <w:r w:rsidRPr="005D5C52">
        <w:rPr>
          <w:sz w:val="21"/>
        </w:rPr>
        <w:t>external</w:t>
      </w:r>
      <w:r w:rsidRPr="005D5C52">
        <w:rPr>
          <w:spacing w:val="-7"/>
          <w:sz w:val="21"/>
        </w:rPr>
        <w:t xml:space="preserve"> </w:t>
      </w:r>
      <w:r w:rsidR="005D5C52">
        <w:rPr>
          <w:spacing w:val="-7"/>
          <w:sz w:val="21"/>
        </w:rPr>
        <w:t xml:space="preserve"> r</w:t>
      </w:r>
      <w:r w:rsidRPr="005D5C52">
        <w:rPr>
          <w:sz w:val="21"/>
        </w:rPr>
        <w:t>eviews</w:t>
      </w:r>
      <w:proofErr w:type="gramEnd"/>
      <w:r w:rsidRPr="005D5C52">
        <w:rPr>
          <w:spacing w:val="-7"/>
          <w:sz w:val="21"/>
        </w:rPr>
        <w:t xml:space="preserve"> </w:t>
      </w:r>
      <w:r w:rsidRPr="005D5C52">
        <w:rPr>
          <w:sz w:val="21"/>
        </w:rPr>
        <w:t>e.g.</w:t>
      </w:r>
      <w:r w:rsidRPr="005D5C52">
        <w:rPr>
          <w:spacing w:val="-7"/>
          <w:sz w:val="21"/>
        </w:rPr>
        <w:t xml:space="preserve"> </w:t>
      </w:r>
      <w:r w:rsidR="000B5FEF" w:rsidRPr="005D5C52">
        <w:rPr>
          <w:spacing w:val="-7"/>
          <w:sz w:val="21"/>
        </w:rPr>
        <w:t xml:space="preserve">academic reviews or </w:t>
      </w:r>
      <w:r w:rsidRPr="005D5C52">
        <w:rPr>
          <w:sz w:val="21"/>
        </w:rPr>
        <w:t xml:space="preserve">by </w:t>
      </w:r>
      <w:r w:rsidRPr="005D5C52">
        <w:rPr>
          <w:spacing w:val="-2"/>
          <w:sz w:val="21"/>
        </w:rPr>
        <w:t>professional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or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accreditation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bodies,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include,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where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relevant,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a</w:t>
      </w:r>
      <w:r w:rsidRPr="005D5C52">
        <w:rPr>
          <w:spacing w:val="-9"/>
          <w:sz w:val="21"/>
        </w:rPr>
        <w:t xml:space="preserve"> </w:t>
      </w:r>
      <w:r w:rsidRPr="005D5C52">
        <w:rPr>
          <w:spacing w:val="-2"/>
          <w:sz w:val="21"/>
        </w:rPr>
        <w:t>statement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>of</w:t>
      </w:r>
      <w:r w:rsidRPr="005D5C52">
        <w:rPr>
          <w:spacing w:val="-10"/>
          <w:sz w:val="21"/>
        </w:rPr>
        <w:t xml:space="preserve"> </w:t>
      </w:r>
      <w:r w:rsidRPr="005D5C52">
        <w:rPr>
          <w:spacing w:val="-2"/>
          <w:sz w:val="21"/>
        </w:rPr>
        <w:t xml:space="preserve">intention, </w:t>
      </w:r>
      <w:r w:rsidRPr="005D5C52">
        <w:rPr>
          <w:sz w:val="21"/>
        </w:rPr>
        <w:t>or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revisions,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to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address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any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recommendations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identified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in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an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external</w:t>
      </w:r>
      <w:r w:rsidRPr="005D5C52">
        <w:rPr>
          <w:spacing w:val="-9"/>
          <w:sz w:val="21"/>
        </w:rPr>
        <w:t xml:space="preserve"> </w:t>
      </w:r>
      <w:r w:rsidRPr="005D5C52">
        <w:rPr>
          <w:sz w:val="21"/>
        </w:rPr>
        <w:t>review. (Criterion</w:t>
      </w:r>
      <w:r w:rsidRPr="005D5C52">
        <w:rPr>
          <w:spacing w:val="-3"/>
          <w:sz w:val="21"/>
        </w:rPr>
        <w:t xml:space="preserve"> </w:t>
      </w:r>
      <w:proofErr w:type="spellStart"/>
      <w:r w:rsidRPr="005D5C52">
        <w:rPr>
          <w:sz w:val="21"/>
        </w:rPr>
        <w:t>c.ii</w:t>
      </w:r>
      <w:proofErr w:type="spellEnd"/>
      <w:r w:rsidRPr="005D5C52">
        <w:rPr>
          <w:sz w:val="21"/>
        </w:rPr>
        <w:t>)</w:t>
      </w:r>
    </w:p>
    <w:p w14:paraId="5F839BE6" w14:textId="5C2F7ACC" w:rsidR="000B5FEF" w:rsidRDefault="000B5FEF" w:rsidP="000C3DC5">
      <w:pPr>
        <w:pStyle w:val="ListParagraph"/>
        <w:widowControl w:val="0"/>
        <w:numPr>
          <w:ilvl w:val="1"/>
          <w:numId w:val="2"/>
        </w:numPr>
        <w:tabs>
          <w:tab w:val="left" w:pos="1244"/>
          <w:tab w:val="left" w:pos="1247"/>
        </w:tabs>
        <w:autoSpaceDE w:val="0"/>
        <w:autoSpaceDN w:val="0"/>
        <w:spacing w:before="103" w:after="0" w:line="242" w:lineRule="auto"/>
        <w:ind w:left="142"/>
        <w:jc w:val="both"/>
        <w:rPr>
          <w:sz w:val="21"/>
        </w:rPr>
      </w:pPr>
      <w:r w:rsidRPr="000B5FEF">
        <w:rPr>
          <w:sz w:val="21"/>
        </w:rPr>
        <w:t>Summary statement</w:t>
      </w:r>
    </w:p>
    <w:p w14:paraId="05EA8AE1" w14:textId="77777777" w:rsidR="00BB149A" w:rsidRPr="000B5FEF" w:rsidRDefault="00BB149A" w:rsidP="000C3DC5">
      <w:pPr>
        <w:pStyle w:val="ListParagraph"/>
        <w:widowControl w:val="0"/>
        <w:tabs>
          <w:tab w:val="left" w:pos="1244"/>
          <w:tab w:val="left" w:pos="1247"/>
        </w:tabs>
        <w:autoSpaceDE w:val="0"/>
        <w:autoSpaceDN w:val="0"/>
        <w:spacing w:before="103" w:after="0" w:line="242" w:lineRule="auto"/>
        <w:ind w:left="142"/>
        <w:jc w:val="both"/>
        <w:rPr>
          <w:sz w:val="21"/>
        </w:rPr>
      </w:pPr>
    </w:p>
    <w:p w14:paraId="2DEFB215" w14:textId="747B4391" w:rsidR="003B2A0F" w:rsidRDefault="003B2A0F" w:rsidP="000C3DC5">
      <w:pPr>
        <w:pStyle w:val="ListParagraph"/>
        <w:numPr>
          <w:ilvl w:val="0"/>
          <w:numId w:val="7"/>
        </w:numPr>
        <w:ind w:left="567" w:hanging="425"/>
        <w:jc w:val="both"/>
      </w:pPr>
      <w:r w:rsidRPr="00F918E8">
        <w:t>Provide a summary evaluation of the outcomes of the GYR review panel</w:t>
      </w:r>
      <w:r w:rsidR="00174E8D">
        <w:t>, including the decision on continuation,</w:t>
      </w:r>
      <w:r w:rsidRPr="00F918E8">
        <w:t xml:space="preserve"> and a summary of actions that are being put in place to address any recommendations identified by the GYR panel and that support the continuation of the programme. (Criterion </w:t>
      </w:r>
      <w:proofErr w:type="spellStart"/>
      <w:r w:rsidRPr="00F918E8">
        <w:t>c.v</w:t>
      </w:r>
      <w:proofErr w:type="spellEnd"/>
      <w:r w:rsidRPr="00F918E8">
        <w:t>)</w:t>
      </w:r>
    </w:p>
    <w:p w14:paraId="051A5D7F" w14:textId="77777777" w:rsidR="00F918E8" w:rsidRPr="00F918E8" w:rsidRDefault="00F918E8" w:rsidP="000C3DC5">
      <w:pPr>
        <w:pStyle w:val="ListParagraph"/>
        <w:jc w:val="both"/>
      </w:pPr>
    </w:p>
    <w:p w14:paraId="13C143BE" w14:textId="6BF990E8" w:rsidR="003B2A0F" w:rsidRPr="00DF0645" w:rsidRDefault="003B2A0F" w:rsidP="000C3DC5">
      <w:pPr>
        <w:pStyle w:val="ListParagraph"/>
        <w:numPr>
          <w:ilvl w:val="0"/>
          <w:numId w:val="7"/>
        </w:numPr>
        <w:ind w:left="567" w:hanging="425"/>
        <w:jc w:val="both"/>
      </w:pPr>
      <w:r w:rsidRPr="00F918E8">
        <w:t>Provide a date when the programme will next be reviewed. (Criteria a and b)</w:t>
      </w:r>
    </w:p>
    <w:sectPr w:rsidR="003B2A0F" w:rsidRPr="00DF0645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2642" w14:textId="77777777" w:rsidR="00E43027" w:rsidRDefault="00E43027" w:rsidP="00E43027">
      <w:pPr>
        <w:spacing w:after="0" w:line="240" w:lineRule="auto"/>
      </w:pPr>
      <w:r>
        <w:separator/>
      </w:r>
    </w:p>
  </w:endnote>
  <w:endnote w:type="continuationSeparator" w:id="0">
    <w:p w14:paraId="4AFD28CD" w14:textId="77777777" w:rsidR="00E43027" w:rsidRDefault="00E43027" w:rsidP="00E4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B471" w14:textId="77777777" w:rsidR="00E43027" w:rsidRDefault="00E43027" w:rsidP="00E43027">
      <w:pPr>
        <w:spacing w:after="0" w:line="240" w:lineRule="auto"/>
      </w:pPr>
      <w:r>
        <w:separator/>
      </w:r>
    </w:p>
  </w:footnote>
  <w:footnote w:type="continuationSeparator" w:id="0">
    <w:p w14:paraId="25A0841C" w14:textId="77777777" w:rsidR="00E43027" w:rsidRDefault="00E43027" w:rsidP="00E4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6DA7" w14:textId="18D6DC18" w:rsidR="00E43027" w:rsidRPr="00E43027" w:rsidRDefault="005F7CEB">
    <w:pPr>
      <w:pStyle w:val="Header"/>
      <w:rPr>
        <w:lang w:val="en-US"/>
      </w:rPr>
    </w:pPr>
    <w:r>
      <w:rPr>
        <w:lang w:val="en-US"/>
      </w:rPr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83B"/>
    <w:multiLevelType w:val="hybridMultilevel"/>
    <w:tmpl w:val="971A54D4"/>
    <w:lvl w:ilvl="0" w:tplc="1409001B">
      <w:start w:val="1"/>
      <w:numFmt w:val="lowerRoman"/>
      <w:lvlText w:val="%1."/>
      <w:lvlJc w:val="right"/>
      <w:pPr>
        <w:ind w:left="1518" w:hanging="360"/>
      </w:pPr>
    </w:lvl>
    <w:lvl w:ilvl="1" w:tplc="14090019" w:tentative="1">
      <w:start w:val="1"/>
      <w:numFmt w:val="lowerLetter"/>
      <w:lvlText w:val="%2."/>
      <w:lvlJc w:val="left"/>
      <w:pPr>
        <w:ind w:left="2238" w:hanging="360"/>
      </w:pPr>
    </w:lvl>
    <w:lvl w:ilvl="2" w:tplc="1409001B" w:tentative="1">
      <w:start w:val="1"/>
      <w:numFmt w:val="lowerRoman"/>
      <w:lvlText w:val="%3."/>
      <w:lvlJc w:val="right"/>
      <w:pPr>
        <w:ind w:left="2958" w:hanging="180"/>
      </w:pPr>
    </w:lvl>
    <w:lvl w:ilvl="3" w:tplc="1409000F" w:tentative="1">
      <w:start w:val="1"/>
      <w:numFmt w:val="decimal"/>
      <w:lvlText w:val="%4."/>
      <w:lvlJc w:val="left"/>
      <w:pPr>
        <w:ind w:left="3678" w:hanging="360"/>
      </w:pPr>
    </w:lvl>
    <w:lvl w:ilvl="4" w:tplc="14090019" w:tentative="1">
      <w:start w:val="1"/>
      <w:numFmt w:val="lowerLetter"/>
      <w:lvlText w:val="%5."/>
      <w:lvlJc w:val="left"/>
      <w:pPr>
        <w:ind w:left="4398" w:hanging="360"/>
      </w:pPr>
    </w:lvl>
    <w:lvl w:ilvl="5" w:tplc="1409001B" w:tentative="1">
      <w:start w:val="1"/>
      <w:numFmt w:val="lowerRoman"/>
      <w:lvlText w:val="%6."/>
      <w:lvlJc w:val="right"/>
      <w:pPr>
        <w:ind w:left="5118" w:hanging="180"/>
      </w:pPr>
    </w:lvl>
    <w:lvl w:ilvl="6" w:tplc="1409000F" w:tentative="1">
      <w:start w:val="1"/>
      <w:numFmt w:val="decimal"/>
      <w:lvlText w:val="%7."/>
      <w:lvlJc w:val="left"/>
      <w:pPr>
        <w:ind w:left="5838" w:hanging="360"/>
      </w:pPr>
    </w:lvl>
    <w:lvl w:ilvl="7" w:tplc="14090019" w:tentative="1">
      <w:start w:val="1"/>
      <w:numFmt w:val="lowerLetter"/>
      <w:lvlText w:val="%8."/>
      <w:lvlJc w:val="left"/>
      <w:pPr>
        <w:ind w:left="6558" w:hanging="360"/>
      </w:pPr>
    </w:lvl>
    <w:lvl w:ilvl="8" w:tplc="1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" w15:restartNumberingAfterBreak="0">
    <w:nsid w:val="38026093"/>
    <w:multiLevelType w:val="hybridMultilevel"/>
    <w:tmpl w:val="27D0D944"/>
    <w:lvl w:ilvl="0" w:tplc="6B2AC054">
      <w:start w:val="1"/>
      <w:numFmt w:val="lowerRoman"/>
      <w:lvlText w:val="%1."/>
      <w:lvlJc w:val="left"/>
      <w:pPr>
        <w:ind w:left="1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2346" w:hanging="360"/>
      </w:pPr>
    </w:lvl>
    <w:lvl w:ilvl="2" w:tplc="1409001B" w:tentative="1">
      <w:start w:val="1"/>
      <w:numFmt w:val="lowerRoman"/>
      <w:lvlText w:val="%3."/>
      <w:lvlJc w:val="right"/>
      <w:pPr>
        <w:ind w:left="3066" w:hanging="180"/>
      </w:pPr>
    </w:lvl>
    <w:lvl w:ilvl="3" w:tplc="1409000F" w:tentative="1">
      <w:start w:val="1"/>
      <w:numFmt w:val="decimal"/>
      <w:lvlText w:val="%4."/>
      <w:lvlJc w:val="left"/>
      <w:pPr>
        <w:ind w:left="3786" w:hanging="360"/>
      </w:pPr>
    </w:lvl>
    <w:lvl w:ilvl="4" w:tplc="14090019" w:tentative="1">
      <w:start w:val="1"/>
      <w:numFmt w:val="lowerLetter"/>
      <w:lvlText w:val="%5."/>
      <w:lvlJc w:val="left"/>
      <w:pPr>
        <w:ind w:left="4506" w:hanging="360"/>
      </w:pPr>
    </w:lvl>
    <w:lvl w:ilvl="5" w:tplc="1409001B" w:tentative="1">
      <w:start w:val="1"/>
      <w:numFmt w:val="lowerRoman"/>
      <w:lvlText w:val="%6."/>
      <w:lvlJc w:val="right"/>
      <w:pPr>
        <w:ind w:left="5226" w:hanging="180"/>
      </w:pPr>
    </w:lvl>
    <w:lvl w:ilvl="6" w:tplc="1409000F" w:tentative="1">
      <w:start w:val="1"/>
      <w:numFmt w:val="decimal"/>
      <w:lvlText w:val="%7."/>
      <w:lvlJc w:val="left"/>
      <w:pPr>
        <w:ind w:left="5946" w:hanging="360"/>
      </w:pPr>
    </w:lvl>
    <w:lvl w:ilvl="7" w:tplc="14090019" w:tentative="1">
      <w:start w:val="1"/>
      <w:numFmt w:val="lowerLetter"/>
      <w:lvlText w:val="%8."/>
      <w:lvlJc w:val="left"/>
      <w:pPr>
        <w:ind w:left="6666" w:hanging="360"/>
      </w:pPr>
    </w:lvl>
    <w:lvl w:ilvl="8" w:tplc="140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2" w15:restartNumberingAfterBreak="0">
    <w:nsid w:val="3A4A7194"/>
    <w:multiLevelType w:val="hybridMultilevel"/>
    <w:tmpl w:val="3A56403E"/>
    <w:lvl w:ilvl="0" w:tplc="1409000F">
      <w:start w:val="1"/>
      <w:numFmt w:val="decimal"/>
      <w:lvlText w:val="%1."/>
      <w:lvlJc w:val="left"/>
      <w:pPr>
        <w:ind w:left="1627" w:hanging="360"/>
      </w:p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497604DA"/>
    <w:multiLevelType w:val="hybridMultilevel"/>
    <w:tmpl w:val="89B8CF9A"/>
    <w:lvl w:ilvl="0" w:tplc="FFFFFFFF">
      <w:start w:val="1"/>
      <w:numFmt w:val="lowerRoman"/>
      <w:lvlText w:val="%1."/>
      <w:lvlJc w:val="right"/>
      <w:pPr>
        <w:ind w:left="1627" w:hanging="360"/>
      </w:pPr>
    </w:lvl>
    <w:lvl w:ilvl="1" w:tplc="FFFFFFFF" w:tentative="1">
      <w:start w:val="1"/>
      <w:numFmt w:val="lowerLetter"/>
      <w:lvlText w:val="%2."/>
      <w:lvlJc w:val="left"/>
      <w:pPr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4AAA2621"/>
    <w:multiLevelType w:val="hybridMultilevel"/>
    <w:tmpl w:val="FC586794"/>
    <w:lvl w:ilvl="0" w:tplc="6B2AC054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7372B"/>
    <w:multiLevelType w:val="hybridMultilevel"/>
    <w:tmpl w:val="5FAE2C12"/>
    <w:lvl w:ilvl="0" w:tplc="18560526">
      <w:start w:val="1"/>
      <w:numFmt w:val="decimal"/>
      <w:lvlText w:val="%1."/>
      <w:lvlJc w:val="left"/>
      <w:pPr>
        <w:ind w:left="737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FED264C8">
      <w:numFmt w:val="bullet"/>
      <w:lvlText w:val="•"/>
      <w:lvlJc w:val="left"/>
      <w:pPr>
        <w:ind w:left="1516" w:hanging="341"/>
      </w:pPr>
      <w:rPr>
        <w:rFonts w:hint="default"/>
        <w:lang w:val="en-US" w:eastAsia="en-US" w:bidi="ar-SA"/>
      </w:rPr>
    </w:lvl>
    <w:lvl w:ilvl="2" w:tplc="E4C04908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4C2EED04">
      <w:numFmt w:val="bullet"/>
      <w:lvlText w:val="•"/>
      <w:lvlJc w:val="left"/>
      <w:pPr>
        <w:ind w:left="3069" w:hanging="341"/>
      </w:pPr>
      <w:rPr>
        <w:rFonts w:hint="default"/>
        <w:lang w:val="en-US" w:eastAsia="en-US" w:bidi="ar-SA"/>
      </w:rPr>
    </w:lvl>
    <w:lvl w:ilvl="4" w:tplc="4822CD4E">
      <w:numFmt w:val="bullet"/>
      <w:lvlText w:val="•"/>
      <w:lvlJc w:val="left"/>
      <w:pPr>
        <w:ind w:left="3845" w:hanging="341"/>
      </w:pPr>
      <w:rPr>
        <w:rFonts w:hint="default"/>
        <w:lang w:val="en-US" w:eastAsia="en-US" w:bidi="ar-SA"/>
      </w:rPr>
    </w:lvl>
    <w:lvl w:ilvl="5" w:tplc="D8D86BD4">
      <w:numFmt w:val="bullet"/>
      <w:lvlText w:val="•"/>
      <w:lvlJc w:val="left"/>
      <w:pPr>
        <w:ind w:left="4621" w:hanging="341"/>
      </w:pPr>
      <w:rPr>
        <w:rFonts w:hint="default"/>
        <w:lang w:val="en-US" w:eastAsia="en-US" w:bidi="ar-SA"/>
      </w:rPr>
    </w:lvl>
    <w:lvl w:ilvl="6" w:tplc="43CEC60E">
      <w:numFmt w:val="bullet"/>
      <w:lvlText w:val="•"/>
      <w:lvlJc w:val="left"/>
      <w:pPr>
        <w:ind w:left="5398" w:hanging="341"/>
      </w:pPr>
      <w:rPr>
        <w:rFonts w:hint="default"/>
        <w:lang w:val="en-US" w:eastAsia="en-US" w:bidi="ar-SA"/>
      </w:rPr>
    </w:lvl>
    <w:lvl w:ilvl="7" w:tplc="7C2AD766">
      <w:numFmt w:val="bullet"/>
      <w:lvlText w:val="•"/>
      <w:lvlJc w:val="left"/>
      <w:pPr>
        <w:ind w:left="6174" w:hanging="341"/>
      </w:pPr>
      <w:rPr>
        <w:rFonts w:hint="default"/>
        <w:lang w:val="en-US" w:eastAsia="en-US" w:bidi="ar-SA"/>
      </w:rPr>
    </w:lvl>
    <w:lvl w:ilvl="8" w:tplc="E2F45AEA">
      <w:numFmt w:val="bullet"/>
      <w:lvlText w:val="•"/>
      <w:lvlJc w:val="left"/>
      <w:pPr>
        <w:ind w:left="6951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5A5E23D5"/>
    <w:multiLevelType w:val="hybridMultilevel"/>
    <w:tmpl w:val="519A00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B65D4"/>
    <w:multiLevelType w:val="hybridMultilevel"/>
    <w:tmpl w:val="81146C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4F12"/>
    <w:multiLevelType w:val="hybridMultilevel"/>
    <w:tmpl w:val="3EE42508"/>
    <w:lvl w:ilvl="0" w:tplc="1409000F">
      <w:start w:val="1"/>
      <w:numFmt w:val="decimal"/>
      <w:lvlText w:val="%1."/>
      <w:lvlJc w:val="left"/>
      <w:pPr>
        <w:ind w:left="1627" w:hanging="360"/>
      </w:p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" w15:restartNumberingAfterBreak="0">
    <w:nsid w:val="6CBE7FFB"/>
    <w:multiLevelType w:val="hybridMultilevel"/>
    <w:tmpl w:val="40402920"/>
    <w:lvl w:ilvl="0" w:tplc="5D1C5830">
      <w:start w:val="1"/>
      <w:numFmt w:val="decimal"/>
      <w:lvlText w:val="%1."/>
      <w:lvlJc w:val="left"/>
      <w:pPr>
        <w:ind w:left="2501" w:hanging="34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BB346C20">
      <w:start w:val="1"/>
      <w:numFmt w:val="lowerLetter"/>
      <w:lvlText w:val="%2."/>
      <w:lvlJc w:val="left"/>
      <w:pPr>
        <w:ind w:left="1158" w:hanging="360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6B2AC054">
      <w:start w:val="1"/>
      <w:numFmt w:val="lowerRoman"/>
      <w:lvlText w:val="%3."/>
      <w:lvlJc w:val="left"/>
      <w:pPr>
        <w:ind w:left="1422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3" w:tplc="0E482EC4">
      <w:start w:val="1"/>
      <w:numFmt w:val="lowerRoman"/>
      <w:lvlText w:val="%4."/>
      <w:lvlJc w:val="left"/>
      <w:pPr>
        <w:ind w:left="1762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 w:tplc="9F18CDB4">
      <w:start w:val="1"/>
      <w:numFmt w:val="lowerLetter"/>
      <w:lvlText w:val="%5."/>
      <w:lvlJc w:val="left"/>
      <w:pPr>
        <w:ind w:left="1762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5" w:tplc="FC2E04E0">
      <w:start w:val="1"/>
      <w:numFmt w:val="lowerRoman"/>
      <w:lvlText w:val="%6."/>
      <w:lvlJc w:val="left"/>
      <w:pPr>
        <w:ind w:left="2102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6" w:tplc="629A1D88">
      <w:numFmt w:val="bullet"/>
      <w:lvlText w:val="•"/>
      <w:lvlJc w:val="left"/>
      <w:pPr>
        <w:ind w:left="4743" w:hanging="341"/>
      </w:pPr>
      <w:rPr>
        <w:rFonts w:hint="default"/>
        <w:lang w:val="en-US" w:eastAsia="en-US" w:bidi="ar-SA"/>
      </w:rPr>
    </w:lvl>
    <w:lvl w:ilvl="7" w:tplc="6FEAF3B2">
      <w:numFmt w:val="bullet"/>
      <w:lvlText w:val="•"/>
      <w:lvlJc w:val="left"/>
      <w:pPr>
        <w:ind w:left="6067" w:hanging="341"/>
      </w:pPr>
      <w:rPr>
        <w:rFonts w:hint="default"/>
        <w:lang w:val="en-US" w:eastAsia="en-US" w:bidi="ar-SA"/>
      </w:rPr>
    </w:lvl>
    <w:lvl w:ilvl="8" w:tplc="99781BFA">
      <w:numFmt w:val="bullet"/>
      <w:lvlText w:val="•"/>
      <w:lvlJc w:val="left"/>
      <w:pPr>
        <w:ind w:left="7392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7AC063D5"/>
    <w:multiLevelType w:val="hybridMultilevel"/>
    <w:tmpl w:val="89B8CF9A"/>
    <w:lvl w:ilvl="0" w:tplc="1409001B">
      <w:start w:val="1"/>
      <w:numFmt w:val="lowerRoman"/>
      <w:lvlText w:val="%1."/>
      <w:lvlJc w:val="right"/>
      <w:pPr>
        <w:ind w:left="1627" w:hanging="360"/>
      </w:pPr>
    </w:lvl>
    <w:lvl w:ilvl="1" w:tplc="FFFFFFFF" w:tentative="1">
      <w:start w:val="1"/>
      <w:numFmt w:val="lowerLetter"/>
      <w:lvlText w:val="%2."/>
      <w:lvlJc w:val="left"/>
      <w:pPr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ind w:left="7387" w:hanging="180"/>
      </w:pPr>
    </w:lvl>
  </w:abstractNum>
  <w:num w:numId="1" w16cid:durableId="1586645601">
    <w:abstractNumId w:val="5"/>
  </w:num>
  <w:num w:numId="2" w16cid:durableId="567571618">
    <w:abstractNumId w:val="9"/>
  </w:num>
  <w:num w:numId="3" w16cid:durableId="1283413713">
    <w:abstractNumId w:val="6"/>
  </w:num>
  <w:num w:numId="4" w16cid:durableId="1593859310">
    <w:abstractNumId w:val="8"/>
  </w:num>
  <w:num w:numId="5" w16cid:durableId="2124225495">
    <w:abstractNumId w:val="2"/>
  </w:num>
  <w:num w:numId="6" w16cid:durableId="1436906211">
    <w:abstractNumId w:val="1"/>
  </w:num>
  <w:num w:numId="7" w16cid:durableId="370570152">
    <w:abstractNumId w:val="4"/>
  </w:num>
  <w:num w:numId="8" w16cid:durableId="1076976333">
    <w:abstractNumId w:val="10"/>
  </w:num>
  <w:num w:numId="9" w16cid:durableId="426117281">
    <w:abstractNumId w:val="0"/>
  </w:num>
  <w:num w:numId="10" w16cid:durableId="911963710">
    <w:abstractNumId w:val="7"/>
  </w:num>
  <w:num w:numId="11" w16cid:durableId="148026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0F"/>
    <w:rsid w:val="00027268"/>
    <w:rsid w:val="00053C25"/>
    <w:rsid w:val="00096A52"/>
    <w:rsid w:val="000A62EB"/>
    <w:rsid w:val="000B5FEF"/>
    <w:rsid w:val="000C3DC5"/>
    <w:rsid w:val="00174E8D"/>
    <w:rsid w:val="001F2AAD"/>
    <w:rsid w:val="00232EBB"/>
    <w:rsid w:val="00267099"/>
    <w:rsid w:val="002A7F64"/>
    <w:rsid w:val="003204B5"/>
    <w:rsid w:val="0033647A"/>
    <w:rsid w:val="003A50B5"/>
    <w:rsid w:val="003B2A0F"/>
    <w:rsid w:val="003C453A"/>
    <w:rsid w:val="00490529"/>
    <w:rsid w:val="004A35A9"/>
    <w:rsid w:val="005A3820"/>
    <w:rsid w:val="005D5C52"/>
    <w:rsid w:val="005F7CEB"/>
    <w:rsid w:val="006521A8"/>
    <w:rsid w:val="0066197E"/>
    <w:rsid w:val="00663812"/>
    <w:rsid w:val="00743C33"/>
    <w:rsid w:val="007B495E"/>
    <w:rsid w:val="00821911"/>
    <w:rsid w:val="00882B7A"/>
    <w:rsid w:val="00904F6F"/>
    <w:rsid w:val="00917E84"/>
    <w:rsid w:val="00984DB3"/>
    <w:rsid w:val="009C6471"/>
    <w:rsid w:val="00A1171C"/>
    <w:rsid w:val="00A40725"/>
    <w:rsid w:val="00A4684B"/>
    <w:rsid w:val="00AA03CC"/>
    <w:rsid w:val="00AC27D4"/>
    <w:rsid w:val="00B43D32"/>
    <w:rsid w:val="00B674E2"/>
    <w:rsid w:val="00BB149A"/>
    <w:rsid w:val="00BD7DA3"/>
    <w:rsid w:val="00C11971"/>
    <w:rsid w:val="00C4237C"/>
    <w:rsid w:val="00CD53CF"/>
    <w:rsid w:val="00CF216A"/>
    <w:rsid w:val="00CF31E9"/>
    <w:rsid w:val="00D00CA3"/>
    <w:rsid w:val="00DB5EDA"/>
    <w:rsid w:val="00DD6CF3"/>
    <w:rsid w:val="00DF0645"/>
    <w:rsid w:val="00E24866"/>
    <w:rsid w:val="00E43027"/>
    <w:rsid w:val="00E44ED9"/>
    <w:rsid w:val="00E56E6B"/>
    <w:rsid w:val="00EC1032"/>
    <w:rsid w:val="00EF202A"/>
    <w:rsid w:val="00EF38CA"/>
    <w:rsid w:val="00F910B0"/>
    <w:rsid w:val="00F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9EFD"/>
  <w15:chartTrackingRefBased/>
  <w15:docId w15:val="{D51310E0-354B-4797-8A3B-E80647F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A0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B2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A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B2A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2A0F"/>
    <w:rPr>
      <w:rFonts w:ascii="Calibri" w:eastAsia="Calibri" w:hAnsi="Calibri" w:cs="Calibri"/>
      <w:kern w:val="0"/>
      <w:lang w:val="en-US"/>
    </w:rPr>
  </w:style>
  <w:style w:type="paragraph" w:styleId="Revision">
    <w:name w:val="Revision"/>
    <w:hidden/>
    <w:uiPriority w:val="99"/>
    <w:semiHidden/>
    <w:rsid w:val="003B2A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2A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2A0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5FEF"/>
  </w:style>
  <w:style w:type="character" w:styleId="CommentReference">
    <w:name w:val="annotation reference"/>
    <w:basedOn w:val="DefaultParagraphFont"/>
    <w:uiPriority w:val="99"/>
    <w:semiHidden/>
    <w:unhideWhenUsed/>
    <w:rsid w:val="00BB1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3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27"/>
  </w:style>
  <w:style w:type="paragraph" w:styleId="Footer">
    <w:name w:val="footer"/>
    <w:basedOn w:val="Normal"/>
    <w:link w:val="FooterChar"/>
    <w:uiPriority w:val="99"/>
    <w:unhideWhenUsed/>
    <w:rsid w:val="00E43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.office.com/mail/inbox/id/AQMkADFhZGY0ZThjLTViNTMtNDZiOS05MTBjLTQ5NTkxOWFiNTM2ZQBGAAADsWEYVPFyg0eiWrpBhgaBvgcAA4cZuB2LYkmoshGsVURlpwAAAgEMAAAAA4cZuB2LYkmoshGsVURlpwACq8s4PgAAAA%3D%3D?nativeVersion=1.2024.829.1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.office.com/mail/inbox/id/AQMkADFhZGY0ZThjLTViNTMtNDZiOS05MTBjLTQ5NTkxOWFiNTM2ZQBGAAADsWEYVPFyg0eiWrpBhgaBvgcAA4cZuB2LYkmoshGsVURlpwAAAgEMAAAAA4cZuB2LYkmoshGsVURlpwACq8s4PgAAAA%3D%3D?nativeVersion=1.2024.829.1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tlook.office.com/mail/inbox/id/AQMkADFhZGY0ZThjLTViNTMtNDZiOS05MTBjLTQ5NTkxOWFiNTM2ZQBGAAADsWEYVPFyg0eiWrpBhgaBvgcAA4cZuB2LYkmoshGsVURlpwAAAgEMAAAAA4cZuB2LYkmoshGsVURlpwACq8s4PgAAAA%3D%3D?nativeVersion=1.2024.829.1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tlook.office.com/mail/inbox/id/AQMkADFhZGY0ZThjLTViNTMtNDZiOS05MTBjLTQ5NTkxOWFiNTM2ZQBGAAADsWEYVPFyg0eiWrpBhgaBvgcAA4cZuB2LYkmoshGsVURlpwAAAgEMAAAAA4cZuB2LYkmoshGsVURlpwACq8s4PgAAAA%3D%3D?nativeVersion=1.2024.829.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a14c9-f708-4595-b87f-a3bf9dbbf6b5">
      <Terms xmlns="http://schemas.microsoft.com/office/infopath/2007/PartnerControls"/>
    </lcf76f155ced4ddcb4097134ff3c332f>
    <TaxCatchAll xmlns="bcdfe7f2-a8c4-4435-82f2-3db414c493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DA2D182A5CB4FB9BA8D9AF5786416" ma:contentTypeVersion="18" ma:contentTypeDescription="Create a new document." ma:contentTypeScope="" ma:versionID="3896f21315503d6246e8a7ab27a24b0d">
  <xsd:schema xmlns:xsd="http://www.w3.org/2001/XMLSchema" xmlns:xs="http://www.w3.org/2001/XMLSchema" xmlns:p="http://schemas.microsoft.com/office/2006/metadata/properties" xmlns:ns2="df735e53-efbe-41fc-ae6f-05ad6d4f423e" xmlns:ns3="5bca14c9-f708-4595-b87f-a3bf9dbbf6b5" xmlns:ns4="bcdfe7f2-a8c4-4435-82f2-3db414c49386" targetNamespace="http://schemas.microsoft.com/office/2006/metadata/properties" ma:root="true" ma:fieldsID="dc8158361f58850e742113f947f7715a" ns2:_="" ns3:_="" ns4:_="">
    <xsd:import namespace="df735e53-efbe-41fc-ae6f-05ad6d4f423e"/>
    <xsd:import namespace="5bca14c9-f708-4595-b87f-a3bf9dbbf6b5"/>
    <xsd:import namespace="bcdfe7f2-a8c4-4435-82f2-3db414c493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5e53-efbe-41fc-ae6f-05ad6d4f4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a14c9-f708-4595-b87f-a3bf9dbbf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62a7da-e43e-44d5-9472-6e35a4f4d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e7f2-a8c4-4435-82f2-3db414c4938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58d8d62-e49f-4a98-af70-2fa9af7a2146}" ma:internalName="TaxCatchAll" ma:showField="CatchAllData" ma:web="bcdfe7f2-a8c4-4435-82f2-3db414c49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AD6E-7320-41BE-9E26-49E33F749428}">
  <ds:schemaRefs>
    <ds:schemaRef ds:uri="http://schemas.microsoft.com/office/2006/metadata/properties"/>
    <ds:schemaRef ds:uri="http://schemas.microsoft.com/office/infopath/2007/PartnerControls"/>
    <ds:schemaRef ds:uri="5bca14c9-f708-4595-b87f-a3bf9dbbf6b5"/>
    <ds:schemaRef ds:uri="bcdfe7f2-a8c4-4435-82f2-3db414c49386"/>
  </ds:schemaRefs>
</ds:datastoreItem>
</file>

<file path=customXml/itemProps2.xml><?xml version="1.0" encoding="utf-8"?>
<ds:datastoreItem xmlns:ds="http://schemas.openxmlformats.org/officeDocument/2006/customXml" ds:itemID="{7A4E160A-A059-4FEB-B957-6D25AF84D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D8F6B-3832-4071-BDB7-402B5F2CC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35e53-efbe-41fc-ae6f-05ad6d4f423e"/>
    <ds:schemaRef ds:uri="5bca14c9-f708-4595-b87f-a3bf9dbbf6b5"/>
    <ds:schemaRef ds:uri="bcdfe7f2-a8c4-4435-82f2-3db414c49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4FE39-A582-4991-B420-B4F0AEE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892</Words>
  <Characters>5064</Characters>
  <Application>Microsoft Office Word</Application>
  <DocSecurity>0</DocSecurity>
  <Lines>140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Robinson</dc:creator>
  <cp:keywords/>
  <dc:description/>
  <cp:lastModifiedBy>Megan Wilson - Quality Advancement Unit</cp:lastModifiedBy>
  <cp:revision>8</cp:revision>
  <dcterms:created xsi:type="dcterms:W3CDTF">2024-11-25T23:45:00Z</dcterms:created>
  <dcterms:modified xsi:type="dcterms:W3CDTF">2026-02-26T00:30:00Z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2023-10-30T00:00:00Z</vt:filetime>
  </property>
  <property fmtid="{D5CDD505-2E9C-101B-9397-08002B2CF9AE}" pid="3" name="Created">
    <vt:filetime>2023-10-30T00:00:00Z</vt:filetime>
  </property>
  <property fmtid="{D5CDD505-2E9C-101B-9397-08002B2CF9AE}" pid="4" name="MediaServiceImageTags">
    <vt:lpwstr/>
  </property>
  <property fmtid="{D5CDD505-2E9C-101B-9397-08002B2CF9AE}" pid="5" name="ContentTypeId">
    <vt:lpwstr>0x01010019EDA2D182A5CB4FB9BA8D9AF5786416</vt:lpwstr>
  </property>
  <property fmtid="{D5CDD505-2E9C-101B-9397-08002B2CF9AE}" pid="6" name="Creator">
    <vt:lpwstr>Adobe InDesign 16.4 (Windows)</vt:lpwstr>
  </property>
  <property fmtid="{D5CDD505-2E9C-101B-9397-08002B2CF9AE}" pid="7" name="Producer">
    <vt:lpwstr>Adobe PDF Library 16.0</vt:lpwstr>
  </property>
  <property fmtid="{D5CDD505-2E9C-101B-9397-08002B2CF9AE}" pid="8" name="MSIP_Label_40720204-f836-4d19-9dd2-bb5b760d13e2_Enabled">
    <vt:lpwstr>true</vt:lpwstr>
  </property>
  <property fmtid="{D5CDD505-2E9C-101B-9397-08002B2CF9AE}" pid="9" name="MSIP_Label_40720204-f836-4d19-9dd2-bb5b760d13e2_SetDate">
    <vt:lpwstr>2026-02-26T00:29:46Z</vt:lpwstr>
  </property>
  <property fmtid="{D5CDD505-2E9C-101B-9397-08002B2CF9AE}" pid="10" name="MSIP_Label_40720204-f836-4d19-9dd2-bb5b760d13e2_Method">
    <vt:lpwstr>Privileged</vt:lpwstr>
  </property>
  <property fmtid="{D5CDD505-2E9C-101B-9397-08002B2CF9AE}" pid="11" name="MSIP_Label_40720204-f836-4d19-9dd2-bb5b760d13e2_Name">
    <vt:lpwstr>Internal Use</vt:lpwstr>
  </property>
  <property fmtid="{D5CDD505-2E9C-101B-9397-08002B2CF9AE}" pid="12" name="MSIP_Label_40720204-f836-4d19-9dd2-bb5b760d13e2_SiteId">
    <vt:lpwstr>0225efc5-78fe-4928-b157-9ef24809e9ba</vt:lpwstr>
  </property>
  <property fmtid="{D5CDD505-2E9C-101B-9397-08002B2CF9AE}" pid="13" name="MSIP_Label_40720204-f836-4d19-9dd2-bb5b760d13e2_ActionId">
    <vt:lpwstr>8c5cbd4b-c9d4-488c-9e4b-a175ea718895</vt:lpwstr>
  </property>
  <property fmtid="{D5CDD505-2E9C-101B-9397-08002B2CF9AE}" pid="14" name="MSIP_Label_40720204-f836-4d19-9dd2-bb5b760d13e2_ContentBits">
    <vt:lpwstr>0</vt:lpwstr>
  </property>
  <property fmtid="{D5CDD505-2E9C-101B-9397-08002B2CF9AE}" pid="15" name="MSIP_Label_40720204-f836-4d19-9dd2-bb5b760d13e2_Tag">
    <vt:lpwstr>10, 0, 1, 1</vt:lpwstr>
  </property>
</Properties>
</file>