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7CF5" w14:textId="77777777" w:rsidR="008E6FEB" w:rsidRDefault="002909F0" w:rsidP="002A2112">
      <w:pPr>
        <w:tabs>
          <w:tab w:val="right" w:pos="9070"/>
        </w:tabs>
        <w:ind w:left="-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NZ" w:eastAsia="en-NZ"/>
        </w:rPr>
        <w:drawing>
          <wp:inline distT="0" distB="0" distL="0" distR="0" wp14:anchorId="67697C72" wp14:editId="54D81687">
            <wp:extent cx="4190338" cy="95264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CE_Sub-Brand-c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226" cy="95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0BF9D" w14:textId="3BEBC101" w:rsidR="008E6FEB" w:rsidRPr="005C1A9E" w:rsidRDefault="008E6FEB" w:rsidP="00C03DB6">
      <w:pPr>
        <w:tabs>
          <w:tab w:val="left" w:pos="1320"/>
          <w:tab w:val="right" w:pos="9070"/>
        </w:tabs>
        <w:rPr>
          <w:rFonts w:asciiTheme="minorHAnsi" w:hAnsiTheme="minorHAnsi" w:cstheme="minorHAnsi"/>
          <w:sz w:val="22"/>
          <w:szCs w:val="22"/>
        </w:rPr>
      </w:pPr>
      <w:r w:rsidRPr="005C1A9E">
        <w:rPr>
          <w:rFonts w:asciiTheme="minorHAnsi" w:hAnsiTheme="minorHAnsi" w:cstheme="minorHAnsi"/>
          <w:b/>
          <w:sz w:val="22"/>
          <w:szCs w:val="22"/>
        </w:rPr>
        <w:t>To</w:t>
      </w:r>
      <w:r w:rsidRPr="005C1A9E">
        <w:rPr>
          <w:rFonts w:asciiTheme="minorHAnsi" w:hAnsiTheme="minorHAnsi" w:cstheme="minorHAnsi"/>
          <w:sz w:val="22"/>
          <w:szCs w:val="22"/>
        </w:rPr>
        <w:tab/>
        <w:t xml:space="preserve">Associate Dean </w:t>
      </w:r>
      <w:r w:rsidR="0046374A">
        <w:rPr>
          <w:rFonts w:asciiTheme="minorHAnsi" w:hAnsiTheme="minorHAnsi" w:cstheme="minorHAnsi"/>
          <w:sz w:val="22"/>
          <w:szCs w:val="22"/>
        </w:rPr>
        <w:t xml:space="preserve">Initial </w:t>
      </w:r>
      <w:r w:rsidRPr="005C1A9E">
        <w:rPr>
          <w:rFonts w:asciiTheme="minorHAnsi" w:hAnsiTheme="minorHAnsi" w:cstheme="minorHAnsi"/>
          <w:sz w:val="22"/>
          <w:szCs w:val="22"/>
        </w:rPr>
        <w:t>Teacher Education</w:t>
      </w:r>
    </w:p>
    <w:p w14:paraId="6063A035" w14:textId="77777777" w:rsidR="008E6FEB" w:rsidRPr="005C1A9E" w:rsidRDefault="008E6FEB" w:rsidP="00C03DB6">
      <w:pPr>
        <w:tabs>
          <w:tab w:val="left" w:pos="1320"/>
          <w:tab w:val="right" w:pos="9070"/>
        </w:tabs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5C1A9E">
        <w:rPr>
          <w:rFonts w:asciiTheme="minorHAnsi" w:hAnsiTheme="minorHAnsi" w:cstheme="minorHAnsi"/>
          <w:b/>
          <w:sz w:val="22"/>
          <w:szCs w:val="22"/>
        </w:rPr>
        <w:t>Subject</w:t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Pr="005C1A9E">
        <w:rPr>
          <w:rFonts w:asciiTheme="minorHAnsi" w:hAnsiTheme="minorHAnsi" w:cstheme="minorHAnsi"/>
          <w:b/>
          <w:sz w:val="22"/>
          <w:szCs w:val="22"/>
        </w:rPr>
        <w:t>Disclosure of Charges or Convictions for Criminal Offences</w:t>
      </w:r>
    </w:p>
    <w:p w14:paraId="6905F79B" w14:textId="77777777" w:rsidR="008E6FEB" w:rsidRPr="005C1A9E" w:rsidRDefault="008E6FEB" w:rsidP="00C03DB6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070"/>
        </w:tabs>
        <w:rPr>
          <w:rFonts w:asciiTheme="minorHAnsi" w:hAnsiTheme="minorHAnsi" w:cstheme="minorHAnsi"/>
          <w:sz w:val="22"/>
          <w:szCs w:val="22"/>
        </w:rPr>
      </w:pPr>
    </w:p>
    <w:p w14:paraId="24F8DF42" w14:textId="77777777" w:rsidR="008E6FEB" w:rsidRPr="005C1A9E" w:rsidRDefault="008E6FEB" w:rsidP="00C03DB6">
      <w:pPr>
        <w:pStyle w:val="Header"/>
        <w:tabs>
          <w:tab w:val="clear" w:pos="4153"/>
          <w:tab w:val="clear" w:pos="8306"/>
          <w:tab w:val="right" w:pos="9070"/>
        </w:tabs>
        <w:rPr>
          <w:rFonts w:asciiTheme="minorHAnsi" w:hAnsiTheme="minorHAnsi" w:cstheme="minorHAnsi"/>
          <w:sz w:val="22"/>
          <w:szCs w:val="22"/>
        </w:rPr>
      </w:pPr>
    </w:p>
    <w:p w14:paraId="7A99BAAB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769B2E33" w14:textId="77777777" w:rsidR="008E6FEB" w:rsidRPr="005C1A9E" w:rsidRDefault="008E6FEB" w:rsidP="00C03DB6">
      <w:pPr>
        <w:tabs>
          <w:tab w:val="left" w:pos="851"/>
          <w:tab w:val="right" w:pos="4820"/>
          <w:tab w:val="left" w:pos="5103"/>
          <w:tab w:val="left" w:pos="6237"/>
          <w:tab w:val="right" w:leader="dot" w:pos="9026"/>
        </w:tabs>
        <w:rPr>
          <w:rFonts w:asciiTheme="minorHAnsi" w:hAnsiTheme="minorHAnsi" w:cstheme="minorHAnsi"/>
          <w:sz w:val="22"/>
          <w:szCs w:val="22"/>
        </w:rPr>
      </w:pPr>
      <w:r w:rsidRPr="005C1A9E">
        <w:rPr>
          <w:rFonts w:asciiTheme="minorHAnsi" w:hAnsiTheme="minorHAnsi" w:cstheme="minorHAnsi"/>
          <w:sz w:val="22"/>
          <w:szCs w:val="22"/>
        </w:rPr>
        <w:t xml:space="preserve">Name: </w:t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="00106B29">
        <w:rPr>
          <w:rFonts w:asciiTheme="minorHAnsi" w:hAnsiTheme="minorHAnsi" w:cstheme="minorHAnsi"/>
          <w:sz w:val="22"/>
          <w:szCs w:val="22"/>
        </w:rPr>
        <w:t>Student ID:</w:t>
      </w:r>
      <w:r w:rsidR="00106B29">
        <w:rPr>
          <w:rFonts w:asciiTheme="minorHAnsi" w:hAnsiTheme="minorHAnsi" w:cstheme="minorHAnsi"/>
          <w:sz w:val="22"/>
          <w:szCs w:val="22"/>
        </w:rPr>
        <w:tab/>
      </w:r>
      <w:r w:rsidR="00106B29" w:rsidRPr="00106B29">
        <w:rPr>
          <w:rFonts w:asciiTheme="minorHAnsi" w:hAnsiTheme="minorHAnsi" w:cstheme="minorHAnsi"/>
          <w:sz w:val="16"/>
          <w:szCs w:val="16"/>
        </w:rPr>
        <w:tab/>
      </w:r>
    </w:p>
    <w:p w14:paraId="3A4852F0" w14:textId="77777777" w:rsidR="008E6FEB" w:rsidRDefault="008E6FEB" w:rsidP="00C03DB6">
      <w:pPr>
        <w:tabs>
          <w:tab w:val="left" w:pos="2268"/>
          <w:tab w:val="left" w:pos="3969"/>
        </w:tabs>
        <w:rPr>
          <w:rFonts w:asciiTheme="minorHAnsi" w:hAnsiTheme="minorHAnsi" w:cstheme="minorHAnsi"/>
          <w:sz w:val="22"/>
          <w:szCs w:val="22"/>
        </w:rPr>
      </w:pPr>
    </w:p>
    <w:p w14:paraId="03A29722" w14:textId="77777777" w:rsidR="008E6FEB" w:rsidRPr="005C1A9E" w:rsidRDefault="008E6FEB" w:rsidP="008A6AC0">
      <w:pPr>
        <w:tabs>
          <w:tab w:val="left" w:pos="2552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5C1A9E">
        <w:rPr>
          <w:rFonts w:asciiTheme="minorHAnsi" w:hAnsiTheme="minorHAnsi" w:cstheme="minorHAnsi"/>
          <w:sz w:val="22"/>
          <w:szCs w:val="22"/>
        </w:rPr>
        <w:t>Date of charge/conviction:</w:t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0F8CB3F1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23DFEE0F" w14:textId="77777777" w:rsidR="008E6FEB" w:rsidRPr="005C1A9E" w:rsidRDefault="008E6FEB" w:rsidP="00C03DB6">
      <w:pPr>
        <w:tabs>
          <w:tab w:val="left" w:pos="4253"/>
          <w:tab w:val="right" w:pos="9072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</w:rPr>
        <w:t>What have you been charged/convicted of?</w:t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0BC7031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3828F13A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5BB075A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</w:p>
    <w:p w14:paraId="4315D3E6" w14:textId="77777777" w:rsidR="008E6FEB" w:rsidRPr="005C1A9E" w:rsidRDefault="008E6FEB" w:rsidP="00C03DB6">
      <w:pPr>
        <w:tabs>
          <w:tab w:val="left" w:pos="4253"/>
          <w:tab w:val="right" w:pos="9072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</w:rPr>
        <w:t>Describe the details of the charge/conviction:</w:t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76EEDFB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</w:p>
    <w:p w14:paraId="35AC7E57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577A660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4A367163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25A8CBDE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57A1C283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73B004A3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42AED461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8166E1F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1F8B6FC8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34C214D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5AA6520D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9A696B6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46F0A3BA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8C5E7B8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7B574CD1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F2AD8FF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09D39E35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6691C7E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5976BAF4" w14:textId="77777777" w:rsidR="008E6FEB" w:rsidRPr="005C1A9E" w:rsidRDefault="008E6FEB" w:rsidP="00C03DB6">
      <w:pPr>
        <w:tabs>
          <w:tab w:val="right" w:pos="9071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AEF10C9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0063C950" w14:textId="77777777" w:rsidR="008E6FEB" w:rsidRPr="005C1A9E" w:rsidRDefault="008E6FEB" w:rsidP="00C03DB6">
      <w:pPr>
        <w:rPr>
          <w:rFonts w:asciiTheme="minorHAnsi" w:hAnsiTheme="minorHAnsi" w:cstheme="minorHAnsi"/>
          <w:sz w:val="22"/>
          <w:szCs w:val="22"/>
        </w:rPr>
      </w:pPr>
    </w:p>
    <w:p w14:paraId="0F2EB0D2" w14:textId="77777777" w:rsidR="008E6FEB" w:rsidRPr="005C1A9E" w:rsidRDefault="008E6FEB" w:rsidP="00C03DB6">
      <w:pPr>
        <w:tabs>
          <w:tab w:val="left" w:pos="851"/>
          <w:tab w:val="right" w:pos="5670"/>
          <w:tab w:val="left" w:pos="6237"/>
          <w:tab w:val="left" w:pos="7088"/>
          <w:tab w:val="right" w:pos="9071"/>
        </w:tabs>
        <w:rPr>
          <w:rFonts w:asciiTheme="minorHAnsi" w:hAnsiTheme="minorHAnsi" w:cstheme="minorHAnsi"/>
          <w:sz w:val="22"/>
          <w:szCs w:val="22"/>
        </w:rPr>
      </w:pPr>
      <w:r w:rsidRPr="005C1A9E">
        <w:rPr>
          <w:rFonts w:asciiTheme="minorHAnsi" w:hAnsiTheme="minorHAnsi" w:cstheme="minorHAnsi"/>
          <w:sz w:val="22"/>
          <w:szCs w:val="22"/>
        </w:rPr>
        <w:t>Signed:</w:t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C1A9E">
        <w:rPr>
          <w:rFonts w:asciiTheme="minorHAnsi" w:hAnsiTheme="minorHAnsi" w:cstheme="minorHAnsi"/>
          <w:sz w:val="22"/>
          <w:szCs w:val="22"/>
        </w:rPr>
        <w:tab/>
        <w:t>Date:</w:t>
      </w:r>
      <w:r w:rsidRPr="005C1A9E">
        <w:rPr>
          <w:rFonts w:asciiTheme="minorHAnsi" w:hAnsiTheme="minorHAnsi" w:cstheme="minorHAnsi"/>
          <w:sz w:val="22"/>
          <w:szCs w:val="22"/>
        </w:rPr>
        <w:tab/>
      </w:r>
      <w:r w:rsidRPr="005C1A9E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0D4228F5" w14:textId="77777777" w:rsidR="008E6FEB" w:rsidRPr="005C1A9E" w:rsidRDefault="008E6FEB" w:rsidP="00C03DB6">
      <w:pPr>
        <w:tabs>
          <w:tab w:val="center" w:pos="3261"/>
          <w:tab w:val="right" w:pos="5670"/>
          <w:tab w:val="left" w:pos="6237"/>
          <w:tab w:val="left" w:pos="7088"/>
          <w:tab w:val="right" w:pos="9071"/>
        </w:tabs>
        <w:rPr>
          <w:rFonts w:asciiTheme="minorHAnsi" w:hAnsiTheme="minorHAnsi" w:cstheme="minorHAnsi"/>
          <w:sz w:val="16"/>
          <w:szCs w:val="16"/>
        </w:rPr>
      </w:pPr>
      <w:r w:rsidRPr="005C1A9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16"/>
          <w:szCs w:val="16"/>
        </w:rPr>
        <w:t>Student</w:t>
      </w:r>
    </w:p>
    <w:p w14:paraId="3E29F77B" w14:textId="77777777" w:rsidR="008E6FEB" w:rsidRPr="005C1A9E" w:rsidRDefault="008E6FEB" w:rsidP="00C03DB6">
      <w:pPr>
        <w:tabs>
          <w:tab w:val="left" w:pos="851"/>
          <w:tab w:val="right" w:pos="5670"/>
          <w:tab w:val="left" w:pos="6237"/>
          <w:tab w:val="left" w:pos="7088"/>
          <w:tab w:val="right" w:pos="9071"/>
        </w:tabs>
        <w:rPr>
          <w:rFonts w:asciiTheme="minorHAnsi" w:hAnsiTheme="minorHAnsi" w:cstheme="minorHAnsi"/>
          <w:sz w:val="22"/>
          <w:szCs w:val="22"/>
        </w:rPr>
      </w:pPr>
    </w:p>
    <w:p w14:paraId="6B0809B8" w14:textId="77777777" w:rsidR="003322B3" w:rsidRPr="003322B3" w:rsidRDefault="003322B3" w:rsidP="003322B3">
      <w:pPr>
        <w:rPr>
          <w:rFonts w:asciiTheme="minorHAnsi" w:hAnsiTheme="minorHAnsi" w:cstheme="minorHAnsi"/>
          <w:sz w:val="22"/>
          <w:szCs w:val="22"/>
        </w:rPr>
      </w:pPr>
    </w:p>
    <w:p w14:paraId="2E69DAAC" w14:textId="77777777" w:rsidR="003322B3" w:rsidRPr="003322B3" w:rsidRDefault="003322B3" w:rsidP="003322B3">
      <w:pPr>
        <w:rPr>
          <w:rFonts w:asciiTheme="minorHAnsi" w:hAnsiTheme="minorHAnsi" w:cstheme="minorHAnsi"/>
          <w:sz w:val="22"/>
          <w:szCs w:val="22"/>
        </w:rPr>
      </w:pPr>
    </w:p>
    <w:p w14:paraId="2DF6B1A8" w14:textId="77777777" w:rsidR="003322B3" w:rsidRPr="003322B3" w:rsidRDefault="003322B3" w:rsidP="003322B3">
      <w:pPr>
        <w:rPr>
          <w:rFonts w:asciiTheme="minorHAnsi" w:hAnsiTheme="minorHAnsi" w:cstheme="minorHAnsi"/>
          <w:sz w:val="22"/>
          <w:szCs w:val="22"/>
        </w:rPr>
      </w:pPr>
    </w:p>
    <w:p w14:paraId="6C0A4435" w14:textId="77777777" w:rsidR="003322B3" w:rsidRDefault="003322B3" w:rsidP="003322B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further information, </w:t>
      </w:r>
      <w:r w:rsidR="0037000A">
        <w:rPr>
          <w:rFonts w:asciiTheme="minorHAnsi" w:hAnsiTheme="minorHAnsi" w:cstheme="minorHAnsi"/>
          <w:sz w:val="22"/>
          <w:szCs w:val="22"/>
        </w:rPr>
        <w:t xml:space="preserve">please </w:t>
      </w:r>
      <w:r>
        <w:rPr>
          <w:rFonts w:asciiTheme="minorHAnsi" w:hAnsiTheme="minorHAnsi" w:cstheme="minorHAnsi"/>
          <w:sz w:val="22"/>
          <w:szCs w:val="22"/>
        </w:rPr>
        <w:t>refer to:</w:t>
      </w:r>
    </w:p>
    <w:p w14:paraId="60E79EB6" w14:textId="77777777" w:rsidR="003322B3" w:rsidRPr="003322B3" w:rsidRDefault="0046374A" w:rsidP="003322B3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7" w:history="1">
        <w:r w:rsidR="003322B3" w:rsidRPr="003322B3">
          <w:rPr>
            <w:rStyle w:val="Hyperlink"/>
            <w:rFonts w:asciiTheme="minorHAnsi" w:hAnsiTheme="minorHAnsi" w:cstheme="minorHAnsi"/>
            <w:sz w:val="22"/>
            <w:szCs w:val="22"/>
          </w:rPr>
          <w:t>Initial Teacher Education – Professional Standards and Criminal Offences Policy</w:t>
        </w:r>
      </w:hyperlink>
    </w:p>
    <w:p w14:paraId="30C096E4" w14:textId="77777777" w:rsidR="008E6FEB" w:rsidRPr="003322B3" w:rsidRDefault="003322B3" w:rsidP="003322B3">
      <w:pPr>
        <w:tabs>
          <w:tab w:val="left" w:pos="112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8E6FEB" w:rsidRPr="003322B3" w:rsidSect="00C03DB6">
      <w:headerReference w:type="default" r:id="rId8"/>
      <w:footerReference w:type="default" r:id="rId9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1A35" w14:textId="77777777" w:rsidR="00306C8D" w:rsidRDefault="00306C8D" w:rsidP="008E6FEB">
      <w:r>
        <w:separator/>
      </w:r>
    </w:p>
  </w:endnote>
  <w:endnote w:type="continuationSeparator" w:id="0">
    <w:p w14:paraId="35E2F7F9" w14:textId="77777777" w:rsidR="00306C8D" w:rsidRDefault="00306C8D" w:rsidP="008E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CC14" w14:textId="06F3EFBA" w:rsidR="008E6FEB" w:rsidRPr="002909F0" w:rsidRDefault="008E6FEB" w:rsidP="008E6FEB">
    <w:pPr>
      <w:pStyle w:val="Footer"/>
      <w:jc w:val="center"/>
      <w:rPr>
        <w:rFonts w:asciiTheme="minorHAnsi" w:hAnsiTheme="minorHAnsi" w:cstheme="minorHAnsi"/>
        <w:i/>
        <w:sz w:val="20"/>
      </w:rPr>
    </w:pPr>
    <w:r w:rsidRPr="002909F0">
      <w:rPr>
        <w:rFonts w:asciiTheme="minorHAnsi" w:hAnsiTheme="minorHAnsi" w:cstheme="minorHAnsi"/>
        <w:i/>
        <w:sz w:val="20"/>
      </w:rPr>
      <w:t>If you need more space to continue your explanation, please continue on a separate sheet and attach to this page.  Place in an envelope</w:t>
    </w:r>
    <w:r w:rsidR="003C4C02">
      <w:rPr>
        <w:rFonts w:asciiTheme="minorHAnsi" w:hAnsiTheme="minorHAnsi" w:cstheme="minorHAnsi"/>
        <w:i/>
        <w:sz w:val="20"/>
      </w:rPr>
      <w:t xml:space="preserve">, addressed to the Associate Dean </w:t>
    </w:r>
    <w:r w:rsidR="0046374A">
      <w:rPr>
        <w:rFonts w:asciiTheme="minorHAnsi" w:hAnsiTheme="minorHAnsi" w:cstheme="minorHAnsi"/>
        <w:i/>
        <w:sz w:val="20"/>
      </w:rPr>
      <w:t xml:space="preserve">Initial </w:t>
    </w:r>
    <w:r w:rsidR="003C4C02">
      <w:rPr>
        <w:rFonts w:asciiTheme="minorHAnsi" w:hAnsiTheme="minorHAnsi" w:cstheme="minorHAnsi"/>
        <w:i/>
        <w:sz w:val="20"/>
      </w:rPr>
      <w:t xml:space="preserve">Teacher Education </w:t>
    </w:r>
    <w:r w:rsidRPr="002909F0">
      <w:rPr>
        <w:rFonts w:asciiTheme="minorHAnsi" w:hAnsiTheme="minorHAnsi" w:cstheme="minorHAnsi"/>
        <w:i/>
        <w:sz w:val="20"/>
      </w:rPr>
      <w:t xml:space="preserve">and hand in to </w:t>
    </w:r>
    <w:r w:rsidR="006F7944">
      <w:rPr>
        <w:rFonts w:asciiTheme="minorHAnsi" w:hAnsiTheme="minorHAnsi" w:cstheme="minorHAnsi"/>
        <w:i/>
        <w:sz w:val="20"/>
      </w:rPr>
      <w:t xml:space="preserve">UOCE </w:t>
    </w:r>
    <w:r w:rsidRPr="002909F0">
      <w:rPr>
        <w:rFonts w:asciiTheme="minorHAnsi" w:hAnsiTheme="minorHAnsi" w:cstheme="minorHAnsi"/>
        <w:i/>
        <w:sz w:val="20"/>
      </w:rPr>
      <w:t>Reception.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0F37" w14:textId="77777777" w:rsidR="00306C8D" w:rsidRDefault="00306C8D" w:rsidP="008E6FEB">
      <w:r>
        <w:separator/>
      </w:r>
    </w:p>
  </w:footnote>
  <w:footnote w:type="continuationSeparator" w:id="0">
    <w:p w14:paraId="0DC4F5AE" w14:textId="77777777" w:rsidR="00306C8D" w:rsidRDefault="00306C8D" w:rsidP="008E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980F" w14:textId="77777777" w:rsidR="003322B3" w:rsidRDefault="003322B3" w:rsidP="002909F0">
    <w:pPr>
      <w:pStyle w:val="Header"/>
      <w:ind w:left="-284"/>
      <w:jc w:val="center"/>
      <w:rPr>
        <w:rFonts w:asciiTheme="minorHAnsi" w:hAnsiTheme="minorHAnsi" w:cstheme="minorHAnsi"/>
        <w:b/>
        <w:i/>
        <w:color w:val="C00000"/>
        <w:sz w:val="28"/>
        <w:szCs w:val="28"/>
      </w:rPr>
    </w:pPr>
    <w:r>
      <w:rPr>
        <w:rFonts w:asciiTheme="minorHAnsi" w:hAnsiTheme="minorHAnsi" w:cstheme="minorHAnsi"/>
        <w:b/>
        <w:i/>
        <w:color w:val="C00000"/>
        <w:sz w:val="28"/>
        <w:szCs w:val="28"/>
      </w:rPr>
      <w:t>Confidential</w:t>
    </w:r>
    <w:r w:rsidR="002909F0" w:rsidRPr="002909F0">
      <w:rPr>
        <w:rFonts w:asciiTheme="minorHAnsi" w:hAnsiTheme="minorHAnsi" w:cstheme="minorHAnsi"/>
        <w:b/>
        <w:i/>
        <w:color w:val="C00000"/>
        <w:sz w:val="28"/>
        <w:szCs w:val="28"/>
      </w:rPr>
      <w:t xml:space="preserve"> </w:t>
    </w:r>
  </w:p>
  <w:p w14:paraId="19CE3185" w14:textId="77777777" w:rsidR="002909F0" w:rsidRPr="002909F0" w:rsidRDefault="002909F0" w:rsidP="002909F0">
    <w:pPr>
      <w:pStyle w:val="Header"/>
      <w:ind w:left="-284"/>
      <w:jc w:val="center"/>
      <w:rPr>
        <w:rFonts w:asciiTheme="minorHAnsi" w:hAnsiTheme="minorHAnsi" w:cstheme="minorHAnsi"/>
        <w:i/>
        <w:color w:val="C00000"/>
        <w:sz w:val="16"/>
        <w:szCs w:val="16"/>
      </w:rPr>
    </w:pPr>
    <w:r w:rsidRPr="002909F0">
      <w:rPr>
        <w:rFonts w:asciiTheme="minorHAnsi" w:hAnsiTheme="minorHAnsi" w:cstheme="minorHAnsi"/>
        <w:i/>
        <w:color w:val="C00000"/>
        <w:sz w:val="20"/>
        <w:szCs w:val="20"/>
      </w:rPr>
      <w:t>Student file copy will enable UOCE verification of disclosure to support graduates’ Teaching Council of Aotearoa New Zealand application for registration as a teacher and provisional certification.</w:t>
    </w:r>
  </w:p>
  <w:p w14:paraId="164E8C64" w14:textId="77777777" w:rsidR="008E6FEB" w:rsidRDefault="008E6FEB" w:rsidP="008E6FE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EB"/>
    <w:rsid w:val="00106B29"/>
    <w:rsid w:val="00194E62"/>
    <w:rsid w:val="002909F0"/>
    <w:rsid w:val="002A2112"/>
    <w:rsid w:val="00306C8D"/>
    <w:rsid w:val="003322B3"/>
    <w:rsid w:val="0037000A"/>
    <w:rsid w:val="003C4C02"/>
    <w:rsid w:val="00423D23"/>
    <w:rsid w:val="0046374A"/>
    <w:rsid w:val="005D2612"/>
    <w:rsid w:val="00604FFB"/>
    <w:rsid w:val="006F7944"/>
    <w:rsid w:val="007573C2"/>
    <w:rsid w:val="007E04C2"/>
    <w:rsid w:val="008A6AC0"/>
    <w:rsid w:val="008E6FEB"/>
    <w:rsid w:val="00A44451"/>
    <w:rsid w:val="00BC1554"/>
    <w:rsid w:val="00C03DB6"/>
    <w:rsid w:val="00D64ABE"/>
    <w:rsid w:val="00DB245E"/>
    <w:rsid w:val="00E65484"/>
    <w:rsid w:val="00F50C46"/>
    <w:rsid w:val="00F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0206D2"/>
  <w15:docId w15:val="{6C648C2D-D840-49CE-A30D-211FD4A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EB"/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B245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customStyle="1" w:styleId="Contents">
    <w:name w:val="Contents"/>
    <w:basedOn w:val="TOC1"/>
    <w:link w:val="ContentsChar"/>
    <w:autoRedefine/>
    <w:qFormat/>
    <w:rsid w:val="00194E62"/>
    <w:pPr>
      <w:tabs>
        <w:tab w:val="right" w:leader="dot" w:pos="9639"/>
      </w:tabs>
      <w:spacing w:before="120" w:after="0"/>
      <w:ind w:right="1132"/>
    </w:pPr>
    <w:rPr>
      <w:rFonts w:cstheme="minorHAnsi"/>
      <w:b/>
      <w:bCs/>
      <w:snapToGrid w:val="0"/>
      <w:lang w:val="en-GB"/>
    </w:rPr>
  </w:style>
  <w:style w:type="character" w:customStyle="1" w:styleId="ContentsChar">
    <w:name w:val="Contents Char"/>
    <w:basedOn w:val="DefaultParagraphFont"/>
    <w:link w:val="Contents"/>
    <w:rsid w:val="00194E62"/>
    <w:rPr>
      <w:rFonts w:ascii="Calibri" w:hAnsi="Calibri" w:cstheme="minorHAnsi"/>
      <w:b/>
      <w:bCs/>
      <w:snapToGrid w:val="0"/>
      <w:sz w:val="24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4E62"/>
    <w:pPr>
      <w:spacing w:after="100"/>
    </w:pPr>
  </w:style>
  <w:style w:type="paragraph" w:styleId="Header">
    <w:name w:val="header"/>
    <w:basedOn w:val="Normal"/>
    <w:link w:val="HeaderChar"/>
    <w:rsid w:val="008E6F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6FE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E6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E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B3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332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tago.ac.nz/administration/policies/otago0033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Gwynneth Cundall</dc:creator>
  <cp:lastModifiedBy>Gwynneth Cundall</cp:lastModifiedBy>
  <cp:revision>3</cp:revision>
  <cp:lastPrinted>2020-03-10T04:24:00Z</cp:lastPrinted>
  <dcterms:created xsi:type="dcterms:W3CDTF">2020-03-11T23:39:00Z</dcterms:created>
  <dcterms:modified xsi:type="dcterms:W3CDTF">2022-03-21T01:25:00Z</dcterms:modified>
</cp:coreProperties>
</file>