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CD8E" w14:textId="77777777" w:rsidR="00E3539B" w:rsidRDefault="00E3539B" w:rsidP="008420A8">
      <w:pPr>
        <w:spacing w:after="120"/>
        <w:rPr>
          <w:rFonts w:eastAsia="Times New Roman" w:cs="Arial"/>
          <w:b/>
          <w:lang w:eastAsia="en-NZ"/>
        </w:rPr>
      </w:pPr>
    </w:p>
    <w:p w14:paraId="4BA9C18C" w14:textId="77777777" w:rsidR="00427432" w:rsidRDefault="00427432" w:rsidP="008420A8">
      <w:pPr>
        <w:spacing w:after="120"/>
        <w:rPr>
          <w:rFonts w:eastAsia="Times New Roman" w:cs="Arial"/>
          <w:b/>
          <w:lang w:eastAsia="en-NZ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9137"/>
      </w:tblGrid>
      <w:tr w:rsidR="00EA54D5" w:rsidRPr="00C7769E" w14:paraId="46CC97D8" w14:textId="77777777" w:rsidTr="004F4137">
        <w:tc>
          <w:tcPr>
            <w:tcW w:w="709" w:type="dxa"/>
            <w:tcBorders>
              <w:right w:val="nil"/>
            </w:tcBorders>
          </w:tcPr>
          <w:p w14:paraId="47458C67" w14:textId="77777777" w:rsidR="00EA54D5" w:rsidRPr="00C7769E" w:rsidRDefault="00EA54D5" w:rsidP="004F4137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szCs w:val="24"/>
              </w:rPr>
              <w:drawing>
                <wp:inline distT="0" distB="0" distL="0" distR="0" wp14:anchorId="31EA1C3A" wp14:editId="335C0AD0">
                  <wp:extent cx="361950" cy="771935"/>
                  <wp:effectExtent l="0" t="0" r="0" b="9525"/>
                  <wp:docPr id="306537525" name="Picture 306537525" descr="A red and white design on a red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37525" name="Picture 306537525" descr="A red and white design on a red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57" cy="77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left w:val="nil"/>
            </w:tcBorders>
            <w:vAlign w:val="center"/>
          </w:tcPr>
          <w:p w14:paraId="522837B0" w14:textId="77777777" w:rsidR="00EA54D5" w:rsidRPr="00C7769E" w:rsidRDefault="00EA54D5" w:rsidP="004F4137">
            <w:pPr>
              <w:jc w:val="center"/>
              <w:rPr>
                <w:b/>
                <w:color w:val="FF0000"/>
              </w:rPr>
            </w:pPr>
            <w:r w:rsidRPr="00E31C2D">
              <w:rPr>
                <w:b/>
                <w:color w:val="FF0000"/>
              </w:rPr>
              <w:t>Te Manahua</w:t>
            </w:r>
            <w:r>
              <w:rPr>
                <w:b/>
                <w:i/>
                <w:iCs/>
                <w:color w:val="FF0000"/>
              </w:rPr>
              <w:t xml:space="preserve"> </w:t>
            </w:r>
            <w:r w:rsidRPr="00C7769E">
              <w:rPr>
                <w:b/>
                <w:color w:val="FF0000"/>
              </w:rPr>
              <w:t xml:space="preserve">New Zealand </w:t>
            </w:r>
            <w:r>
              <w:rPr>
                <w:b/>
                <w:color w:val="FF0000"/>
              </w:rPr>
              <w:t xml:space="preserve">Universities </w:t>
            </w:r>
            <w:r w:rsidRPr="00C7769E">
              <w:rPr>
                <w:b/>
                <w:color w:val="FF0000"/>
              </w:rPr>
              <w:t xml:space="preserve">Women </w:t>
            </w:r>
            <w:r>
              <w:rPr>
                <w:b/>
                <w:color w:val="FF0000"/>
              </w:rPr>
              <w:t>i</w:t>
            </w:r>
            <w:r w:rsidRPr="00C7769E">
              <w:rPr>
                <w:b/>
                <w:color w:val="FF0000"/>
              </w:rPr>
              <w:t>n Leadership Programme</w:t>
            </w:r>
          </w:p>
          <w:p w14:paraId="6BED46D5" w14:textId="77777777" w:rsidR="00EA54D5" w:rsidRPr="00C7769E" w:rsidRDefault="00EA54D5" w:rsidP="004F4137">
            <w:pPr>
              <w:jc w:val="center"/>
              <w:rPr>
                <w:b/>
                <w:sz w:val="20"/>
              </w:rPr>
            </w:pPr>
            <w:r w:rsidRPr="00C7769E">
              <w:rPr>
                <w:b/>
                <w:sz w:val="20"/>
              </w:rPr>
              <w:t>An initiative for the New Zealand tertiary education sector</w:t>
            </w:r>
          </w:p>
          <w:p w14:paraId="08C348CD" w14:textId="77777777" w:rsidR="00EA54D5" w:rsidRPr="00C7769E" w:rsidRDefault="00EA54D5" w:rsidP="004F4137">
            <w:pPr>
              <w:spacing w:before="60"/>
              <w:jc w:val="center"/>
              <w:rPr>
                <w:b/>
                <w:bCs/>
                <w:szCs w:val="24"/>
              </w:rPr>
            </w:pPr>
            <w:r w:rsidRPr="00C7769E">
              <w:rPr>
                <w:sz w:val="16"/>
                <w:szCs w:val="16"/>
              </w:rPr>
              <w:t xml:space="preserve">Funded by: </w:t>
            </w:r>
            <w:r w:rsidRPr="004820F3">
              <w:rPr>
                <w:sz w:val="16"/>
                <w:szCs w:val="16"/>
              </w:rPr>
              <w:t>Universities New Zealand - Te Pôkai Tara</w:t>
            </w:r>
          </w:p>
        </w:tc>
      </w:tr>
    </w:tbl>
    <w:p w14:paraId="4F5C06BC" w14:textId="77777777" w:rsidR="00EA54D5" w:rsidRDefault="00EA54D5" w:rsidP="008420A8">
      <w:pPr>
        <w:spacing w:after="120"/>
        <w:rPr>
          <w:rFonts w:eastAsia="Times New Roman" w:cs="Arial"/>
          <w:b/>
          <w:lang w:eastAsia="en-NZ"/>
        </w:rPr>
      </w:pPr>
    </w:p>
    <w:p w14:paraId="121E2021" w14:textId="77777777" w:rsidR="00EA54D5" w:rsidRDefault="00EA54D5" w:rsidP="00EA54D5">
      <w:pPr>
        <w:rPr>
          <w:b/>
          <w:bCs/>
          <w:szCs w:val="24"/>
        </w:rPr>
      </w:pPr>
    </w:p>
    <w:p w14:paraId="28C34D42" w14:textId="641761BD" w:rsidR="00EA54D5" w:rsidRDefault="00EA54D5" w:rsidP="00EA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SCHOLARSHIP FOR MĀORI WOMEN APPLICATION FORM</w:t>
      </w:r>
    </w:p>
    <w:p w14:paraId="5151760D" w14:textId="0A9E555D" w:rsidR="00EA54D5" w:rsidRPr="003C07BA" w:rsidRDefault="00EA54D5" w:rsidP="00EA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2026 PROGRAMMES</w:t>
      </w:r>
    </w:p>
    <w:p w14:paraId="6777AA73" w14:textId="77777777" w:rsidR="00EA54D5" w:rsidRDefault="00EA54D5" w:rsidP="00EA54D5"/>
    <w:p w14:paraId="1F4F88BC" w14:textId="77777777" w:rsidR="00EA54D5" w:rsidRDefault="00EA54D5" w:rsidP="008420A8">
      <w:pPr>
        <w:spacing w:after="120"/>
        <w:rPr>
          <w:rFonts w:eastAsia="Times New Roman" w:cs="Arial"/>
          <w:b/>
          <w:lang w:eastAsia="en-NZ"/>
        </w:rPr>
      </w:pPr>
    </w:p>
    <w:p w14:paraId="0B32CED5" w14:textId="3595DCED" w:rsidR="00EA54D5" w:rsidRPr="00427432" w:rsidRDefault="00EA54D5" w:rsidP="00EA54D5">
      <w:pPr>
        <w:spacing w:after="60"/>
        <w:jc w:val="both"/>
        <w:rPr>
          <w:b/>
          <w:bCs/>
          <w:sz w:val="21"/>
          <w:szCs w:val="21"/>
        </w:rPr>
      </w:pPr>
      <w:r w:rsidRPr="00427432">
        <w:rPr>
          <w:b/>
          <w:bCs/>
          <w:sz w:val="21"/>
          <w:szCs w:val="21"/>
        </w:rPr>
        <w:t>Programme Details</w:t>
      </w:r>
    </w:p>
    <w:p w14:paraId="15B8C6E9" w14:textId="425D2A76" w:rsidR="00EA54D5" w:rsidRPr="00E03BE8" w:rsidRDefault="00EA54D5" w:rsidP="00EA54D5">
      <w:pPr>
        <w:spacing w:after="60"/>
        <w:jc w:val="both"/>
        <w:rPr>
          <w:sz w:val="21"/>
          <w:szCs w:val="21"/>
        </w:rPr>
      </w:pPr>
      <w:r w:rsidRPr="00E03BE8">
        <w:rPr>
          <w:sz w:val="21"/>
          <w:szCs w:val="21"/>
        </w:rPr>
        <w:t xml:space="preserve">The </w:t>
      </w:r>
      <w:r>
        <w:rPr>
          <w:sz w:val="21"/>
          <w:szCs w:val="21"/>
        </w:rPr>
        <w:t>June</w:t>
      </w:r>
      <w:r w:rsidRPr="00E03BE8">
        <w:rPr>
          <w:sz w:val="21"/>
          <w:szCs w:val="21"/>
        </w:rPr>
        <w:t xml:space="preserve"> programme in </w:t>
      </w:r>
      <w:r>
        <w:rPr>
          <w:sz w:val="21"/>
          <w:szCs w:val="21"/>
        </w:rPr>
        <w:t>2026</w:t>
      </w:r>
      <w:r w:rsidRPr="00E03BE8">
        <w:rPr>
          <w:sz w:val="21"/>
          <w:szCs w:val="21"/>
        </w:rPr>
        <w:t xml:space="preserve"> is designed for women, in academic positions, at middle-upper levels in the university and caters for those women who are in, or aspire to be in, leadership positions as senior academics (professor or associate professor), Heads of Schools/Departments, Associate Deans, Chairs of major university committees, or Principal Investigators on major research projects.</w:t>
      </w:r>
    </w:p>
    <w:p w14:paraId="6CB3A66B" w14:textId="77777777" w:rsidR="00EA54D5" w:rsidRPr="00E03BE8" w:rsidRDefault="00EA54D5" w:rsidP="00EA54D5">
      <w:pPr>
        <w:spacing w:after="60"/>
        <w:ind w:left="720"/>
        <w:jc w:val="both"/>
        <w:rPr>
          <w:sz w:val="21"/>
          <w:szCs w:val="21"/>
        </w:rPr>
      </w:pPr>
      <w:r w:rsidRPr="00E03BE8">
        <w:rPr>
          <w:sz w:val="21"/>
          <w:szCs w:val="21"/>
        </w:rPr>
        <w:t xml:space="preserve">Dates: </w:t>
      </w:r>
      <w:r>
        <w:rPr>
          <w:sz w:val="21"/>
          <w:szCs w:val="21"/>
        </w:rPr>
        <w:t>15 – 19 June 2026</w:t>
      </w:r>
    </w:p>
    <w:p w14:paraId="4304458A" w14:textId="77777777" w:rsidR="00EA54D5" w:rsidRDefault="00EA54D5" w:rsidP="00EA54D5">
      <w:pPr>
        <w:spacing w:after="60"/>
        <w:ind w:left="720"/>
        <w:jc w:val="both"/>
        <w:rPr>
          <w:sz w:val="21"/>
          <w:szCs w:val="21"/>
        </w:rPr>
      </w:pPr>
      <w:r w:rsidRPr="00E03BE8">
        <w:rPr>
          <w:sz w:val="21"/>
          <w:szCs w:val="21"/>
        </w:rPr>
        <w:t>Location: Bolton Hotel, Wellington</w:t>
      </w:r>
    </w:p>
    <w:p w14:paraId="15ECA3EA" w14:textId="77777777" w:rsidR="00EA54D5" w:rsidRPr="00E03BE8" w:rsidRDefault="00EA54D5" w:rsidP="00EA54D5">
      <w:pPr>
        <w:spacing w:after="60"/>
        <w:ind w:left="720"/>
        <w:jc w:val="both"/>
        <w:rPr>
          <w:sz w:val="21"/>
          <w:szCs w:val="21"/>
        </w:rPr>
      </w:pPr>
    </w:p>
    <w:p w14:paraId="32590740" w14:textId="446A9A7B" w:rsidR="00EA54D5" w:rsidRPr="00E03BE8" w:rsidRDefault="00EA54D5" w:rsidP="00EA54D5">
      <w:pPr>
        <w:spacing w:after="60"/>
        <w:jc w:val="both"/>
        <w:rPr>
          <w:sz w:val="21"/>
          <w:szCs w:val="21"/>
        </w:rPr>
      </w:pPr>
      <w:r w:rsidRPr="00E03BE8">
        <w:rPr>
          <w:sz w:val="21"/>
          <w:szCs w:val="21"/>
        </w:rPr>
        <w:t xml:space="preserve">The </w:t>
      </w:r>
      <w:r>
        <w:rPr>
          <w:sz w:val="21"/>
          <w:szCs w:val="21"/>
        </w:rPr>
        <w:t>August</w:t>
      </w:r>
      <w:r w:rsidRPr="00E03BE8">
        <w:rPr>
          <w:sz w:val="21"/>
          <w:szCs w:val="21"/>
        </w:rPr>
        <w:t xml:space="preserve"> programme in </w:t>
      </w:r>
      <w:r>
        <w:rPr>
          <w:sz w:val="21"/>
          <w:szCs w:val="21"/>
        </w:rPr>
        <w:t>2026</w:t>
      </w:r>
      <w:r w:rsidRPr="00E03BE8">
        <w:rPr>
          <w:sz w:val="21"/>
          <w:szCs w:val="21"/>
        </w:rPr>
        <w:t xml:space="preserve"> is designed for women in or aspiring to be in senior </w:t>
      </w:r>
      <w:r>
        <w:rPr>
          <w:sz w:val="21"/>
          <w:szCs w:val="21"/>
        </w:rPr>
        <w:t>professional staff</w:t>
      </w:r>
      <w:r w:rsidRPr="00E03BE8">
        <w:rPr>
          <w:sz w:val="21"/>
          <w:szCs w:val="21"/>
        </w:rPr>
        <w:t xml:space="preserve"> leadership positions, which involve budget and people responsibility for University or Faculty wide Service/Support Divisions or Units. This might include, for example, </w:t>
      </w:r>
      <w:r w:rsidRPr="00E03BE8">
        <w:rPr>
          <w:rFonts w:eastAsia="Arial Unicode MS"/>
          <w:iCs/>
          <w:sz w:val="21"/>
          <w:szCs w:val="21"/>
          <w:lang w:val="en-GB" w:eastAsia="ja-JP"/>
        </w:rPr>
        <w:t>Directors or Managers of Student Administration, Student Services, Facilities Management, International, Communications and Marketing, Student Recruitment, Human Resources, Legal Services, University Librarian,</w:t>
      </w:r>
      <w:r w:rsidRPr="00E03BE8">
        <w:rPr>
          <w:sz w:val="21"/>
          <w:szCs w:val="21"/>
        </w:rPr>
        <w:t xml:space="preserve"> Faculty Managers or School Managers heading up administration services in large </w:t>
      </w:r>
      <w:r w:rsidR="00427432" w:rsidRPr="00E03BE8">
        <w:rPr>
          <w:sz w:val="21"/>
          <w:szCs w:val="21"/>
        </w:rPr>
        <w:t>Schools but</w:t>
      </w:r>
      <w:r w:rsidRPr="00E03BE8">
        <w:rPr>
          <w:sz w:val="21"/>
          <w:szCs w:val="21"/>
        </w:rPr>
        <w:t xml:space="preserve"> should not preclude others from applying.</w:t>
      </w:r>
    </w:p>
    <w:p w14:paraId="1C77E16B" w14:textId="77777777" w:rsidR="00EA54D5" w:rsidRPr="00E03BE8" w:rsidRDefault="00EA54D5" w:rsidP="00EA54D5">
      <w:pPr>
        <w:spacing w:after="60"/>
        <w:ind w:left="720"/>
        <w:rPr>
          <w:sz w:val="21"/>
          <w:szCs w:val="21"/>
        </w:rPr>
      </w:pPr>
      <w:r w:rsidRPr="00E03BE8">
        <w:rPr>
          <w:sz w:val="21"/>
          <w:szCs w:val="21"/>
        </w:rPr>
        <w:t>Dates:</w:t>
      </w:r>
      <w:r>
        <w:rPr>
          <w:sz w:val="21"/>
          <w:szCs w:val="21"/>
        </w:rPr>
        <w:t xml:space="preserve"> </w:t>
      </w:r>
      <w:r w:rsidRPr="008E732F">
        <w:rPr>
          <w:sz w:val="21"/>
          <w:szCs w:val="21"/>
        </w:rPr>
        <w:t>17 August – 21 August 2026</w:t>
      </w:r>
    </w:p>
    <w:p w14:paraId="3E0F7E11" w14:textId="77777777" w:rsidR="00EA54D5" w:rsidRDefault="00EA54D5" w:rsidP="00EA54D5">
      <w:pPr>
        <w:spacing w:after="120"/>
        <w:ind w:left="720"/>
        <w:rPr>
          <w:sz w:val="21"/>
          <w:szCs w:val="21"/>
        </w:rPr>
      </w:pPr>
      <w:r w:rsidRPr="00E03BE8">
        <w:rPr>
          <w:sz w:val="21"/>
          <w:szCs w:val="21"/>
        </w:rPr>
        <w:t>Location: Bolton Hotel, Wellington</w:t>
      </w:r>
    </w:p>
    <w:p w14:paraId="6A70A569" w14:textId="77777777" w:rsidR="00427432" w:rsidRDefault="00427432" w:rsidP="00EA54D5">
      <w:pPr>
        <w:spacing w:after="120"/>
        <w:rPr>
          <w:sz w:val="21"/>
          <w:szCs w:val="21"/>
        </w:rPr>
      </w:pPr>
    </w:p>
    <w:p w14:paraId="664C97DD" w14:textId="48B532F4" w:rsidR="00EA54D5" w:rsidRPr="0078057A" w:rsidRDefault="00EA54D5" w:rsidP="00EA54D5">
      <w:pPr>
        <w:spacing w:after="120"/>
        <w:rPr>
          <w:sz w:val="21"/>
          <w:szCs w:val="21"/>
        </w:rPr>
      </w:pPr>
      <w:r w:rsidRPr="0078057A">
        <w:rPr>
          <w:sz w:val="21"/>
          <w:szCs w:val="21"/>
        </w:rPr>
        <w:t xml:space="preserve">Further information about the programme is available </w:t>
      </w:r>
      <w:hyperlink r:id="rId9" w:history="1">
        <w:r w:rsidRPr="0078057A">
          <w:rPr>
            <w:rStyle w:val="Hyperlink"/>
            <w:sz w:val="21"/>
            <w:szCs w:val="21"/>
          </w:rPr>
          <w:t>here.</w:t>
        </w:r>
      </w:hyperlink>
    </w:p>
    <w:p w14:paraId="6D074908" w14:textId="77777777" w:rsidR="00EA54D5" w:rsidRDefault="00EA54D5" w:rsidP="008420A8">
      <w:pPr>
        <w:spacing w:after="120"/>
        <w:rPr>
          <w:rFonts w:eastAsia="Times New Roman" w:cs="Arial"/>
          <w:b/>
          <w:lang w:eastAsia="en-NZ"/>
        </w:rPr>
      </w:pPr>
    </w:p>
    <w:p w14:paraId="13B2821E" w14:textId="215FA345" w:rsidR="00EA54D5" w:rsidRDefault="00EA54D5" w:rsidP="008420A8">
      <w:pPr>
        <w:spacing w:after="120"/>
        <w:rPr>
          <w:rFonts w:eastAsia="Times New Roman" w:cs="Arial"/>
          <w:b/>
          <w:lang w:eastAsia="en-NZ"/>
        </w:rPr>
      </w:pPr>
      <w:r>
        <w:rPr>
          <w:rFonts w:eastAsia="Times New Roman" w:cs="Arial"/>
          <w:b/>
          <w:lang w:eastAsia="en-NZ"/>
        </w:rPr>
        <w:t>Scholarships</w:t>
      </w:r>
    </w:p>
    <w:p w14:paraId="60822A6E" w14:textId="3FA32ECE" w:rsidR="00EA54D5" w:rsidRDefault="00EA54D5" w:rsidP="00EA54D5">
      <w:pPr>
        <w:spacing w:before="120"/>
        <w:jc w:val="both"/>
        <w:rPr>
          <w:sz w:val="21"/>
          <w:szCs w:val="21"/>
        </w:rPr>
      </w:pPr>
      <w:bookmarkStart w:id="0" w:name="_Hlk212561517"/>
      <w:r>
        <w:rPr>
          <w:sz w:val="21"/>
          <w:szCs w:val="21"/>
        </w:rPr>
        <w:t>T</w:t>
      </w:r>
      <w:r w:rsidR="00311AA6">
        <w:rPr>
          <w:sz w:val="21"/>
          <w:szCs w:val="21"/>
        </w:rPr>
        <w:t>e</w:t>
      </w:r>
      <w:r w:rsidRPr="00E31C2D">
        <w:rPr>
          <w:sz w:val="21"/>
          <w:szCs w:val="21"/>
        </w:rPr>
        <w:t xml:space="preserve"> Manahua</w:t>
      </w:r>
      <w:r>
        <w:rPr>
          <w:i/>
          <w:iCs/>
          <w:sz w:val="21"/>
          <w:szCs w:val="21"/>
        </w:rPr>
        <w:t xml:space="preserve"> </w:t>
      </w:r>
      <w:r w:rsidRPr="00E03BE8">
        <w:rPr>
          <w:sz w:val="21"/>
          <w:szCs w:val="21"/>
        </w:rPr>
        <w:t>NZ</w:t>
      </w:r>
      <w:r>
        <w:rPr>
          <w:sz w:val="21"/>
          <w:szCs w:val="21"/>
        </w:rPr>
        <w:t>U</w:t>
      </w:r>
      <w:r w:rsidRPr="00E03BE8">
        <w:rPr>
          <w:sz w:val="21"/>
          <w:szCs w:val="21"/>
        </w:rPr>
        <w:t>WiL provides</w:t>
      </w:r>
      <w:r w:rsidR="00C4019B">
        <w:rPr>
          <w:sz w:val="21"/>
          <w:szCs w:val="21"/>
        </w:rPr>
        <w:t xml:space="preserve"> part</w:t>
      </w:r>
      <w:r w:rsidRPr="00E03BE8">
        <w:rPr>
          <w:sz w:val="21"/>
          <w:szCs w:val="21"/>
        </w:rPr>
        <w:t xml:space="preserve"> funding for </w:t>
      </w:r>
      <w:r>
        <w:rPr>
          <w:sz w:val="21"/>
          <w:szCs w:val="21"/>
        </w:rPr>
        <w:t>one scholarship per programme</w:t>
      </w:r>
      <w:r w:rsidR="00427432">
        <w:rPr>
          <w:sz w:val="21"/>
          <w:szCs w:val="21"/>
        </w:rPr>
        <w:t xml:space="preserve"> i.e, one for the academic staff programme and one for the professional staff programme</w:t>
      </w:r>
      <w:r>
        <w:rPr>
          <w:sz w:val="21"/>
          <w:szCs w:val="21"/>
        </w:rPr>
        <w:t xml:space="preserve">. </w:t>
      </w:r>
      <w:r w:rsidRPr="00E03BE8">
        <w:rPr>
          <w:sz w:val="21"/>
          <w:szCs w:val="21"/>
        </w:rPr>
        <w:t xml:space="preserve"> </w:t>
      </w:r>
    </w:p>
    <w:p w14:paraId="7CA2AC41" w14:textId="05AF5309" w:rsidR="00EA54D5" w:rsidRDefault="00EA54D5" w:rsidP="00EA54D5">
      <w:pPr>
        <w:spacing w:before="120"/>
        <w:jc w:val="both"/>
        <w:rPr>
          <w:sz w:val="21"/>
          <w:szCs w:val="21"/>
        </w:rPr>
      </w:pPr>
      <w:r w:rsidRPr="00E31C2D">
        <w:rPr>
          <w:sz w:val="21"/>
          <w:szCs w:val="21"/>
        </w:rPr>
        <w:t>Te Manahua</w:t>
      </w:r>
      <w:r>
        <w:rPr>
          <w:i/>
          <w:iCs/>
          <w:sz w:val="21"/>
          <w:szCs w:val="21"/>
        </w:rPr>
        <w:t xml:space="preserve"> </w:t>
      </w:r>
      <w:r w:rsidRPr="00E03BE8">
        <w:rPr>
          <w:sz w:val="21"/>
          <w:szCs w:val="21"/>
        </w:rPr>
        <w:t>NZ</w:t>
      </w:r>
      <w:r>
        <w:rPr>
          <w:sz w:val="21"/>
          <w:szCs w:val="21"/>
        </w:rPr>
        <w:t>UWiL</w:t>
      </w:r>
      <w:r w:rsidR="007C3418">
        <w:rPr>
          <w:sz w:val="21"/>
          <w:szCs w:val="21"/>
        </w:rPr>
        <w:t xml:space="preserve"> </w:t>
      </w:r>
      <w:r w:rsidRPr="00E03BE8">
        <w:rPr>
          <w:sz w:val="21"/>
          <w:szCs w:val="21"/>
        </w:rPr>
        <w:t xml:space="preserve">will fund $3,000+GST towards the cost of the programme fee and the University of the successful </w:t>
      </w:r>
      <w:r w:rsidRPr="00837C03">
        <w:rPr>
          <w:sz w:val="21"/>
          <w:szCs w:val="21"/>
        </w:rPr>
        <w:t xml:space="preserve">nominee </w:t>
      </w:r>
      <w:r w:rsidR="00C4019B" w:rsidRPr="00837C03">
        <w:rPr>
          <w:sz w:val="21"/>
          <w:szCs w:val="21"/>
        </w:rPr>
        <w:t>wil</w:t>
      </w:r>
      <w:r w:rsidR="00D9293F" w:rsidRPr="00837C03">
        <w:rPr>
          <w:sz w:val="21"/>
          <w:szCs w:val="21"/>
        </w:rPr>
        <w:t>l</w:t>
      </w:r>
      <w:r w:rsidR="00C4019B" w:rsidRPr="00837C03">
        <w:rPr>
          <w:sz w:val="21"/>
          <w:szCs w:val="21"/>
        </w:rPr>
        <w:t xml:space="preserve"> </w:t>
      </w:r>
      <w:r w:rsidRPr="00837C03">
        <w:rPr>
          <w:sz w:val="21"/>
          <w:szCs w:val="21"/>
        </w:rPr>
        <w:t>fund</w:t>
      </w:r>
      <w:r w:rsidRPr="00E03BE8">
        <w:rPr>
          <w:sz w:val="21"/>
          <w:szCs w:val="21"/>
        </w:rPr>
        <w:t xml:space="preserve"> the remaining $</w:t>
      </w:r>
      <w:r>
        <w:rPr>
          <w:sz w:val="21"/>
          <w:szCs w:val="21"/>
        </w:rPr>
        <w:t>3,000</w:t>
      </w:r>
      <w:r w:rsidRPr="00E03BE8">
        <w:rPr>
          <w:sz w:val="21"/>
          <w:szCs w:val="21"/>
        </w:rPr>
        <w:t xml:space="preserve">+GST and cover the cost of travel to and from Wellington, as required. </w:t>
      </w:r>
    </w:p>
    <w:bookmarkEnd w:id="0"/>
    <w:p w14:paraId="1988CC5D" w14:textId="77777777" w:rsidR="00EA54D5" w:rsidRDefault="00EA54D5" w:rsidP="008420A8">
      <w:pPr>
        <w:spacing w:after="120"/>
        <w:rPr>
          <w:rFonts w:eastAsia="Times New Roman" w:cs="Arial"/>
          <w:b/>
          <w:lang w:eastAsia="en-NZ"/>
        </w:rPr>
      </w:pPr>
    </w:p>
    <w:p w14:paraId="1FF9FC28" w14:textId="1AE7F2D8" w:rsidR="00104F4F" w:rsidRPr="00553CA5" w:rsidRDefault="00011107" w:rsidP="008420A8">
      <w:pPr>
        <w:spacing w:after="120"/>
        <w:rPr>
          <w:rFonts w:eastAsia="Times New Roman" w:cs="Arial"/>
          <w:b/>
          <w:lang w:eastAsia="en-NZ"/>
        </w:rPr>
      </w:pPr>
      <w:r w:rsidRPr="00553CA5">
        <w:rPr>
          <w:rFonts w:eastAsia="Times New Roman" w:cs="Arial"/>
          <w:b/>
          <w:lang w:eastAsia="en-NZ"/>
        </w:rPr>
        <w:t>Application</w:t>
      </w:r>
      <w:r w:rsidR="009101CB">
        <w:rPr>
          <w:rFonts w:eastAsia="Times New Roman" w:cs="Arial"/>
          <w:b/>
          <w:lang w:eastAsia="en-NZ"/>
        </w:rPr>
        <w:t>s</w:t>
      </w:r>
    </w:p>
    <w:p w14:paraId="130A449C" w14:textId="77777777" w:rsidR="00A4136A" w:rsidRDefault="002F5DC8" w:rsidP="00796585">
      <w:pPr>
        <w:spacing w:after="60"/>
        <w:jc w:val="both"/>
        <w:rPr>
          <w:rFonts w:eastAsia="Times New Roman" w:cs="Arial"/>
          <w:sz w:val="21"/>
          <w:szCs w:val="21"/>
          <w:lang w:eastAsia="en-NZ"/>
        </w:rPr>
      </w:pPr>
      <w:bookmarkStart w:id="1" w:name="_Hlk212561536"/>
      <w:r>
        <w:rPr>
          <w:rFonts w:eastAsia="Times New Roman" w:cs="Arial"/>
          <w:sz w:val="21"/>
          <w:szCs w:val="21"/>
          <w:lang w:eastAsia="en-NZ"/>
        </w:rPr>
        <w:t>The applicant</w:t>
      </w:r>
      <w:r w:rsidRPr="00553CA5">
        <w:rPr>
          <w:rFonts w:eastAsia="Times New Roman" w:cs="Arial"/>
          <w:sz w:val="21"/>
          <w:szCs w:val="21"/>
          <w:lang w:eastAsia="en-NZ"/>
        </w:rPr>
        <w:t xml:space="preserve"> for </w:t>
      </w:r>
      <w:r>
        <w:rPr>
          <w:rFonts w:eastAsia="Times New Roman" w:cs="Arial"/>
          <w:sz w:val="21"/>
          <w:szCs w:val="21"/>
          <w:lang w:eastAsia="en-NZ"/>
        </w:rPr>
        <w:t>a</w:t>
      </w:r>
      <w:r w:rsidRPr="00553CA5">
        <w:rPr>
          <w:rFonts w:eastAsia="Times New Roman" w:cs="Arial"/>
          <w:sz w:val="21"/>
          <w:szCs w:val="21"/>
          <w:lang w:eastAsia="en-NZ"/>
        </w:rPr>
        <w:t xml:space="preserve"> scholarship </w:t>
      </w:r>
      <w:r>
        <w:rPr>
          <w:rFonts w:eastAsia="Times New Roman" w:cs="Arial"/>
          <w:sz w:val="21"/>
          <w:szCs w:val="21"/>
          <w:lang w:eastAsia="en-NZ"/>
        </w:rPr>
        <w:t xml:space="preserve">is requested </w:t>
      </w:r>
      <w:r w:rsidRPr="00553CA5">
        <w:rPr>
          <w:rFonts w:eastAsia="Times New Roman" w:cs="Arial"/>
          <w:sz w:val="21"/>
          <w:szCs w:val="21"/>
          <w:lang w:eastAsia="en-NZ"/>
        </w:rPr>
        <w:t>to</w:t>
      </w:r>
      <w:r>
        <w:rPr>
          <w:rFonts w:eastAsia="Times New Roman" w:cs="Arial"/>
          <w:sz w:val="21"/>
          <w:szCs w:val="21"/>
          <w:lang w:eastAsia="en-NZ"/>
        </w:rPr>
        <w:t xml:space="preserve"> complete</w:t>
      </w:r>
      <w:r w:rsidR="00A4136A">
        <w:rPr>
          <w:rFonts w:eastAsia="Times New Roman" w:cs="Arial"/>
          <w:sz w:val="21"/>
          <w:szCs w:val="21"/>
          <w:lang w:eastAsia="en-NZ"/>
        </w:rPr>
        <w:t xml:space="preserve"> two forms:</w:t>
      </w:r>
    </w:p>
    <w:p w14:paraId="37D32EB4" w14:textId="3211218A" w:rsidR="00A4136A" w:rsidRPr="00A4136A" w:rsidRDefault="00A4136A" w:rsidP="00A4136A">
      <w:pPr>
        <w:pStyle w:val="ListParagraph"/>
        <w:numPr>
          <w:ilvl w:val="0"/>
          <w:numId w:val="3"/>
        </w:numPr>
        <w:spacing w:after="60"/>
        <w:jc w:val="both"/>
        <w:rPr>
          <w:rFonts w:eastAsia="Times New Roman" w:cs="Arial"/>
          <w:sz w:val="21"/>
          <w:szCs w:val="21"/>
          <w:lang w:eastAsia="en-NZ"/>
        </w:rPr>
      </w:pPr>
      <w:r w:rsidRPr="00A4136A">
        <w:rPr>
          <w:rFonts w:eastAsia="Times New Roman" w:cs="Arial"/>
          <w:sz w:val="21"/>
          <w:szCs w:val="21"/>
          <w:lang w:eastAsia="en-NZ"/>
        </w:rPr>
        <w:t xml:space="preserve">The relevant 2026 Nomination form – Academic </w:t>
      </w:r>
      <w:r w:rsidRPr="00837C03">
        <w:rPr>
          <w:rFonts w:eastAsia="Times New Roman" w:cs="Arial"/>
          <w:sz w:val="21"/>
          <w:szCs w:val="21"/>
          <w:lang w:eastAsia="en-NZ"/>
        </w:rPr>
        <w:t>or Professional Staff</w:t>
      </w:r>
      <w:r w:rsidRPr="00A4136A">
        <w:rPr>
          <w:rFonts w:eastAsia="Times New Roman" w:cs="Arial"/>
          <w:sz w:val="21"/>
          <w:szCs w:val="21"/>
          <w:lang w:eastAsia="en-NZ"/>
        </w:rPr>
        <w:t>; and</w:t>
      </w:r>
    </w:p>
    <w:p w14:paraId="05E6CF73" w14:textId="336FD832" w:rsidR="00A13E52" w:rsidRPr="00A4136A" w:rsidRDefault="00A4136A" w:rsidP="00A4136A">
      <w:pPr>
        <w:pStyle w:val="ListParagraph"/>
        <w:numPr>
          <w:ilvl w:val="0"/>
          <w:numId w:val="3"/>
        </w:numPr>
        <w:spacing w:after="60"/>
        <w:jc w:val="both"/>
        <w:rPr>
          <w:rFonts w:eastAsia="Times New Roman" w:cs="Arial"/>
          <w:sz w:val="21"/>
          <w:szCs w:val="21"/>
          <w:lang w:eastAsia="en-NZ"/>
        </w:rPr>
      </w:pPr>
      <w:r w:rsidRPr="00A4136A">
        <w:rPr>
          <w:rFonts w:eastAsia="Times New Roman" w:cs="Arial"/>
          <w:sz w:val="21"/>
          <w:szCs w:val="21"/>
          <w:lang w:eastAsia="en-NZ"/>
        </w:rPr>
        <w:t>This</w:t>
      </w:r>
      <w:r w:rsidR="002B2341">
        <w:rPr>
          <w:rFonts w:eastAsia="Times New Roman" w:cs="Arial"/>
          <w:sz w:val="21"/>
          <w:szCs w:val="21"/>
          <w:lang w:eastAsia="en-NZ"/>
        </w:rPr>
        <w:t xml:space="preserve"> </w:t>
      </w:r>
      <w:r w:rsidR="002F5DC8" w:rsidRPr="00A4136A">
        <w:rPr>
          <w:rFonts w:eastAsia="Times New Roman" w:cs="Arial"/>
          <w:iCs/>
          <w:sz w:val="21"/>
          <w:szCs w:val="21"/>
          <w:lang w:eastAsia="en-NZ"/>
        </w:rPr>
        <w:t>Te Manahua</w:t>
      </w:r>
      <w:r w:rsidR="002F5DC8" w:rsidRPr="00A4136A">
        <w:rPr>
          <w:rFonts w:eastAsia="Times New Roman" w:cs="Arial"/>
          <w:i/>
          <w:sz w:val="21"/>
          <w:szCs w:val="21"/>
          <w:lang w:eastAsia="en-NZ"/>
        </w:rPr>
        <w:t xml:space="preserve"> </w:t>
      </w:r>
      <w:r w:rsidR="002F5DC8" w:rsidRPr="00A4136A">
        <w:rPr>
          <w:rFonts w:eastAsia="Times New Roman" w:cs="Arial"/>
          <w:sz w:val="21"/>
          <w:szCs w:val="21"/>
          <w:lang w:eastAsia="en-NZ"/>
        </w:rPr>
        <w:t xml:space="preserve">NZUWiL Scholarship </w:t>
      </w:r>
      <w:r w:rsidR="00427432" w:rsidRPr="00A4136A">
        <w:rPr>
          <w:rFonts w:eastAsia="Times New Roman" w:cs="Arial"/>
          <w:sz w:val="21"/>
          <w:szCs w:val="21"/>
          <w:lang w:eastAsia="en-NZ"/>
        </w:rPr>
        <w:t>f</w:t>
      </w:r>
      <w:r w:rsidR="002F5DC8" w:rsidRPr="00A4136A">
        <w:rPr>
          <w:rFonts w:eastAsia="Times New Roman" w:cs="Arial"/>
          <w:sz w:val="21"/>
          <w:szCs w:val="21"/>
          <w:lang w:eastAsia="en-NZ"/>
        </w:rPr>
        <w:t xml:space="preserve">orm. </w:t>
      </w:r>
    </w:p>
    <w:p w14:paraId="04EFAF85" w14:textId="628548CE" w:rsidR="002F5DC8" w:rsidRDefault="002F5DC8" w:rsidP="00796585">
      <w:pPr>
        <w:spacing w:after="120"/>
        <w:jc w:val="both"/>
        <w:rPr>
          <w:rFonts w:eastAsia="Times New Roman" w:cs="Arial"/>
          <w:sz w:val="21"/>
          <w:szCs w:val="21"/>
          <w:lang w:eastAsia="en-NZ"/>
        </w:rPr>
      </w:pPr>
      <w:r>
        <w:rPr>
          <w:rFonts w:eastAsia="Times New Roman" w:cs="Arial"/>
          <w:sz w:val="21"/>
          <w:szCs w:val="21"/>
          <w:lang w:eastAsia="en-NZ"/>
        </w:rPr>
        <w:t>We are open to receiving additional supporting information from the person supporting the applicant, however this is optional.</w:t>
      </w:r>
    </w:p>
    <w:p w14:paraId="65268971" w14:textId="1B8128A0" w:rsidR="00553CA5" w:rsidRPr="00427432" w:rsidRDefault="002F5DC8" w:rsidP="00427432">
      <w:pPr>
        <w:spacing w:after="120"/>
        <w:rPr>
          <w:rFonts w:eastAsia="Times New Roman" w:cs="Arial"/>
          <w:b/>
          <w:bCs/>
          <w:lang w:eastAsia="en-NZ"/>
        </w:rPr>
      </w:pPr>
      <w:r>
        <w:rPr>
          <w:rFonts w:eastAsia="Times New Roman" w:cs="Arial"/>
          <w:sz w:val="21"/>
          <w:szCs w:val="21"/>
          <w:lang w:eastAsia="en-NZ"/>
        </w:rPr>
        <w:t>Each</w:t>
      </w:r>
      <w:r w:rsidRPr="00553CA5">
        <w:rPr>
          <w:rFonts w:eastAsia="Times New Roman" w:cs="Arial"/>
          <w:sz w:val="21"/>
          <w:szCs w:val="21"/>
          <w:lang w:eastAsia="en-NZ"/>
        </w:rPr>
        <w:t xml:space="preserve"> 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 xml:space="preserve">NZ </w:t>
      </w:r>
      <w:r w:rsidRPr="00553CA5">
        <w:rPr>
          <w:rFonts w:eastAsia="Times New Roman" w:cs="Arial"/>
          <w:sz w:val="21"/>
          <w:szCs w:val="21"/>
          <w:lang w:eastAsia="en-NZ"/>
        </w:rPr>
        <w:t>Universi</w:t>
      </w:r>
      <w:r>
        <w:rPr>
          <w:rFonts w:eastAsia="Times New Roman" w:cs="Arial"/>
          <w:sz w:val="21"/>
          <w:szCs w:val="21"/>
          <w:lang w:eastAsia="en-NZ"/>
        </w:rPr>
        <w:t>ty</w:t>
      </w:r>
      <w:r w:rsidRPr="00553CA5">
        <w:rPr>
          <w:rFonts w:eastAsia="Times New Roman" w:cs="Arial"/>
          <w:sz w:val="21"/>
          <w:szCs w:val="21"/>
          <w:lang w:eastAsia="en-NZ"/>
        </w:rPr>
        <w:t xml:space="preserve"> 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>complete</w:t>
      </w:r>
      <w:r>
        <w:rPr>
          <w:rFonts w:eastAsia="Times New Roman" w:cs="Arial"/>
          <w:sz w:val="21"/>
          <w:szCs w:val="21"/>
          <w:lang w:eastAsia="en-NZ"/>
        </w:rPr>
        <w:t>s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 xml:space="preserve"> their selection of nominees for </w:t>
      </w:r>
      <w:r>
        <w:rPr>
          <w:rFonts w:eastAsia="Times New Roman" w:cs="Arial"/>
          <w:sz w:val="21"/>
          <w:szCs w:val="21"/>
          <w:lang w:eastAsia="en-NZ"/>
        </w:rPr>
        <w:t xml:space="preserve">a </w:t>
      </w:r>
      <w:r w:rsidR="009617D4" w:rsidRPr="006724F8">
        <w:rPr>
          <w:rFonts w:eastAsia="Times New Roman" w:cs="Arial"/>
          <w:iCs/>
          <w:sz w:val="21"/>
          <w:szCs w:val="21"/>
          <w:lang w:eastAsia="en-NZ"/>
        </w:rPr>
        <w:t>Te Manahua</w:t>
      </w:r>
      <w:r w:rsidR="009617D4">
        <w:rPr>
          <w:rFonts w:eastAsia="Times New Roman" w:cs="Arial"/>
          <w:i/>
          <w:sz w:val="21"/>
          <w:szCs w:val="21"/>
          <w:lang w:eastAsia="en-NZ"/>
        </w:rPr>
        <w:t xml:space="preserve"> </w:t>
      </w:r>
      <w:r w:rsidR="00883B91">
        <w:rPr>
          <w:rFonts w:eastAsia="Times New Roman" w:cs="Arial"/>
          <w:sz w:val="21"/>
          <w:szCs w:val="21"/>
          <w:lang w:eastAsia="en-NZ"/>
        </w:rPr>
        <w:t>NZUWiL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 xml:space="preserve"> </w:t>
      </w:r>
      <w:r w:rsidR="00011107" w:rsidRPr="00553CA5">
        <w:rPr>
          <w:rFonts w:eastAsia="Times New Roman" w:cs="Arial"/>
          <w:sz w:val="21"/>
          <w:szCs w:val="21"/>
          <w:lang w:eastAsia="en-NZ"/>
        </w:rPr>
        <w:t>S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>cholarship and provide</w:t>
      </w:r>
      <w:r w:rsidR="00843EBD">
        <w:rPr>
          <w:rFonts w:eastAsia="Times New Roman" w:cs="Arial"/>
          <w:sz w:val="21"/>
          <w:szCs w:val="21"/>
          <w:lang w:eastAsia="en-NZ"/>
        </w:rPr>
        <w:t>s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 xml:space="preserve"> </w:t>
      </w:r>
      <w:r w:rsidR="00011107" w:rsidRPr="00837C03">
        <w:rPr>
          <w:rFonts w:eastAsia="Times New Roman" w:cs="Arial"/>
          <w:sz w:val="21"/>
          <w:szCs w:val="21"/>
          <w:lang w:eastAsia="en-NZ"/>
        </w:rPr>
        <w:t xml:space="preserve">the </w:t>
      </w:r>
      <w:r w:rsidR="00D9293F" w:rsidRPr="00837C03">
        <w:rPr>
          <w:rFonts w:eastAsia="Times New Roman" w:cs="Arial"/>
          <w:sz w:val="21"/>
          <w:szCs w:val="21"/>
          <w:lang w:eastAsia="en-NZ"/>
        </w:rPr>
        <w:t xml:space="preserve">completed </w:t>
      </w:r>
      <w:r w:rsidR="00011107" w:rsidRPr="00837C03">
        <w:rPr>
          <w:rFonts w:eastAsia="Times New Roman" w:cs="Arial"/>
          <w:sz w:val="21"/>
          <w:szCs w:val="21"/>
          <w:lang w:eastAsia="en-NZ"/>
        </w:rPr>
        <w:t>Nomination</w:t>
      </w:r>
      <w:r w:rsidR="00011107" w:rsidRPr="00553CA5">
        <w:rPr>
          <w:rFonts w:eastAsia="Times New Roman" w:cs="Arial"/>
          <w:sz w:val="21"/>
          <w:szCs w:val="21"/>
          <w:lang w:eastAsia="en-NZ"/>
        </w:rPr>
        <w:t xml:space="preserve"> and Scholarship </w:t>
      </w:r>
      <w:r w:rsidR="00773AF3">
        <w:rPr>
          <w:rFonts w:eastAsia="Times New Roman" w:cs="Arial"/>
          <w:sz w:val="21"/>
          <w:szCs w:val="21"/>
          <w:lang w:eastAsia="en-NZ"/>
        </w:rPr>
        <w:t xml:space="preserve">Application </w:t>
      </w:r>
      <w:r w:rsidR="00011107" w:rsidRPr="00553CA5">
        <w:rPr>
          <w:rFonts w:eastAsia="Times New Roman" w:cs="Arial"/>
          <w:sz w:val="21"/>
          <w:szCs w:val="21"/>
          <w:lang w:eastAsia="en-NZ"/>
        </w:rPr>
        <w:t>Forms for their nominee</w:t>
      </w:r>
      <w:r w:rsidR="002A19FB">
        <w:rPr>
          <w:rFonts w:eastAsia="Times New Roman" w:cs="Arial"/>
          <w:sz w:val="21"/>
          <w:szCs w:val="21"/>
          <w:lang w:eastAsia="en-NZ"/>
        </w:rPr>
        <w:t>/</w:t>
      </w:r>
      <w:r w:rsidR="00011107" w:rsidRPr="00553CA5">
        <w:rPr>
          <w:rFonts w:eastAsia="Times New Roman" w:cs="Arial"/>
          <w:sz w:val="21"/>
          <w:szCs w:val="21"/>
          <w:lang w:eastAsia="en-NZ"/>
        </w:rPr>
        <w:t>s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 xml:space="preserve"> to the </w:t>
      </w:r>
      <w:r w:rsidR="009617D4" w:rsidRPr="006724F8">
        <w:rPr>
          <w:rFonts w:eastAsia="Times New Roman" w:cs="Arial"/>
          <w:iCs/>
          <w:sz w:val="21"/>
          <w:szCs w:val="21"/>
          <w:lang w:eastAsia="en-NZ"/>
        </w:rPr>
        <w:t>Te Manahua</w:t>
      </w:r>
      <w:r w:rsidR="009617D4">
        <w:rPr>
          <w:rFonts w:eastAsia="Times New Roman" w:cs="Arial"/>
          <w:i/>
          <w:sz w:val="21"/>
          <w:szCs w:val="21"/>
          <w:lang w:eastAsia="en-NZ"/>
        </w:rPr>
        <w:t xml:space="preserve"> </w:t>
      </w:r>
      <w:r w:rsidR="00883B91">
        <w:rPr>
          <w:rFonts w:eastAsia="Times New Roman" w:cs="Arial"/>
          <w:sz w:val="21"/>
          <w:szCs w:val="21"/>
          <w:lang w:eastAsia="en-NZ"/>
        </w:rPr>
        <w:t>NZUWiL</w:t>
      </w:r>
      <w:r w:rsidR="00094E55" w:rsidRPr="00553CA5">
        <w:rPr>
          <w:rFonts w:eastAsia="Times New Roman" w:cs="Arial"/>
          <w:sz w:val="21"/>
          <w:szCs w:val="21"/>
          <w:lang w:eastAsia="en-NZ"/>
        </w:rPr>
        <w:t xml:space="preserve"> Programme Convenor</w:t>
      </w:r>
      <w:r w:rsidR="002B3057">
        <w:rPr>
          <w:rFonts w:eastAsia="Times New Roman" w:cs="Arial"/>
          <w:sz w:val="21"/>
          <w:szCs w:val="21"/>
          <w:lang w:eastAsia="en-NZ"/>
        </w:rPr>
        <w:t xml:space="preserve">, </w:t>
      </w:r>
      <w:r w:rsidR="00EA54D5">
        <w:rPr>
          <w:rFonts w:eastAsia="Times New Roman" w:cs="Arial"/>
          <w:sz w:val="21"/>
          <w:szCs w:val="21"/>
          <w:lang w:eastAsia="en-NZ"/>
        </w:rPr>
        <w:t>Lisa Hunter</w:t>
      </w:r>
      <w:r w:rsidR="002B3057">
        <w:rPr>
          <w:rFonts w:eastAsia="Times New Roman" w:cs="Arial"/>
          <w:sz w:val="21"/>
          <w:szCs w:val="21"/>
          <w:lang w:eastAsia="en-NZ"/>
        </w:rPr>
        <w:t xml:space="preserve"> at </w:t>
      </w:r>
      <w:hyperlink r:id="rId10" w:history="1">
        <w:r w:rsidR="00EA54D5" w:rsidRPr="00AB0979">
          <w:rPr>
            <w:rStyle w:val="Hyperlink"/>
            <w:rFonts w:eastAsia="Times New Roman" w:cs="Arial"/>
            <w:sz w:val="21"/>
            <w:szCs w:val="21"/>
            <w:lang w:eastAsia="en-NZ"/>
          </w:rPr>
          <w:t>nzuwilprogrammeconvenor@lisahunterconsulting.co.nz</w:t>
        </w:r>
      </w:hyperlink>
      <w:r w:rsidR="00EA54D5">
        <w:rPr>
          <w:rFonts w:eastAsia="Times New Roman" w:cs="Arial"/>
          <w:sz w:val="21"/>
          <w:szCs w:val="21"/>
          <w:lang w:eastAsia="en-NZ"/>
        </w:rPr>
        <w:t xml:space="preserve"> </w:t>
      </w:r>
      <w:r w:rsidR="00A95286">
        <w:rPr>
          <w:rFonts w:eastAsia="Times New Roman" w:cs="Arial"/>
          <w:sz w:val="21"/>
          <w:szCs w:val="21"/>
          <w:lang w:eastAsia="en-NZ"/>
        </w:rPr>
        <w:t xml:space="preserve">no later than </w:t>
      </w:r>
      <w:r w:rsidR="00EA54D5" w:rsidRPr="00427432">
        <w:rPr>
          <w:rFonts w:eastAsia="Times New Roman" w:cs="Arial"/>
          <w:b/>
          <w:bCs/>
          <w:sz w:val="21"/>
          <w:szCs w:val="21"/>
          <w:lang w:eastAsia="en-NZ"/>
        </w:rPr>
        <w:t>Tuesday</w:t>
      </w:r>
      <w:r w:rsidR="006724F8" w:rsidRPr="00427432">
        <w:rPr>
          <w:rFonts w:eastAsia="Times New Roman" w:cs="Arial"/>
          <w:b/>
          <w:bCs/>
          <w:sz w:val="21"/>
          <w:szCs w:val="21"/>
          <w:lang w:eastAsia="en-NZ"/>
        </w:rPr>
        <w:t>, 2</w:t>
      </w:r>
      <w:r w:rsidR="00CA708F" w:rsidRPr="00427432">
        <w:rPr>
          <w:rFonts w:eastAsia="Times New Roman" w:cs="Arial"/>
          <w:b/>
          <w:bCs/>
          <w:sz w:val="21"/>
          <w:szCs w:val="21"/>
          <w:lang w:eastAsia="en-NZ"/>
        </w:rPr>
        <w:t>4</w:t>
      </w:r>
      <w:r w:rsidR="006724F8" w:rsidRPr="00427432">
        <w:rPr>
          <w:rFonts w:eastAsia="Times New Roman" w:cs="Arial"/>
          <w:b/>
          <w:bCs/>
          <w:sz w:val="21"/>
          <w:szCs w:val="21"/>
          <w:lang w:eastAsia="en-NZ"/>
        </w:rPr>
        <w:t xml:space="preserve"> February 202</w:t>
      </w:r>
      <w:r w:rsidR="00EA54D5" w:rsidRPr="00427432">
        <w:rPr>
          <w:rFonts w:eastAsia="Times New Roman" w:cs="Arial"/>
          <w:b/>
          <w:bCs/>
          <w:sz w:val="21"/>
          <w:szCs w:val="21"/>
          <w:lang w:eastAsia="en-NZ"/>
        </w:rPr>
        <w:t>6</w:t>
      </w:r>
      <w:r w:rsidR="00553CA5" w:rsidRPr="00427432">
        <w:rPr>
          <w:rFonts w:eastAsia="Times New Roman" w:cs="Arial"/>
          <w:b/>
          <w:bCs/>
          <w:sz w:val="21"/>
          <w:szCs w:val="21"/>
          <w:lang w:eastAsia="en-NZ"/>
        </w:rPr>
        <w:t>.</w:t>
      </w:r>
    </w:p>
    <w:bookmarkEnd w:id="1"/>
    <w:p w14:paraId="4D9503C0" w14:textId="77777777" w:rsidR="00EA54D5" w:rsidRDefault="00EA54D5" w:rsidP="00653E62">
      <w:pPr>
        <w:rPr>
          <w:rFonts w:eastAsia="Times New Roman" w:cs="Arial"/>
          <w:b/>
          <w:lang w:eastAsia="en-NZ"/>
        </w:rPr>
      </w:pPr>
    </w:p>
    <w:p w14:paraId="2E2494AD" w14:textId="77777777" w:rsidR="00EA54D5" w:rsidRDefault="00EA54D5" w:rsidP="00653E62">
      <w:pPr>
        <w:rPr>
          <w:rFonts w:eastAsia="Times New Roman" w:cs="Arial"/>
          <w:b/>
          <w:lang w:eastAsia="en-NZ"/>
        </w:rPr>
      </w:pPr>
    </w:p>
    <w:p w14:paraId="3071C187" w14:textId="77777777" w:rsidR="00EA54D5" w:rsidRDefault="00EA54D5" w:rsidP="00653E62">
      <w:pPr>
        <w:rPr>
          <w:rFonts w:eastAsia="Times New Roman" w:cs="Arial"/>
          <w:b/>
          <w:lang w:eastAsia="en-NZ"/>
        </w:rPr>
      </w:pPr>
    </w:p>
    <w:p w14:paraId="4F6F5951" w14:textId="77777777" w:rsidR="00EA54D5" w:rsidRDefault="00EA54D5" w:rsidP="00653E62">
      <w:pPr>
        <w:rPr>
          <w:rFonts w:eastAsia="Times New Roman" w:cs="Arial"/>
          <w:b/>
          <w:lang w:eastAsia="en-NZ"/>
        </w:rPr>
      </w:pPr>
    </w:p>
    <w:p w14:paraId="186E706B" w14:textId="1585F75D" w:rsidR="004D0B3B" w:rsidRDefault="004D0B3B" w:rsidP="00653E62">
      <w:pPr>
        <w:rPr>
          <w:rFonts w:eastAsia="Times New Roman" w:cs="Arial"/>
          <w:lang w:eastAsia="en-NZ"/>
        </w:rPr>
      </w:pPr>
      <w:r>
        <w:rPr>
          <w:rFonts w:eastAsia="Times New Roman" w:cs="Arial"/>
          <w:b/>
          <w:lang w:eastAsia="en-NZ"/>
        </w:rPr>
        <w:t xml:space="preserve">SECTION ONE: </w:t>
      </w:r>
      <w:r>
        <w:rPr>
          <w:rFonts w:eastAsia="Times New Roman" w:cs="Arial"/>
          <w:lang w:eastAsia="en-NZ"/>
        </w:rPr>
        <w:t xml:space="preserve"> To be completed by the </w:t>
      </w:r>
      <w:r w:rsidR="002A19FB">
        <w:rPr>
          <w:rFonts w:eastAsia="Times New Roman" w:cs="Arial"/>
          <w:lang w:eastAsia="en-NZ"/>
        </w:rPr>
        <w:t xml:space="preserve">applicant </w:t>
      </w:r>
      <w:r w:rsidR="002F5DC8">
        <w:rPr>
          <w:rFonts w:eastAsia="Times New Roman" w:cs="Arial"/>
          <w:lang w:eastAsia="en-NZ"/>
        </w:rPr>
        <w:t>for the scholarship</w:t>
      </w:r>
    </w:p>
    <w:p w14:paraId="5FDB8991" w14:textId="77777777" w:rsidR="00653E62" w:rsidRDefault="00653E62" w:rsidP="00653E62">
      <w:pPr>
        <w:rPr>
          <w:rFonts w:eastAsia="Times New Roman" w:cs="Arial"/>
          <w:lang w:eastAsia="en-N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2426"/>
        <w:gridCol w:w="1297"/>
        <w:gridCol w:w="3094"/>
      </w:tblGrid>
      <w:tr w:rsidR="00653E62" w14:paraId="48588CE9" w14:textId="77777777" w:rsidTr="00796585">
        <w:tc>
          <w:tcPr>
            <w:tcW w:w="2235" w:type="dxa"/>
          </w:tcPr>
          <w:p w14:paraId="04397192" w14:textId="76E4B849" w:rsidR="00653E62" w:rsidRDefault="00653E62" w:rsidP="002A19FB">
            <w:pPr>
              <w:rPr>
                <w:rFonts w:eastAsia="Times New Roman" w:cs="Arial"/>
                <w:lang w:eastAsia="en-NZ"/>
              </w:rPr>
            </w:pPr>
            <w:r>
              <w:rPr>
                <w:rFonts w:eastAsia="Times New Roman" w:cs="Arial"/>
                <w:lang w:eastAsia="en-NZ"/>
              </w:rPr>
              <w:t>Name</w:t>
            </w:r>
            <w:r w:rsidR="00773AF3">
              <w:rPr>
                <w:rFonts w:eastAsia="Times New Roman" w:cs="Arial"/>
                <w:lang w:eastAsia="en-NZ"/>
              </w:rPr>
              <w:t xml:space="preserve"> of </w:t>
            </w:r>
            <w:r w:rsidR="002A19FB">
              <w:rPr>
                <w:rFonts w:eastAsia="Times New Roman" w:cs="Arial"/>
                <w:lang w:eastAsia="en-NZ"/>
              </w:rPr>
              <w:t>Applicant</w:t>
            </w:r>
            <w:r>
              <w:rPr>
                <w:rFonts w:eastAsia="Times New Roman" w:cs="Arial"/>
                <w:lang w:eastAsia="en-NZ"/>
              </w:rPr>
              <w:t>:</w:t>
            </w:r>
          </w:p>
        </w:tc>
        <w:tc>
          <w:tcPr>
            <w:tcW w:w="2481" w:type="dxa"/>
            <w:tcBorders>
              <w:top w:val="nil"/>
              <w:bottom w:val="dashSmallGap" w:sz="4" w:space="0" w:color="auto"/>
            </w:tcBorders>
          </w:tcPr>
          <w:p w14:paraId="2AC6A51D" w14:textId="77777777" w:rsidR="00653E62" w:rsidRDefault="00653E62" w:rsidP="00653E62">
            <w:pPr>
              <w:rPr>
                <w:rFonts w:eastAsia="Times New Roman" w:cs="Arial"/>
                <w:lang w:eastAsia="en-NZ"/>
              </w:rPr>
            </w:pPr>
          </w:p>
        </w:tc>
        <w:tc>
          <w:tcPr>
            <w:tcW w:w="1298" w:type="dxa"/>
          </w:tcPr>
          <w:p w14:paraId="21B9106B" w14:textId="77777777" w:rsidR="00653E62" w:rsidRDefault="00653E62" w:rsidP="00653E62">
            <w:pPr>
              <w:rPr>
                <w:rFonts w:eastAsia="Times New Roman" w:cs="Arial"/>
                <w:lang w:eastAsia="en-NZ"/>
              </w:rPr>
            </w:pPr>
            <w:r>
              <w:rPr>
                <w:rFonts w:eastAsia="Times New Roman" w:cs="Arial"/>
                <w:lang w:eastAsia="en-NZ"/>
              </w:rPr>
              <w:t>University:</w:t>
            </w:r>
          </w:p>
        </w:tc>
        <w:tc>
          <w:tcPr>
            <w:tcW w:w="3166" w:type="dxa"/>
            <w:tcBorders>
              <w:top w:val="nil"/>
              <w:bottom w:val="dashSmallGap" w:sz="4" w:space="0" w:color="auto"/>
            </w:tcBorders>
          </w:tcPr>
          <w:p w14:paraId="53B7AC44" w14:textId="77777777" w:rsidR="00653E62" w:rsidRDefault="00653E62" w:rsidP="00653E62">
            <w:pPr>
              <w:rPr>
                <w:rFonts w:eastAsia="Times New Roman" w:cs="Arial"/>
                <w:lang w:eastAsia="en-NZ"/>
              </w:rPr>
            </w:pPr>
          </w:p>
        </w:tc>
      </w:tr>
    </w:tbl>
    <w:p w14:paraId="0822A92E" w14:textId="77777777" w:rsidR="00653E62" w:rsidRDefault="00653E62" w:rsidP="00653E62">
      <w:pPr>
        <w:rPr>
          <w:rFonts w:eastAsia="Times New Roman" w:cs="Arial"/>
          <w:lang w:eastAsia="en-NZ"/>
        </w:rPr>
      </w:pPr>
    </w:p>
    <w:p w14:paraId="24EC03D6" w14:textId="1DD86973" w:rsidR="00EA54D5" w:rsidRDefault="00427432" w:rsidP="003853CC">
      <w:pPr>
        <w:spacing w:after="120"/>
        <w:rPr>
          <w:rFonts w:eastAsia="Times New Roman" w:cs="Arial"/>
          <w:lang w:eastAsia="en-NZ"/>
        </w:rPr>
      </w:pPr>
      <w:bookmarkStart w:id="2" w:name="_Hlk88127020"/>
      <w:r>
        <w:rPr>
          <w:rFonts w:eastAsia="Times New Roman" w:cs="Arial"/>
          <w:lang w:eastAsia="en-NZ"/>
        </w:rPr>
        <w:t xml:space="preserve">  </w:t>
      </w:r>
      <w:r w:rsidR="00EA54D5">
        <w:rPr>
          <w:rFonts w:eastAsia="Times New Roman" w:cs="Arial"/>
          <w:lang w:eastAsia="en-NZ"/>
        </w:rPr>
        <w:t>Role:</w:t>
      </w:r>
      <w:r>
        <w:rPr>
          <w:rFonts w:eastAsia="Times New Roman" w:cs="Arial"/>
          <w:lang w:eastAsia="en-NZ"/>
        </w:rPr>
        <w:t xml:space="preserve"> ………………………………………………………………………………</w:t>
      </w:r>
    </w:p>
    <w:p w14:paraId="00482FB7" w14:textId="77777777" w:rsidR="00EA54D5" w:rsidRDefault="00EA54D5" w:rsidP="003853CC">
      <w:pPr>
        <w:spacing w:after="120"/>
        <w:rPr>
          <w:rFonts w:eastAsia="Times New Roman" w:cs="Arial"/>
          <w:lang w:eastAsia="en-NZ"/>
        </w:rPr>
      </w:pPr>
    </w:p>
    <w:p w14:paraId="5066B75F" w14:textId="11E7AF99" w:rsidR="003853CC" w:rsidRDefault="003853CC" w:rsidP="003853CC">
      <w:pPr>
        <w:spacing w:after="120"/>
        <w:rPr>
          <w:rFonts w:eastAsia="Times New Roman" w:cs="Arial"/>
          <w:lang w:eastAsia="en-NZ"/>
        </w:rPr>
      </w:pPr>
      <w:r>
        <w:rPr>
          <w:rFonts w:eastAsia="Times New Roman" w:cs="Arial"/>
          <w:lang w:eastAsia="en-NZ"/>
        </w:rPr>
        <w:t>Please provide the following details:</w:t>
      </w:r>
    </w:p>
    <w:bookmarkEnd w:id="2"/>
    <w:p w14:paraId="698BAAE4" w14:textId="47EEEECA" w:rsidR="00A4323F" w:rsidRDefault="00A4323F" w:rsidP="00A4323F">
      <w:pPr>
        <w:spacing w:after="120"/>
        <w:rPr>
          <w:rFonts w:eastAsia="Times New Roman" w:cs="Arial"/>
          <w:b/>
          <w:lang w:eastAsia="en-NZ"/>
        </w:rPr>
      </w:pPr>
      <w:r w:rsidRPr="0075452B">
        <w:rPr>
          <w:rFonts w:eastAsia="Times New Roman" w:cs="Arial"/>
          <w:b/>
          <w:lang w:eastAsia="en-NZ"/>
        </w:rPr>
        <w:t>IWI Affiliations:</w:t>
      </w:r>
    </w:p>
    <w:p w14:paraId="2E27C997" w14:textId="77777777" w:rsidR="00A4323F" w:rsidRDefault="00A4323F" w:rsidP="00A4323F">
      <w:pPr>
        <w:spacing w:line="480" w:lineRule="auto"/>
        <w:rPr>
          <w:rFonts w:eastAsia="Times New Roman" w:cs="Arial"/>
          <w:lang w:eastAsia="en-NZ"/>
        </w:rPr>
      </w:pPr>
      <w:r>
        <w:rPr>
          <w:rFonts w:eastAsia="Times New Roman" w:cs="Arial"/>
          <w:lang w:eastAsia="en-NZ"/>
        </w:rPr>
        <w:t>I am of Māori descent</w:t>
      </w:r>
      <w:r>
        <w:rPr>
          <w:rFonts w:eastAsia="Times New Roman" w:cs="Arial"/>
          <w:lang w:eastAsia="en-NZ"/>
        </w:rPr>
        <w:tab/>
      </w:r>
      <w:r>
        <w:rPr>
          <w:rFonts w:eastAsia="Times New Roman" w:cs="Arial"/>
          <w:lang w:eastAsia="en-NZ"/>
        </w:rPr>
        <w:tab/>
      </w:r>
      <w:r>
        <w:rPr>
          <w:rFonts w:eastAsia="Times New Roman" w:cs="Arial"/>
          <w:lang w:eastAsia="en-NZ"/>
        </w:rPr>
        <w:tab/>
        <w:t>Yes / No</w:t>
      </w:r>
    </w:p>
    <w:tbl>
      <w:tblPr>
        <w:tblStyle w:val="TableGrid"/>
        <w:tblpPr w:leftFromText="180" w:rightFromText="180" w:vertAnchor="text" w:horzAnchor="margin" w:tblpXSpec="right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3827"/>
      </w:tblGrid>
      <w:tr w:rsidR="00A4323F" w:rsidRPr="00794F07" w14:paraId="051D1CB3" w14:textId="77777777" w:rsidTr="00D1604C">
        <w:tc>
          <w:tcPr>
            <w:tcW w:w="1101" w:type="dxa"/>
          </w:tcPr>
          <w:p w14:paraId="476D7AC0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  <w:r w:rsidRPr="00794F07">
              <w:rPr>
                <w:rFonts w:eastAsia="Times New Roman" w:cs="Arial"/>
                <w:lang w:eastAsia="en-NZ"/>
              </w:rPr>
              <w:t>IWI</w:t>
            </w:r>
          </w:p>
        </w:tc>
        <w:tc>
          <w:tcPr>
            <w:tcW w:w="567" w:type="dxa"/>
          </w:tcPr>
          <w:p w14:paraId="4E0AE9DF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13BAECDA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</w:p>
        </w:tc>
      </w:tr>
      <w:tr w:rsidR="00A4323F" w:rsidRPr="00794F07" w14:paraId="01490016" w14:textId="77777777" w:rsidTr="00D1604C">
        <w:tc>
          <w:tcPr>
            <w:tcW w:w="1101" w:type="dxa"/>
          </w:tcPr>
          <w:p w14:paraId="48E2A6AA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  <w:r w:rsidRPr="00794F07">
              <w:rPr>
                <w:rFonts w:eastAsia="Times New Roman" w:cs="Arial"/>
                <w:lang w:eastAsia="en-NZ"/>
              </w:rPr>
              <w:t>HAPU</w:t>
            </w:r>
          </w:p>
        </w:tc>
        <w:tc>
          <w:tcPr>
            <w:tcW w:w="567" w:type="dxa"/>
          </w:tcPr>
          <w:p w14:paraId="3A20A4F8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659670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</w:p>
        </w:tc>
      </w:tr>
      <w:tr w:rsidR="00A4323F" w:rsidRPr="00794F07" w14:paraId="6129B359" w14:textId="77777777" w:rsidTr="00D1604C">
        <w:tc>
          <w:tcPr>
            <w:tcW w:w="1101" w:type="dxa"/>
          </w:tcPr>
          <w:p w14:paraId="689504B6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  <w:r w:rsidRPr="00794F07">
              <w:rPr>
                <w:rFonts w:eastAsia="Times New Roman" w:cs="Arial"/>
                <w:lang w:eastAsia="en-NZ"/>
              </w:rPr>
              <w:t>MARAE</w:t>
            </w:r>
          </w:p>
        </w:tc>
        <w:tc>
          <w:tcPr>
            <w:tcW w:w="567" w:type="dxa"/>
          </w:tcPr>
          <w:p w14:paraId="37E2A737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35B9E8" w14:textId="77777777" w:rsidR="00A4323F" w:rsidRPr="00794F07" w:rsidRDefault="00A4323F" w:rsidP="00D1604C">
            <w:pPr>
              <w:spacing w:line="276" w:lineRule="auto"/>
              <w:rPr>
                <w:rFonts w:eastAsia="Times New Roman" w:cs="Arial"/>
                <w:lang w:eastAsia="en-NZ"/>
              </w:rPr>
            </w:pPr>
          </w:p>
        </w:tc>
      </w:tr>
    </w:tbl>
    <w:p w14:paraId="61829499" w14:textId="77777777" w:rsidR="00A4323F" w:rsidRDefault="00A4323F" w:rsidP="00F3619B">
      <w:pPr>
        <w:spacing w:after="120"/>
        <w:rPr>
          <w:b/>
        </w:rPr>
      </w:pPr>
    </w:p>
    <w:p w14:paraId="2D2E94C9" w14:textId="77777777" w:rsidR="00A4323F" w:rsidRDefault="00A4323F" w:rsidP="00F3619B">
      <w:pPr>
        <w:spacing w:after="120"/>
        <w:rPr>
          <w:b/>
        </w:rPr>
      </w:pPr>
    </w:p>
    <w:p w14:paraId="2067F884" w14:textId="77777777" w:rsidR="00A4323F" w:rsidRDefault="00A4323F" w:rsidP="00F3619B">
      <w:pPr>
        <w:spacing w:after="120"/>
        <w:rPr>
          <w:b/>
        </w:rPr>
      </w:pPr>
    </w:p>
    <w:p w14:paraId="03DA3527" w14:textId="77777777" w:rsidR="00A4323F" w:rsidRDefault="00A4323F" w:rsidP="00F3619B">
      <w:pPr>
        <w:spacing w:after="120"/>
        <w:rPr>
          <w:b/>
        </w:rPr>
      </w:pPr>
    </w:p>
    <w:p w14:paraId="34C0F7B8" w14:textId="4FB59321" w:rsidR="004A401E" w:rsidRPr="004A401E" w:rsidRDefault="004A401E" w:rsidP="00F3619B">
      <w:pPr>
        <w:spacing w:after="120"/>
        <w:rPr>
          <w:b/>
        </w:rPr>
      </w:pPr>
      <w:r w:rsidRPr="004A401E">
        <w:rPr>
          <w:b/>
        </w:rPr>
        <w:t>Briefly address the following:</w:t>
      </w:r>
    </w:p>
    <w:p w14:paraId="16746FD4" w14:textId="6916BD3B" w:rsidR="002F5DC8" w:rsidRDefault="002F5DC8" w:rsidP="002F5DC8">
      <w:r>
        <w:t xml:space="preserve">Provide a brief description of your leadership contribution and participation in </w:t>
      </w:r>
      <w:r>
        <w:rPr>
          <w:rFonts w:eastAsia="Times New Roman" w:cs="Arial"/>
          <w:lang w:eastAsia="en-NZ"/>
        </w:rPr>
        <w:t>a</w:t>
      </w:r>
      <w:r w:rsidRPr="00751EB5">
        <w:rPr>
          <w:rFonts w:eastAsia="Times New Roman" w:cs="Arial"/>
          <w:lang w:eastAsia="en-NZ"/>
        </w:rPr>
        <w:t xml:space="preserve"> </w:t>
      </w:r>
      <w:r>
        <w:rPr>
          <w:rFonts w:eastAsia="Times New Roman" w:cs="Arial"/>
          <w:lang w:eastAsia="en-NZ"/>
        </w:rPr>
        <w:t xml:space="preserve">Māori </w:t>
      </w:r>
      <w:r w:rsidRPr="00751EB5">
        <w:rPr>
          <w:rFonts w:eastAsia="Times New Roman" w:cs="Arial"/>
          <w:lang w:eastAsia="en-NZ"/>
        </w:rPr>
        <w:t>context</w:t>
      </w:r>
      <w:r>
        <w:t>:</w:t>
      </w:r>
    </w:p>
    <w:p w14:paraId="218CCEBD" w14:textId="77777777" w:rsidR="004A401E" w:rsidRDefault="004A401E" w:rsidP="004A401E"/>
    <w:p w14:paraId="31E3E8F3" w14:textId="77777777" w:rsidR="00653E62" w:rsidRDefault="00653E62" w:rsidP="004A401E"/>
    <w:p w14:paraId="0F6C8646" w14:textId="2ADD97B1" w:rsidR="004A401E" w:rsidRDefault="004A401E" w:rsidP="004A401E">
      <w:r>
        <w:t>Provide a brief description of your experience in and/or potential for leadership in the university environment</w:t>
      </w:r>
      <w:r w:rsidR="00A13E52">
        <w:t>:</w:t>
      </w:r>
    </w:p>
    <w:p w14:paraId="5167F6A8" w14:textId="77777777" w:rsidR="004A401E" w:rsidRDefault="004A401E" w:rsidP="004A401E"/>
    <w:p w14:paraId="1C6E72F6" w14:textId="77777777" w:rsidR="00653E62" w:rsidRDefault="00653E62" w:rsidP="004A401E"/>
    <w:p w14:paraId="543CF85F" w14:textId="44A332AC" w:rsidR="004A401E" w:rsidRDefault="00A26860" w:rsidP="004A401E">
      <w:r>
        <w:t>What motivates you to</w:t>
      </w:r>
      <w:r w:rsidR="004A401E">
        <w:t xml:space="preserve"> want to participate in and contribute to the </w:t>
      </w:r>
      <w:r w:rsidR="002B4005" w:rsidRPr="006724F8">
        <w:rPr>
          <w:rFonts w:eastAsia="Times New Roman" w:cs="Arial"/>
          <w:iCs/>
          <w:sz w:val="21"/>
          <w:szCs w:val="21"/>
          <w:lang w:eastAsia="en-NZ"/>
        </w:rPr>
        <w:t>Te Manahua</w:t>
      </w:r>
      <w:r w:rsidR="002B4005">
        <w:rPr>
          <w:rFonts w:eastAsia="Times New Roman" w:cs="Arial"/>
          <w:i/>
          <w:sz w:val="21"/>
          <w:szCs w:val="21"/>
          <w:lang w:eastAsia="en-NZ"/>
        </w:rPr>
        <w:t xml:space="preserve"> </w:t>
      </w:r>
      <w:r w:rsidR="00883B91">
        <w:t>NZUWiL</w:t>
      </w:r>
      <w:r w:rsidR="004A401E">
        <w:t xml:space="preserve"> Programme?</w:t>
      </w:r>
    </w:p>
    <w:p w14:paraId="42112669" w14:textId="77777777" w:rsidR="004A401E" w:rsidRDefault="004A401E" w:rsidP="004A401E"/>
    <w:p w14:paraId="26FB5214" w14:textId="77777777" w:rsidR="00653E62" w:rsidRDefault="00653E62" w:rsidP="004A401E"/>
    <w:p w14:paraId="12888B21" w14:textId="77777777" w:rsidR="004A401E" w:rsidRDefault="004A401E" w:rsidP="00B20632">
      <w:pPr>
        <w:spacing w:after="120"/>
      </w:pPr>
      <w:r>
        <w:t>What activities would you like to contribute to upon your return to your host university?</w:t>
      </w:r>
    </w:p>
    <w:p w14:paraId="1B4E3DDE" w14:textId="77777777" w:rsidR="00653E62" w:rsidRPr="00D948E0" w:rsidRDefault="00653E62" w:rsidP="00B20632">
      <w:pPr>
        <w:spacing w:after="120"/>
      </w:pPr>
    </w:p>
    <w:p w14:paraId="0DF4371C" w14:textId="3C8E91AC" w:rsidR="00011107" w:rsidRDefault="00BE714F" w:rsidP="00BE714F">
      <w:pPr>
        <w:tabs>
          <w:tab w:val="left" w:pos="2175"/>
        </w:tabs>
        <w:spacing w:before="120" w:line="480" w:lineRule="auto"/>
        <w:rPr>
          <w:rFonts w:eastAsia="Times New Roman" w:cs="Arial"/>
          <w:lang w:eastAsia="en-NZ"/>
        </w:rPr>
      </w:pPr>
      <w:r>
        <w:rPr>
          <w:rFonts w:eastAsia="Times New Roman" w:cs="Arial"/>
          <w:lang w:eastAsia="en-NZ"/>
        </w:rPr>
        <w:tab/>
      </w:r>
    </w:p>
    <w:p w14:paraId="41C067CD" w14:textId="77777777" w:rsidR="004A401E" w:rsidRDefault="004A401E" w:rsidP="00D948E0">
      <w:pPr>
        <w:rPr>
          <w:rFonts w:eastAsia="Times New Roman" w:cs="Arial"/>
          <w:b/>
          <w:lang w:eastAsia="en-NZ"/>
        </w:rPr>
      </w:pPr>
    </w:p>
    <w:p w14:paraId="4B71CC63" w14:textId="1F2FEEF5" w:rsidR="009101CB" w:rsidRDefault="00A4136A" w:rsidP="009101CB">
      <w:pPr>
        <w:rPr>
          <w:rFonts w:eastAsia="Times New Roman" w:cs="Arial"/>
          <w:lang w:eastAsia="en-NZ"/>
        </w:rPr>
      </w:pPr>
      <w:bookmarkStart w:id="3" w:name="_Hlk88127044"/>
      <w:r>
        <w:rPr>
          <w:rFonts w:eastAsia="Times New Roman" w:cs="Arial"/>
          <w:b/>
          <w:lang w:eastAsia="en-NZ"/>
        </w:rPr>
        <w:t xml:space="preserve">SECTION TWO: OPTIONAL: </w:t>
      </w:r>
      <w:r w:rsidR="009101CB">
        <w:rPr>
          <w:rFonts w:eastAsia="Times New Roman" w:cs="Arial"/>
          <w:b/>
          <w:lang w:eastAsia="en-NZ"/>
        </w:rPr>
        <w:t>Additional comments from applicant’s nominee</w:t>
      </w:r>
      <w:r>
        <w:rPr>
          <w:rFonts w:eastAsia="Times New Roman" w:cs="Arial"/>
          <w:b/>
          <w:lang w:eastAsia="en-NZ"/>
        </w:rPr>
        <w:t xml:space="preserve">. </w:t>
      </w:r>
      <w:r w:rsidR="009101CB" w:rsidRPr="00D706CB">
        <w:rPr>
          <w:rFonts w:eastAsia="Times New Roman" w:cs="Arial"/>
          <w:lang w:eastAsia="en-NZ"/>
        </w:rPr>
        <w:t>This may include supporting information regarding the applicant’s current or recent cultural leadership roles or initiatives</w:t>
      </w:r>
      <w:r w:rsidR="009101CB">
        <w:rPr>
          <w:rFonts w:eastAsia="Times New Roman" w:cs="Arial"/>
          <w:lang w:eastAsia="en-NZ"/>
        </w:rPr>
        <w:t xml:space="preserve"> </w:t>
      </w:r>
    </w:p>
    <w:bookmarkEnd w:id="3"/>
    <w:p w14:paraId="27ECFDF3" w14:textId="77777777" w:rsidR="002F5DC8" w:rsidRDefault="002F5DC8" w:rsidP="002F5DC8">
      <w:pPr>
        <w:rPr>
          <w:rFonts w:eastAsia="Times New Roman" w:cs="Arial"/>
          <w:lang w:eastAsia="en-NZ"/>
        </w:rPr>
      </w:pPr>
    </w:p>
    <w:p w14:paraId="49D71AD5" w14:textId="77777777" w:rsidR="002F5DC8" w:rsidRDefault="002F5DC8" w:rsidP="002F5DC8">
      <w:pPr>
        <w:rPr>
          <w:rFonts w:eastAsia="Times New Roman" w:cs="Arial"/>
          <w:lang w:eastAsia="en-NZ"/>
        </w:rPr>
      </w:pPr>
      <w:bookmarkStart w:id="4" w:name="_Hlk212561589"/>
    </w:p>
    <w:p w14:paraId="5C2D4920" w14:textId="77777777" w:rsidR="002F5DC8" w:rsidRDefault="002F5DC8" w:rsidP="002F5DC8">
      <w:pPr>
        <w:rPr>
          <w:rFonts w:eastAsia="Times New Roman" w:cs="Arial"/>
          <w:lang w:eastAsia="en-NZ"/>
        </w:rPr>
      </w:pPr>
    </w:p>
    <w:p w14:paraId="505B321B" w14:textId="4D946339" w:rsidR="002F5DC8" w:rsidRPr="00A4136A" w:rsidRDefault="00A4136A" w:rsidP="002F5DC8">
      <w:pPr>
        <w:rPr>
          <w:rFonts w:eastAsia="Times New Roman" w:cs="Arial"/>
          <w:bCs/>
          <w:lang w:eastAsia="en-NZ"/>
        </w:rPr>
      </w:pPr>
      <w:r>
        <w:rPr>
          <w:rFonts w:eastAsia="Times New Roman" w:cs="Arial"/>
          <w:b/>
          <w:lang w:eastAsia="en-NZ"/>
        </w:rPr>
        <w:t xml:space="preserve">SECTION THREE:  </w:t>
      </w:r>
      <w:r w:rsidRPr="00A4136A">
        <w:rPr>
          <w:rFonts w:eastAsia="Times New Roman" w:cs="Arial"/>
          <w:bCs/>
          <w:lang w:eastAsia="en-NZ"/>
        </w:rPr>
        <w:t xml:space="preserve">Sign off </w:t>
      </w:r>
    </w:p>
    <w:p w14:paraId="559E1BB6" w14:textId="77777777" w:rsidR="002F5DC8" w:rsidRDefault="002F5DC8" w:rsidP="002F5DC8">
      <w:pPr>
        <w:rPr>
          <w:rFonts w:eastAsia="Times New Roman" w:cs="Arial"/>
          <w:lang w:eastAsia="en-NZ"/>
        </w:rPr>
      </w:pPr>
    </w:p>
    <w:bookmarkEnd w:id="4"/>
    <w:p w14:paraId="2D99F028" w14:textId="77777777" w:rsidR="002F5DC8" w:rsidRDefault="002F5DC8" w:rsidP="002F5DC8">
      <w:pPr>
        <w:rPr>
          <w:rFonts w:eastAsia="Times New Roman" w:cs="Arial"/>
          <w:lang w:eastAsia="en-NZ"/>
        </w:rPr>
      </w:pPr>
    </w:p>
    <w:p w14:paraId="48483F53" w14:textId="46159043" w:rsidR="001B3401" w:rsidRDefault="001B3401" w:rsidP="00D948E0">
      <w:pPr>
        <w:rPr>
          <w:rFonts w:eastAsia="Times New Roman" w:cs="Arial"/>
          <w:lang w:eastAsia="en-NZ"/>
        </w:rPr>
      </w:pPr>
      <w:r>
        <w:rPr>
          <w:rFonts w:eastAsia="Times New Roman" w:cs="Arial"/>
          <w:lang w:eastAsia="en-NZ"/>
        </w:rPr>
        <w:t xml:space="preserve">Sign off from </w:t>
      </w:r>
      <w:r w:rsidR="002F5DC8">
        <w:rPr>
          <w:rFonts w:eastAsia="Times New Roman" w:cs="Arial"/>
          <w:lang w:eastAsia="en-NZ"/>
        </w:rPr>
        <w:t>Applicant</w:t>
      </w:r>
      <w:r>
        <w:rPr>
          <w:rFonts w:eastAsia="Times New Roman" w:cs="Arial"/>
          <w:lang w:eastAsia="en-NZ"/>
        </w:rPr>
        <w:t>: ………………………….</w:t>
      </w:r>
      <w:r>
        <w:rPr>
          <w:rFonts w:eastAsia="Times New Roman" w:cs="Arial"/>
          <w:lang w:eastAsia="en-NZ"/>
        </w:rPr>
        <w:tab/>
        <w:t>Date completed: ……………………….</w:t>
      </w:r>
    </w:p>
    <w:p w14:paraId="4EEE9781" w14:textId="77777777" w:rsidR="009F7EFD" w:rsidRDefault="009F7EFD" w:rsidP="00D948E0">
      <w:pPr>
        <w:rPr>
          <w:rFonts w:eastAsia="Times New Roman" w:cs="Arial"/>
          <w:lang w:eastAsia="en-NZ"/>
        </w:rPr>
      </w:pPr>
    </w:p>
    <w:p w14:paraId="2AF5C979" w14:textId="77777777" w:rsidR="0004168D" w:rsidRDefault="001B3401" w:rsidP="00D948E0">
      <w:pPr>
        <w:rPr>
          <w:rFonts w:eastAsia="Times New Roman" w:cs="Arial"/>
          <w:lang w:eastAsia="en-NZ"/>
        </w:rPr>
      </w:pPr>
      <w:r>
        <w:rPr>
          <w:rFonts w:eastAsia="Times New Roman" w:cs="Arial"/>
          <w:lang w:eastAsia="en-NZ"/>
        </w:rPr>
        <w:t>Sign off from University</w:t>
      </w:r>
    </w:p>
    <w:p w14:paraId="4F54E7AD" w14:textId="77777777" w:rsidR="0004168D" w:rsidRDefault="0004168D" w:rsidP="00D948E0">
      <w:pPr>
        <w:rPr>
          <w:rFonts w:eastAsia="Times New Roman" w:cs="Arial"/>
          <w:lang w:eastAsia="en-NZ"/>
        </w:rPr>
      </w:pPr>
    </w:p>
    <w:p w14:paraId="4825F04D" w14:textId="4DB942AD" w:rsidR="0004168D" w:rsidRDefault="0004168D" w:rsidP="00D948E0">
      <w:pPr>
        <w:rPr>
          <w:rFonts w:eastAsia="Times New Roman" w:cs="Arial"/>
          <w:lang w:eastAsia="en-NZ"/>
        </w:rPr>
      </w:pPr>
      <w:r>
        <w:rPr>
          <w:rFonts w:eastAsia="Times New Roman" w:cs="Arial"/>
          <w:lang w:eastAsia="en-NZ"/>
        </w:rPr>
        <w:t xml:space="preserve">Name: </w:t>
      </w:r>
      <w:r w:rsidR="001B3401">
        <w:rPr>
          <w:rFonts w:eastAsia="Times New Roman" w:cs="Arial"/>
          <w:lang w:eastAsia="en-NZ"/>
        </w:rPr>
        <w:t>: …………………………</w:t>
      </w:r>
      <w:r w:rsidR="001B3401">
        <w:rPr>
          <w:rFonts w:eastAsia="Times New Roman" w:cs="Arial"/>
          <w:lang w:eastAsia="en-NZ"/>
        </w:rPr>
        <w:tab/>
      </w:r>
      <w:r>
        <w:rPr>
          <w:rFonts w:eastAsia="Times New Roman" w:cs="Arial"/>
          <w:lang w:eastAsia="en-NZ"/>
        </w:rPr>
        <w:t>Signed</w:t>
      </w:r>
      <w:r w:rsidR="00427432">
        <w:rPr>
          <w:rFonts w:eastAsia="Times New Roman" w:cs="Arial"/>
          <w:lang w:eastAsia="en-NZ"/>
        </w:rPr>
        <w:t xml:space="preserve"> ………………………………………</w:t>
      </w:r>
    </w:p>
    <w:p w14:paraId="3C057F31" w14:textId="77777777" w:rsidR="0004168D" w:rsidRDefault="0004168D" w:rsidP="00D948E0">
      <w:pPr>
        <w:rPr>
          <w:rFonts w:eastAsia="Times New Roman" w:cs="Arial"/>
          <w:lang w:eastAsia="en-NZ"/>
        </w:rPr>
      </w:pPr>
    </w:p>
    <w:p w14:paraId="4F8B5A61" w14:textId="16A11092" w:rsidR="001B3401" w:rsidRPr="004A401E" w:rsidRDefault="001B3401" w:rsidP="00D948E0">
      <w:pPr>
        <w:rPr>
          <w:rFonts w:eastAsia="Times New Roman" w:cs="Arial"/>
          <w:lang w:eastAsia="en-NZ"/>
        </w:rPr>
      </w:pPr>
      <w:r>
        <w:rPr>
          <w:rFonts w:eastAsia="Times New Roman" w:cs="Arial"/>
          <w:lang w:eastAsia="en-NZ"/>
        </w:rPr>
        <w:t>Date completed: ……………………….</w:t>
      </w:r>
    </w:p>
    <w:sectPr w:rsidR="001B3401" w:rsidRPr="004A401E" w:rsidSect="002B40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73" w:right="1440" w:bottom="284" w:left="144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02D8" w14:textId="77777777" w:rsidR="00330BF4" w:rsidRDefault="00330BF4" w:rsidP="00524494">
      <w:r>
        <w:separator/>
      </w:r>
    </w:p>
  </w:endnote>
  <w:endnote w:type="continuationSeparator" w:id="0">
    <w:p w14:paraId="17D58A49" w14:textId="77777777" w:rsidR="00330BF4" w:rsidRDefault="00330BF4" w:rsidP="005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5E8C" w14:textId="77777777" w:rsidR="00311AA6" w:rsidRDefault="0031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88461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FA4CFFB" w14:textId="43CDA975" w:rsidR="00553CA5" w:rsidRPr="00553CA5" w:rsidRDefault="00553CA5">
        <w:pPr>
          <w:pStyle w:val="Footer"/>
          <w:rPr>
            <w:sz w:val="20"/>
            <w:szCs w:val="20"/>
          </w:rPr>
        </w:pPr>
        <w:r w:rsidRPr="00553CA5">
          <w:rPr>
            <w:sz w:val="20"/>
            <w:szCs w:val="20"/>
          </w:rPr>
          <w:fldChar w:fldCharType="begin"/>
        </w:r>
        <w:r w:rsidRPr="00553CA5">
          <w:rPr>
            <w:sz w:val="20"/>
            <w:szCs w:val="20"/>
          </w:rPr>
          <w:instrText xml:space="preserve"> PAGE   \* MERGEFORMAT </w:instrText>
        </w:r>
        <w:r w:rsidRPr="00553CA5">
          <w:rPr>
            <w:sz w:val="20"/>
            <w:szCs w:val="20"/>
          </w:rPr>
          <w:fldChar w:fldCharType="separate"/>
        </w:r>
        <w:r w:rsidR="002F5DC8">
          <w:rPr>
            <w:noProof/>
            <w:sz w:val="20"/>
            <w:szCs w:val="20"/>
          </w:rPr>
          <w:t>2</w:t>
        </w:r>
        <w:r w:rsidRPr="00553CA5">
          <w:rPr>
            <w:noProof/>
            <w:sz w:val="20"/>
            <w:szCs w:val="20"/>
          </w:rPr>
          <w:fldChar w:fldCharType="end"/>
        </w:r>
        <w:r w:rsidRPr="00553CA5">
          <w:rPr>
            <w:noProof/>
            <w:sz w:val="20"/>
            <w:szCs w:val="20"/>
          </w:rPr>
          <w:tab/>
        </w:r>
        <w:r w:rsidRPr="00553CA5">
          <w:rPr>
            <w:noProof/>
            <w:sz w:val="20"/>
            <w:szCs w:val="20"/>
          </w:rPr>
          <w:tab/>
          <w:t xml:space="preserve">Reviewed: </w:t>
        </w:r>
        <w:r w:rsidR="00A4136A">
          <w:rPr>
            <w:noProof/>
            <w:sz w:val="20"/>
            <w:szCs w:val="20"/>
          </w:rPr>
          <w:t>October 2025</w:t>
        </w:r>
      </w:p>
    </w:sdtContent>
  </w:sdt>
  <w:p w14:paraId="10CB9D37" w14:textId="77777777" w:rsidR="00524494" w:rsidRPr="00524494" w:rsidRDefault="00524494" w:rsidP="00524494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44824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586B3E" w14:textId="7D7F8F2B" w:rsidR="00D96E10" w:rsidRPr="00553CA5" w:rsidRDefault="00D96E10" w:rsidP="00D96E10">
        <w:pPr>
          <w:pStyle w:val="Footer"/>
          <w:rPr>
            <w:sz w:val="20"/>
            <w:szCs w:val="20"/>
          </w:rPr>
        </w:pPr>
        <w:r w:rsidRPr="00553CA5">
          <w:rPr>
            <w:sz w:val="20"/>
            <w:szCs w:val="20"/>
          </w:rPr>
          <w:fldChar w:fldCharType="begin"/>
        </w:r>
        <w:r w:rsidRPr="00553CA5">
          <w:rPr>
            <w:sz w:val="20"/>
            <w:szCs w:val="20"/>
          </w:rPr>
          <w:instrText xml:space="preserve"> PAGE   \* MERGEFORMAT </w:instrText>
        </w:r>
        <w:r w:rsidRPr="00553CA5">
          <w:rPr>
            <w:sz w:val="20"/>
            <w:szCs w:val="20"/>
          </w:rPr>
          <w:fldChar w:fldCharType="separate"/>
        </w:r>
        <w:r w:rsidR="007B5C96">
          <w:rPr>
            <w:noProof/>
            <w:sz w:val="20"/>
            <w:szCs w:val="20"/>
          </w:rPr>
          <w:t>1</w:t>
        </w:r>
        <w:r w:rsidRPr="00553CA5">
          <w:rPr>
            <w:noProof/>
            <w:sz w:val="20"/>
            <w:szCs w:val="20"/>
          </w:rPr>
          <w:fldChar w:fldCharType="end"/>
        </w:r>
        <w:r w:rsidRPr="00553CA5">
          <w:rPr>
            <w:noProof/>
            <w:sz w:val="20"/>
            <w:szCs w:val="20"/>
          </w:rPr>
          <w:tab/>
        </w:r>
        <w:r w:rsidRPr="00553CA5">
          <w:rPr>
            <w:noProof/>
            <w:sz w:val="20"/>
            <w:szCs w:val="20"/>
          </w:rPr>
          <w:tab/>
          <w:t>Reviewed:</w:t>
        </w:r>
        <w:r w:rsidR="00A4136A">
          <w:rPr>
            <w:noProof/>
            <w:sz w:val="20"/>
            <w:szCs w:val="20"/>
          </w:rPr>
          <w:t xml:space="preserve"> October 2025</w:t>
        </w:r>
      </w:p>
    </w:sdtContent>
  </w:sdt>
  <w:p w14:paraId="1116E77E" w14:textId="77777777" w:rsidR="00D96E10" w:rsidRDefault="00D9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657B" w14:textId="77777777" w:rsidR="00330BF4" w:rsidRDefault="00330BF4" w:rsidP="00524494">
      <w:r>
        <w:separator/>
      </w:r>
    </w:p>
  </w:footnote>
  <w:footnote w:type="continuationSeparator" w:id="0">
    <w:p w14:paraId="0D006087" w14:textId="77777777" w:rsidR="00330BF4" w:rsidRDefault="00330BF4" w:rsidP="0052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29A0" w14:textId="77777777" w:rsidR="00311AA6" w:rsidRDefault="0031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C45F" w14:textId="7BF0BC19" w:rsidR="00D96E10" w:rsidRPr="007C15D6" w:rsidRDefault="009617D4" w:rsidP="00D96E10">
    <w:pPr>
      <w:rPr>
        <w:rFonts w:eastAsia="Times New Roman" w:cs="Arial"/>
        <w:b/>
        <w:sz w:val="20"/>
        <w:szCs w:val="20"/>
        <w:lang w:eastAsia="en-NZ"/>
      </w:rPr>
    </w:pPr>
    <w:r>
      <w:rPr>
        <w:b/>
        <w:noProof/>
        <w:lang w:eastAsia="en-NZ"/>
      </w:rPr>
      <w:drawing>
        <wp:inline distT="0" distB="0" distL="0" distR="0" wp14:anchorId="71B9CA6F" wp14:editId="7F97F1B7">
          <wp:extent cx="276916" cy="59055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 Manahua NZUWiL logo - italics resized sml jpg 2021-03-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67" cy="593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E10">
      <w:tab/>
    </w:r>
    <w:r w:rsidRPr="007C15D6">
      <w:rPr>
        <w:b/>
        <w:i/>
        <w:noProof/>
        <w:sz w:val="20"/>
        <w:szCs w:val="20"/>
        <w:lang w:eastAsia="en-NZ"/>
      </w:rPr>
      <w:t xml:space="preserve">TE MANAHUA </w:t>
    </w:r>
    <w:r w:rsidR="00883B91" w:rsidRPr="007C15D6">
      <w:rPr>
        <w:rFonts w:eastAsia="Times New Roman" w:cs="Arial"/>
        <w:b/>
        <w:sz w:val="20"/>
        <w:szCs w:val="20"/>
        <w:lang w:eastAsia="en-NZ"/>
      </w:rPr>
      <w:t>NZUWiL</w:t>
    </w:r>
    <w:r w:rsidR="00D96E10" w:rsidRPr="007C15D6">
      <w:rPr>
        <w:rFonts w:eastAsia="Times New Roman" w:cs="Arial"/>
        <w:b/>
        <w:sz w:val="20"/>
        <w:szCs w:val="20"/>
        <w:lang w:eastAsia="en-NZ"/>
      </w:rPr>
      <w:t xml:space="preserve"> SCHOLARSHIP</w:t>
    </w:r>
    <w:r w:rsidR="007C15D6" w:rsidRPr="007C15D6">
      <w:rPr>
        <w:rFonts w:eastAsia="Times New Roman" w:cs="Arial"/>
        <w:b/>
        <w:sz w:val="20"/>
        <w:szCs w:val="20"/>
        <w:lang w:eastAsia="en-NZ"/>
      </w:rPr>
      <w:t xml:space="preserve"> FOR MĀORI WOMEN -</w:t>
    </w:r>
    <w:r w:rsidR="00D96E10" w:rsidRPr="007C15D6">
      <w:rPr>
        <w:rFonts w:eastAsia="Times New Roman" w:cs="Arial"/>
        <w:b/>
        <w:sz w:val="20"/>
        <w:szCs w:val="20"/>
        <w:lang w:eastAsia="en-NZ"/>
      </w:rPr>
      <w:t xml:space="preserve"> </w:t>
    </w:r>
    <w:r w:rsidR="009F7EFD" w:rsidRPr="007C15D6">
      <w:rPr>
        <w:rFonts w:eastAsia="Times New Roman" w:cs="Arial"/>
        <w:b/>
        <w:sz w:val="20"/>
        <w:szCs w:val="20"/>
        <w:lang w:eastAsia="en-NZ"/>
      </w:rPr>
      <w:t xml:space="preserve">APPLICATION </w:t>
    </w:r>
    <w:r w:rsidR="00D96E10" w:rsidRPr="007C15D6">
      <w:rPr>
        <w:rFonts w:eastAsia="Times New Roman" w:cs="Arial"/>
        <w:b/>
        <w:sz w:val="20"/>
        <w:szCs w:val="20"/>
        <w:lang w:eastAsia="en-NZ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C360" w14:textId="77777777" w:rsidR="00311AA6" w:rsidRDefault="0031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AFB"/>
    <w:multiLevelType w:val="hybridMultilevel"/>
    <w:tmpl w:val="F39683D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92A38"/>
    <w:multiLevelType w:val="hybridMultilevel"/>
    <w:tmpl w:val="C20A72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B07EB"/>
    <w:multiLevelType w:val="hybridMultilevel"/>
    <w:tmpl w:val="C8F274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584824">
    <w:abstractNumId w:val="2"/>
  </w:num>
  <w:num w:numId="2" w16cid:durableId="2050523076">
    <w:abstractNumId w:val="0"/>
  </w:num>
  <w:num w:numId="3" w16cid:durableId="120193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E0"/>
    <w:rsid w:val="00011107"/>
    <w:rsid w:val="00014371"/>
    <w:rsid w:val="00034298"/>
    <w:rsid w:val="0004168D"/>
    <w:rsid w:val="000467BD"/>
    <w:rsid w:val="00056899"/>
    <w:rsid w:val="00094E55"/>
    <w:rsid w:val="000C0175"/>
    <w:rsid w:val="000C166F"/>
    <w:rsid w:val="00104F4F"/>
    <w:rsid w:val="00117CD3"/>
    <w:rsid w:val="001209F0"/>
    <w:rsid w:val="001914AA"/>
    <w:rsid w:val="00195563"/>
    <w:rsid w:val="001B3401"/>
    <w:rsid w:val="001B5490"/>
    <w:rsid w:val="001B6660"/>
    <w:rsid w:val="001D04FC"/>
    <w:rsid w:val="001F4372"/>
    <w:rsid w:val="00216C38"/>
    <w:rsid w:val="002351D8"/>
    <w:rsid w:val="002635B1"/>
    <w:rsid w:val="002A046B"/>
    <w:rsid w:val="002A19FB"/>
    <w:rsid w:val="002B2341"/>
    <w:rsid w:val="002B3057"/>
    <w:rsid w:val="002B4005"/>
    <w:rsid w:val="002D3A1C"/>
    <w:rsid w:val="002F5DC8"/>
    <w:rsid w:val="00311AA6"/>
    <w:rsid w:val="00330BF4"/>
    <w:rsid w:val="0035489C"/>
    <w:rsid w:val="003853CC"/>
    <w:rsid w:val="003971AD"/>
    <w:rsid w:val="003A084D"/>
    <w:rsid w:val="003B6030"/>
    <w:rsid w:val="003C7F05"/>
    <w:rsid w:val="003D50F3"/>
    <w:rsid w:val="003F216A"/>
    <w:rsid w:val="00424CC8"/>
    <w:rsid w:val="00427432"/>
    <w:rsid w:val="00470554"/>
    <w:rsid w:val="0047101E"/>
    <w:rsid w:val="004A401E"/>
    <w:rsid w:val="004C6D04"/>
    <w:rsid w:val="004D0B3B"/>
    <w:rsid w:val="004F2F80"/>
    <w:rsid w:val="00505F03"/>
    <w:rsid w:val="00524494"/>
    <w:rsid w:val="0052678E"/>
    <w:rsid w:val="00531D42"/>
    <w:rsid w:val="00553CA5"/>
    <w:rsid w:val="00554273"/>
    <w:rsid w:val="00554EA8"/>
    <w:rsid w:val="0056330E"/>
    <w:rsid w:val="00584C7D"/>
    <w:rsid w:val="005C0D44"/>
    <w:rsid w:val="005D5CE4"/>
    <w:rsid w:val="005D5F05"/>
    <w:rsid w:val="005E0034"/>
    <w:rsid w:val="00610EA1"/>
    <w:rsid w:val="006238DB"/>
    <w:rsid w:val="00642E90"/>
    <w:rsid w:val="00653E62"/>
    <w:rsid w:val="006544F3"/>
    <w:rsid w:val="00656DF8"/>
    <w:rsid w:val="00656F9D"/>
    <w:rsid w:val="006724F8"/>
    <w:rsid w:val="00717C41"/>
    <w:rsid w:val="00751EB5"/>
    <w:rsid w:val="0075452B"/>
    <w:rsid w:val="00773AF3"/>
    <w:rsid w:val="0078338D"/>
    <w:rsid w:val="00794F07"/>
    <w:rsid w:val="00796585"/>
    <w:rsid w:val="007B13A1"/>
    <w:rsid w:val="007B5C96"/>
    <w:rsid w:val="007C15D6"/>
    <w:rsid w:val="007C3418"/>
    <w:rsid w:val="007D79D5"/>
    <w:rsid w:val="00806573"/>
    <w:rsid w:val="00837C03"/>
    <w:rsid w:val="008420A8"/>
    <w:rsid w:val="00843EBD"/>
    <w:rsid w:val="00850330"/>
    <w:rsid w:val="00872A0C"/>
    <w:rsid w:val="00883B91"/>
    <w:rsid w:val="0088419A"/>
    <w:rsid w:val="0088531F"/>
    <w:rsid w:val="008A6718"/>
    <w:rsid w:val="008D5AD0"/>
    <w:rsid w:val="008E5759"/>
    <w:rsid w:val="008F033D"/>
    <w:rsid w:val="009101CB"/>
    <w:rsid w:val="00915A32"/>
    <w:rsid w:val="00926A5E"/>
    <w:rsid w:val="00933FED"/>
    <w:rsid w:val="00935D85"/>
    <w:rsid w:val="00942D2E"/>
    <w:rsid w:val="009617D4"/>
    <w:rsid w:val="00967B43"/>
    <w:rsid w:val="00970789"/>
    <w:rsid w:val="009735F8"/>
    <w:rsid w:val="00985DFC"/>
    <w:rsid w:val="009B12AB"/>
    <w:rsid w:val="009E2729"/>
    <w:rsid w:val="009F6F9C"/>
    <w:rsid w:val="009F7EFD"/>
    <w:rsid w:val="00A014F2"/>
    <w:rsid w:val="00A13E52"/>
    <w:rsid w:val="00A26860"/>
    <w:rsid w:val="00A4136A"/>
    <w:rsid w:val="00A4323F"/>
    <w:rsid w:val="00A57292"/>
    <w:rsid w:val="00A95286"/>
    <w:rsid w:val="00AC4AE7"/>
    <w:rsid w:val="00AF5779"/>
    <w:rsid w:val="00B20632"/>
    <w:rsid w:val="00BA3FE5"/>
    <w:rsid w:val="00BB39D3"/>
    <w:rsid w:val="00BD7E3E"/>
    <w:rsid w:val="00BE714F"/>
    <w:rsid w:val="00C2378E"/>
    <w:rsid w:val="00C4019B"/>
    <w:rsid w:val="00C8052D"/>
    <w:rsid w:val="00C82A0D"/>
    <w:rsid w:val="00C86D9A"/>
    <w:rsid w:val="00CA708F"/>
    <w:rsid w:val="00D10002"/>
    <w:rsid w:val="00D13A55"/>
    <w:rsid w:val="00D24DE6"/>
    <w:rsid w:val="00D43ABB"/>
    <w:rsid w:val="00D53876"/>
    <w:rsid w:val="00D85C53"/>
    <w:rsid w:val="00D90E93"/>
    <w:rsid w:val="00D9293F"/>
    <w:rsid w:val="00D948E0"/>
    <w:rsid w:val="00D96E10"/>
    <w:rsid w:val="00DA46FE"/>
    <w:rsid w:val="00DA7FEF"/>
    <w:rsid w:val="00DC6271"/>
    <w:rsid w:val="00DC7609"/>
    <w:rsid w:val="00DF0E03"/>
    <w:rsid w:val="00E221A9"/>
    <w:rsid w:val="00E27782"/>
    <w:rsid w:val="00E3539B"/>
    <w:rsid w:val="00EA54D5"/>
    <w:rsid w:val="00ED7B5D"/>
    <w:rsid w:val="00EE5D4B"/>
    <w:rsid w:val="00F04FB1"/>
    <w:rsid w:val="00F07E97"/>
    <w:rsid w:val="00F3619B"/>
    <w:rsid w:val="00F6240D"/>
    <w:rsid w:val="00FB0482"/>
    <w:rsid w:val="00FD2986"/>
    <w:rsid w:val="00FD42AB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DBD53"/>
  <w15:docId w15:val="{0F2ED8E6-B7AE-40C7-B92A-C334561F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494"/>
  </w:style>
  <w:style w:type="paragraph" w:styleId="Footer">
    <w:name w:val="footer"/>
    <w:basedOn w:val="Normal"/>
    <w:link w:val="FooterChar"/>
    <w:uiPriority w:val="99"/>
    <w:unhideWhenUsed/>
    <w:rsid w:val="00524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494"/>
  </w:style>
  <w:style w:type="paragraph" w:styleId="ListParagraph">
    <w:name w:val="List Paragraph"/>
    <w:basedOn w:val="Normal"/>
    <w:uiPriority w:val="34"/>
    <w:qFormat/>
    <w:rsid w:val="00751EB5"/>
    <w:pPr>
      <w:ind w:left="720"/>
      <w:contextualSpacing/>
    </w:pPr>
  </w:style>
  <w:style w:type="table" w:styleId="TableGrid">
    <w:name w:val="Table Grid"/>
    <w:basedOn w:val="TableNormal"/>
    <w:uiPriority w:val="59"/>
    <w:rsid w:val="0075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B305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4DE6"/>
  </w:style>
  <w:style w:type="character" w:styleId="FollowedHyperlink">
    <w:name w:val="FollowedHyperlink"/>
    <w:basedOn w:val="DefaultParagraphFont"/>
    <w:uiPriority w:val="99"/>
    <w:semiHidden/>
    <w:unhideWhenUsed/>
    <w:rsid w:val="00EA54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zuwilprogrammeconvenor@lisahunterconsulting.co.nz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universitiesnz.ac.nz/about-universities-new-zealand/expert-and-working-groups/te-manahua-new-zealand-universities-wome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78C5E4AAB3A4F9F76D76997686A2C" ma:contentTypeVersion="38" ma:contentTypeDescription="Create a new document." ma:contentTypeScope="" ma:versionID="6333649a3131a8662ade21d1f53a8372">
  <xsd:schema xmlns:xsd="http://www.w3.org/2001/XMLSchema" xmlns:xs="http://www.w3.org/2001/XMLSchema" xmlns:p="http://schemas.microsoft.com/office/2006/metadata/properties" xmlns:ns2="9e855eb1-ca0c-441a-82d6-4c3a05592f0f" xmlns:ns3="307128d3-b7c0-4499-8618-7f3beee19fbc" targetNamespace="http://schemas.microsoft.com/office/2006/metadata/properties" ma:root="true" ma:fieldsID="8f563bf7bba76d3dab4f3c877720b53b" ns2:_="" ns3:_="">
    <xsd:import namespace="9e855eb1-ca0c-441a-82d6-4c3a05592f0f"/>
    <xsd:import namespace="307128d3-b7c0-4499-8618-7f3beee19fb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55eb1-ca0c-441a-82d6-4c3a05592f0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28d3-b7c0-4499-8618-7f3beee19fbc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20c05eb8-f63b-4cb2-bb14-d1ce40cd00f7}" ma:internalName="TaxCatchAll" ma:showField="CatchAllData" ma:web="307128d3-b7c0-4499-8618-7f3beee19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e855eb1-ca0c-441a-82d6-4c3a05592f0f" xsi:nil="true"/>
    <Is_Collaboration_Space_Locked xmlns="9e855eb1-ca0c-441a-82d6-4c3a05592f0f" xsi:nil="true"/>
    <TaxCatchAll xmlns="307128d3-b7c0-4499-8618-7f3beee19fbc" xsi:nil="true"/>
    <Math_Settings xmlns="9e855eb1-ca0c-441a-82d6-4c3a05592f0f" xsi:nil="true"/>
    <Owner xmlns="9e855eb1-ca0c-441a-82d6-4c3a05592f0f">
      <UserInfo>
        <DisplayName/>
        <AccountId xsi:nil="true"/>
        <AccountType/>
      </UserInfo>
    </Owner>
    <lcf76f155ced4ddcb4097134ff3c332f xmlns="9e855eb1-ca0c-441a-82d6-4c3a05592f0f">
      <Terms xmlns="http://schemas.microsoft.com/office/infopath/2007/PartnerControls"/>
    </lcf76f155ced4ddcb4097134ff3c332f>
    <AppVersion xmlns="9e855eb1-ca0c-441a-82d6-4c3a05592f0f" xsi:nil="true"/>
    <IsNotebookLocked xmlns="9e855eb1-ca0c-441a-82d6-4c3a05592f0f" xsi:nil="true"/>
    <DefaultSectionNames xmlns="9e855eb1-ca0c-441a-82d6-4c3a05592f0f" xsi:nil="true"/>
    <NotebookType xmlns="9e855eb1-ca0c-441a-82d6-4c3a05592f0f" xsi:nil="true"/>
    <Has_Leaders_Only_SectionGroup xmlns="9e855eb1-ca0c-441a-82d6-4c3a05592f0f" xsi:nil="true"/>
    <LMS_Mappings xmlns="9e855eb1-ca0c-441a-82d6-4c3a05592f0f" xsi:nil="true"/>
    <Self_Registration_Enabled xmlns="9e855eb1-ca0c-441a-82d6-4c3a05592f0f" xsi:nil="true"/>
    <CultureName xmlns="9e855eb1-ca0c-441a-82d6-4c3a05592f0f" xsi:nil="true"/>
    <Leaders xmlns="9e855eb1-ca0c-441a-82d6-4c3a05592f0f">
      <UserInfo>
        <DisplayName/>
        <AccountId xsi:nil="true"/>
        <AccountType/>
      </UserInfo>
    </Leaders>
    <Distribution_Groups xmlns="9e855eb1-ca0c-441a-82d6-4c3a05592f0f" xsi:nil="true"/>
    <Invited_Leaders xmlns="9e855eb1-ca0c-441a-82d6-4c3a05592f0f" xsi:nil="true"/>
    <Invited_Members xmlns="9e855eb1-ca0c-441a-82d6-4c3a05592f0f" xsi:nil="true"/>
    <Templates xmlns="9e855eb1-ca0c-441a-82d6-4c3a05592f0f" xsi:nil="true"/>
    <Members xmlns="9e855eb1-ca0c-441a-82d6-4c3a05592f0f">
      <UserInfo>
        <DisplayName/>
        <AccountId xsi:nil="true"/>
        <AccountType/>
      </UserInfo>
    </Members>
    <Member_Groups xmlns="9e855eb1-ca0c-441a-82d6-4c3a05592f0f">
      <UserInfo>
        <DisplayName/>
        <AccountId xsi:nil="true"/>
        <AccountType/>
      </UserInfo>
    </Member_Groups>
    <FolderType xmlns="9e855eb1-ca0c-441a-82d6-4c3a05592f0f" xsi:nil="true"/>
  </documentManagement>
</p:properties>
</file>

<file path=customXml/itemProps1.xml><?xml version="1.0" encoding="utf-8"?>
<ds:datastoreItem xmlns:ds="http://schemas.openxmlformats.org/officeDocument/2006/customXml" ds:itemID="{53351A99-F46D-47DB-9C61-57815ED22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23286-925B-4019-9242-ED40E492F36C}"/>
</file>

<file path=customXml/itemProps3.xml><?xml version="1.0" encoding="utf-8"?>
<ds:datastoreItem xmlns:ds="http://schemas.openxmlformats.org/officeDocument/2006/customXml" ds:itemID="{98C06708-16A7-4CD9-B8AB-913B10EADC4F}"/>
</file>

<file path=customXml/itemProps4.xml><?xml version="1.0" encoding="utf-8"?>
<ds:datastoreItem xmlns:ds="http://schemas.openxmlformats.org/officeDocument/2006/customXml" ds:itemID="{D22D136C-AF57-43DF-8A98-A297EE09C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Lisa Hunter</cp:lastModifiedBy>
  <cp:revision>2</cp:revision>
  <cp:lastPrinted>2021-08-16T04:51:00Z</cp:lastPrinted>
  <dcterms:created xsi:type="dcterms:W3CDTF">2025-10-30T07:57:00Z</dcterms:created>
  <dcterms:modified xsi:type="dcterms:W3CDTF">2025-10-30T07:57:00Z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0x010100ECD78C5E4AAB3A4F9F76D76997686A2C</vt:lpwstr>
  </property>
</Properties>
</file>