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770F" w14:textId="77777777" w:rsidR="00CF47C4" w:rsidRPr="00245218" w:rsidRDefault="00CF47C4" w:rsidP="00CF47C4">
      <w:pPr>
        <w:jc w:val="center"/>
        <w:rPr>
          <w:rFonts w:ascii="Wide Latin" w:hAnsi="Wide Latin"/>
          <w:sz w:val="48"/>
        </w:rPr>
      </w:pPr>
    </w:p>
    <w:p w14:paraId="0F5E30C7" w14:textId="77777777" w:rsidR="00CF47C4" w:rsidRPr="00245218" w:rsidRDefault="00CF47C4" w:rsidP="00CF47C4">
      <w:pPr>
        <w:jc w:val="center"/>
        <w:rPr>
          <w:rFonts w:ascii="Wide Latin" w:hAnsi="Wide Latin"/>
          <w:sz w:val="48"/>
        </w:rPr>
      </w:pPr>
    </w:p>
    <w:p w14:paraId="2B81E9DB" w14:textId="77777777" w:rsidR="00CF47C4" w:rsidRPr="00245218" w:rsidRDefault="00CF47C4" w:rsidP="00CF47C4">
      <w:pPr>
        <w:jc w:val="center"/>
        <w:rPr>
          <w:rFonts w:ascii="Wide Latin" w:hAnsi="Wide Latin"/>
          <w:sz w:val="48"/>
        </w:rPr>
      </w:pPr>
    </w:p>
    <w:p w14:paraId="31F54CCD" w14:textId="77777777" w:rsidR="00CF47C4" w:rsidRPr="00245218" w:rsidRDefault="00CF47C4" w:rsidP="00CF47C4">
      <w:pPr>
        <w:jc w:val="center"/>
        <w:rPr>
          <w:rFonts w:ascii="Wide Latin" w:hAnsi="Wide Latin"/>
          <w:sz w:val="48"/>
        </w:rPr>
      </w:pPr>
    </w:p>
    <w:p w14:paraId="2A9030F0" w14:textId="77777777" w:rsidR="00CF47C4" w:rsidRPr="00245218" w:rsidRDefault="00CF47C4" w:rsidP="00CF47C4">
      <w:pPr>
        <w:spacing w:line="360" w:lineRule="auto"/>
        <w:jc w:val="center"/>
        <w:rPr>
          <w:rFonts w:ascii="SchoolHouse Printed A" w:hAnsi="SchoolHouse Printed A"/>
          <w:sz w:val="80"/>
          <w:szCs w:val="80"/>
        </w:rPr>
      </w:pPr>
      <w:r w:rsidRPr="00245218">
        <w:rPr>
          <w:rFonts w:ascii="SchoolHouse Printed A" w:hAnsi="SchoolHouse Printed A"/>
          <w:sz w:val="80"/>
          <w:szCs w:val="80"/>
        </w:rPr>
        <w:t xml:space="preserve">Postgraduate Information </w:t>
      </w:r>
    </w:p>
    <w:p w14:paraId="78B22034" w14:textId="77777777" w:rsidR="00CF47C4" w:rsidRPr="00245218" w:rsidRDefault="00CF47C4" w:rsidP="00CF47C4">
      <w:pPr>
        <w:spacing w:line="360" w:lineRule="auto"/>
        <w:jc w:val="center"/>
        <w:rPr>
          <w:rFonts w:ascii="SchoolHouse Printed A" w:hAnsi="SchoolHouse Printed A"/>
          <w:sz w:val="80"/>
          <w:szCs w:val="80"/>
        </w:rPr>
      </w:pPr>
      <w:r w:rsidRPr="00245218">
        <w:rPr>
          <w:rFonts w:ascii="SchoolHouse Printed A" w:hAnsi="SchoolHouse Printed A"/>
          <w:sz w:val="80"/>
          <w:szCs w:val="80"/>
        </w:rPr>
        <w:t>Booklet</w:t>
      </w:r>
    </w:p>
    <w:p w14:paraId="648A73DC" w14:textId="77777777" w:rsidR="00CF47C4" w:rsidRPr="00245218" w:rsidRDefault="00CF47C4" w:rsidP="00CF47C4">
      <w:pPr>
        <w:spacing w:line="360" w:lineRule="auto"/>
        <w:jc w:val="center"/>
        <w:rPr>
          <w:rFonts w:ascii="SchoolHouse Printed A" w:hAnsi="SchoolHouse Printed A"/>
          <w:sz w:val="56"/>
        </w:rPr>
      </w:pPr>
    </w:p>
    <w:p w14:paraId="2E8B9A43" w14:textId="7AEA605B" w:rsidR="00CF47C4" w:rsidRPr="00245218" w:rsidRDefault="0027586D" w:rsidP="00CF47C4">
      <w:pPr>
        <w:spacing w:line="360" w:lineRule="auto"/>
        <w:jc w:val="center"/>
        <w:rPr>
          <w:rFonts w:ascii="SchoolHouse Printed A" w:hAnsi="SchoolHouse Printed A"/>
          <w:sz w:val="56"/>
        </w:rPr>
      </w:pPr>
      <w:r w:rsidRPr="00245218">
        <w:rPr>
          <w:rFonts w:ascii="SchoolHouse Printed A" w:hAnsi="SchoolHouse Printed A"/>
          <w:sz w:val="56"/>
        </w:rPr>
        <w:t>20</w:t>
      </w:r>
      <w:r w:rsidR="006717F5">
        <w:rPr>
          <w:rFonts w:ascii="SchoolHouse Printed A" w:hAnsi="SchoolHouse Printed A"/>
          <w:sz w:val="56"/>
        </w:rPr>
        <w:t>2</w:t>
      </w:r>
      <w:r w:rsidR="00AC7FC9">
        <w:rPr>
          <w:rFonts w:ascii="SchoolHouse Printed A" w:hAnsi="SchoolHouse Printed A"/>
          <w:sz w:val="56"/>
        </w:rPr>
        <w:t>2</w:t>
      </w:r>
    </w:p>
    <w:p w14:paraId="3CA9BFED" w14:textId="77777777" w:rsidR="00CF47C4" w:rsidRPr="00245218" w:rsidRDefault="00CF47C4" w:rsidP="00CF47C4">
      <w:pPr>
        <w:rPr>
          <w:rFonts w:ascii="SchoolHouse Printed A" w:hAnsi="SchoolHouse Printed A"/>
          <w:sz w:val="48"/>
        </w:rPr>
      </w:pPr>
    </w:p>
    <w:p w14:paraId="5734BACB" w14:textId="77777777" w:rsidR="00C75206" w:rsidRPr="00245218" w:rsidRDefault="00C75206" w:rsidP="00CF47C4">
      <w:pPr>
        <w:rPr>
          <w:rFonts w:ascii="SchoolHouse Printed A" w:hAnsi="SchoolHouse Printed A"/>
          <w:sz w:val="48"/>
        </w:rPr>
      </w:pPr>
    </w:p>
    <w:p w14:paraId="1CEED377" w14:textId="77777777" w:rsidR="00CF47C4" w:rsidRPr="00245218" w:rsidRDefault="00CF47C4" w:rsidP="00CF47C4">
      <w:pPr>
        <w:rPr>
          <w:rFonts w:ascii="SchoolHouse Printed A" w:hAnsi="SchoolHouse Printed A"/>
          <w:sz w:val="48"/>
        </w:rPr>
      </w:pPr>
    </w:p>
    <w:p w14:paraId="11334E48" w14:textId="77777777" w:rsidR="00CF47C4" w:rsidRPr="00245218" w:rsidRDefault="00CF47C4" w:rsidP="00CF47C4">
      <w:pPr>
        <w:spacing w:line="360" w:lineRule="auto"/>
        <w:jc w:val="center"/>
        <w:rPr>
          <w:rFonts w:ascii="Garamond" w:hAnsi="Garamond"/>
          <w:sz w:val="36"/>
          <w:szCs w:val="36"/>
        </w:rPr>
      </w:pPr>
      <w:r w:rsidRPr="00245218">
        <w:rPr>
          <w:rFonts w:ascii="Garamond" w:hAnsi="Garamond"/>
          <w:sz w:val="36"/>
          <w:szCs w:val="36"/>
        </w:rPr>
        <w:t>English and Linguistics</w:t>
      </w:r>
      <w:r w:rsidR="00B42CB1">
        <w:rPr>
          <w:rFonts w:ascii="Garamond" w:hAnsi="Garamond"/>
          <w:sz w:val="36"/>
          <w:szCs w:val="36"/>
        </w:rPr>
        <w:t xml:space="preserve"> Programme</w:t>
      </w:r>
    </w:p>
    <w:p w14:paraId="784ECFA8" w14:textId="77777777" w:rsidR="00CF47C4" w:rsidRPr="00245218" w:rsidRDefault="00CF47C4" w:rsidP="00CF47C4">
      <w:pPr>
        <w:spacing w:line="360" w:lineRule="auto"/>
        <w:jc w:val="center"/>
        <w:rPr>
          <w:rFonts w:ascii="Garamond" w:hAnsi="Garamond"/>
          <w:sz w:val="36"/>
          <w:szCs w:val="36"/>
        </w:rPr>
      </w:pPr>
    </w:p>
    <w:p w14:paraId="02816662" w14:textId="77777777" w:rsidR="00C75206" w:rsidRPr="00245218" w:rsidRDefault="00C75206" w:rsidP="00CF47C4">
      <w:pPr>
        <w:spacing w:line="360" w:lineRule="auto"/>
        <w:jc w:val="center"/>
        <w:rPr>
          <w:rFonts w:ascii="Garamond" w:hAnsi="Garamond"/>
          <w:sz w:val="36"/>
          <w:szCs w:val="36"/>
        </w:rPr>
      </w:pPr>
    </w:p>
    <w:p w14:paraId="394164F1" w14:textId="77777777" w:rsidR="00C75206" w:rsidRPr="00245218" w:rsidRDefault="00C75206" w:rsidP="00CF47C4">
      <w:pPr>
        <w:spacing w:line="360" w:lineRule="auto"/>
        <w:jc w:val="center"/>
        <w:rPr>
          <w:rFonts w:ascii="Garamond" w:hAnsi="Garamond"/>
          <w:sz w:val="36"/>
          <w:szCs w:val="36"/>
        </w:rPr>
      </w:pPr>
    </w:p>
    <w:p w14:paraId="1CCA32E5" w14:textId="77777777" w:rsidR="00C75206" w:rsidRPr="00245218" w:rsidRDefault="00C75206" w:rsidP="00CF47C4">
      <w:pPr>
        <w:spacing w:line="360" w:lineRule="auto"/>
        <w:jc w:val="center"/>
        <w:rPr>
          <w:rFonts w:ascii="Garamond" w:hAnsi="Garamond"/>
          <w:sz w:val="36"/>
          <w:szCs w:val="36"/>
        </w:rPr>
      </w:pPr>
    </w:p>
    <w:p w14:paraId="140F2E4C" w14:textId="77777777" w:rsidR="00CF47C4" w:rsidRPr="00245218" w:rsidRDefault="00CF47C4" w:rsidP="00CF47C4">
      <w:pPr>
        <w:spacing w:line="360" w:lineRule="auto"/>
        <w:jc w:val="center"/>
        <w:rPr>
          <w:rFonts w:ascii="Garamond" w:hAnsi="Garamond"/>
          <w:sz w:val="36"/>
          <w:szCs w:val="36"/>
        </w:rPr>
      </w:pPr>
      <w:r w:rsidRPr="00245218">
        <w:rPr>
          <w:rFonts w:ascii="Garamond" w:hAnsi="Garamond"/>
          <w:sz w:val="36"/>
          <w:szCs w:val="36"/>
        </w:rPr>
        <w:t>University of Otago</w:t>
      </w:r>
    </w:p>
    <w:p w14:paraId="256FC871" w14:textId="7A35FBAD" w:rsidR="00654060" w:rsidRPr="00245218" w:rsidRDefault="00654060" w:rsidP="00654060">
      <w:pPr>
        <w:spacing w:line="360" w:lineRule="auto"/>
        <w:jc w:val="center"/>
        <w:rPr>
          <w:rFonts w:ascii="Garamond" w:hAnsi="Garamond"/>
        </w:rPr>
      </w:pPr>
      <w:r w:rsidRPr="00245218">
        <w:rPr>
          <w:rFonts w:ascii="Garamond" w:hAnsi="Garamond"/>
        </w:rPr>
        <w:t xml:space="preserve">Latest Revision </w:t>
      </w:r>
      <w:r w:rsidR="009976AE">
        <w:rPr>
          <w:rFonts w:ascii="Garamond" w:hAnsi="Garamond"/>
        </w:rPr>
        <w:t>March 2022</w:t>
      </w:r>
    </w:p>
    <w:p w14:paraId="4C695EAF" w14:textId="77777777" w:rsidR="001C1B5A" w:rsidRPr="00245218" w:rsidRDefault="00CF47C4" w:rsidP="00654060">
      <w:pPr>
        <w:spacing w:line="360" w:lineRule="auto"/>
        <w:jc w:val="center"/>
      </w:pPr>
      <w:r w:rsidRPr="00245218">
        <w:br w:type="page"/>
      </w:r>
    </w:p>
    <w:p w14:paraId="01622BEE" w14:textId="77777777" w:rsidR="001C1B5A" w:rsidRPr="00245218" w:rsidRDefault="001C1B5A" w:rsidP="00A37BE0">
      <w:pPr>
        <w:spacing w:line="360" w:lineRule="auto"/>
        <w:jc w:val="center"/>
      </w:pPr>
    </w:p>
    <w:p w14:paraId="2E3C0076" w14:textId="77777777" w:rsidR="00CF47C4" w:rsidRPr="00245218" w:rsidRDefault="00BD69EA" w:rsidP="00A37BE0">
      <w:pPr>
        <w:spacing w:line="360" w:lineRule="auto"/>
        <w:jc w:val="center"/>
        <w:rPr>
          <w:rFonts w:ascii="Trebuchet MS" w:hAnsi="Trebuchet MS"/>
          <w:sz w:val="32"/>
          <w:szCs w:val="32"/>
        </w:rPr>
      </w:pPr>
      <w:r w:rsidRPr="00245218">
        <w:rPr>
          <w:rFonts w:ascii="Trebuchet MS" w:hAnsi="Trebuchet MS"/>
          <w:b/>
          <w:sz w:val="32"/>
          <w:szCs w:val="32"/>
        </w:rPr>
        <w:t>Contents</w:t>
      </w:r>
    </w:p>
    <w:p w14:paraId="4EEA6EC8" w14:textId="77777777" w:rsidR="00CF47C4" w:rsidRPr="00245218" w:rsidRDefault="00CF47C4">
      <w:pPr>
        <w:rPr>
          <w:rFonts w:ascii="Trebuchet MS" w:hAnsi="Trebuchet MS"/>
        </w:rPr>
      </w:pPr>
    </w:p>
    <w:p w14:paraId="12A8D1AD" w14:textId="77777777" w:rsidR="00CF47C4" w:rsidRPr="00245218" w:rsidRDefault="00CF47C4">
      <w:pPr>
        <w:rPr>
          <w:rFonts w:ascii="Trebuchet MS" w:hAnsi="Trebuchet MS"/>
        </w:rPr>
      </w:pPr>
    </w:p>
    <w:p w14:paraId="7180A1ED" w14:textId="77777777" w:rsidR="00CF47C4" w:rsidRPr="00245218" w:rsidRDefault="00CF47C4">
      <w:pPr>
        <w:rPr>
          <w:rFonts w:ascii="Trebuchet MS" w:hAnsi="Trebuchet MS"/>
          <w:sz w:val="28"/>
          <w:szCs w:val="28"/>
        </w:rPr>
      </w:pPr>
      <w:r w:rsidRPr="00245218">
        <w:rPr>
          <w:rFonts w:ascii="Trebuchet MS" w:hAnsi="Trebuchet MS"/>
          <w:sz w:val="28"/>
          <w:szCs w:val="28"/>
        </w:rPr>
        <w:t>Introduction</w:t>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00632389" w:rsidRPr="00245218">
        <w:rPr>
          <w:rFonts w:ascii="Trebuchet MS" w:hAnsi="Trebuchet MS"/>
          <w:sz w:val="28"/>
          <w:szCs w:val="28"/>
        </w:rPr>
        <w:t>3</w:t>
      </w:r>
    </w:p>
    <w:p w14:paraId="6ED0F742" w14:textId="77777777" w:rsidR="00247274" w:rsidRPr="00245218" w:rsidRDefault="00247274">
      <w:pPr>
        <w:rPr>
          <w:rFonts w:ascii="Trebuchet MS" w:hAnsi="Trebuchet MS"/>
          <w:sz w:val="28"/>
          <w:szCs w:val="28"/>
        </w:rPr>
      </w:pPr>
    </w:p>
    <w:p w14:paraId="61AA8A0C" w14:textId="77777777" w:rsidR="00CF47C4" w:rsidRPr="00245218" w:rsidRDefault="00CF47C4">
      <w:pPr>
        <w:rPr>
          <w:rFonts w:ascii="Trebuchet MS" w:hAnsi="Trebuchet MS"/>
          <w:sz w:val="28"/>
          <w:szCs w:val="28"/>
        </w:rPr>
      </w:pPr>
      <w:r w:rsidRPr="00245218">
        <w:rPr>
          <w:rFonts w:ascii="Trebuchet MS" w:hAnsi="Trebuchet MS"/>
          <w:sz w:val="28"/>
          <w:szCs w:val="28"/>
        </w:rPr>
        <w:t>Admis</w:t>
      </w:r>
      <w:r w:rsidR="006C250B" w:rsidRPr="00245218">
        <w:rPr>
          <w:rFonts w:ascii="Trebuchet MS" w:hAnsi="Trebuchet MS"/>
          <w:sz w:val="28"/>
          <w:szCs w:val="28"/>
        </w:rPr>
        <w:t xml:space="preserve">sion to Postgraduate Study </w:t>
      </w:r>
      <w:r w:rsidR="006C250B" w:rsidRPr="00245218">
        <w:rPr>
          <w:rFonts w:ascii="Trebuchet MS" w:hAnsi="Trebuchet MS"/>
          <w:sz w:val="28"/>
          <w:szCs w:val="28"/>
        </w:rPr>
        <w:tab/>
      </w:r>
      <w:r w:rsidR="006C250B" w:rsidRPr="00245218">
        <w:rPr>
          <w:rFonts w:ascii="Trebuchet MS" w:hAnsi="Trebuchet MS"/>
          <w:sz w:val="28"/>
          <w:szCs w:val="28"/>
        </w:rPr>
        <w:tab/>
      </w:r>
      <w:r w:rsidR="006C250B" w:rsidRPr="00245218">
        <w:rPr>
          <w:rFonts w:ascii="Trebuchet MS" w:hAnsi="Trebuchet MS"/>
          <w:sz w:val="28"/>
          <w:szCs w:val="28"/>
        </w:rPr>
        <w:tab/>
      </w:r>
      <w:r w:rsidR="006C250B" w:rsidRPr="00245218">
        <w:rPr>
          <w:rFonts w:ascii="Trebuchet MS" w:hAnsi="Trebuchet MS"/>
          <w:sz w:val="28"/>
          <w:szCs w:val="28"/>
        </w:rPr>
        <w:tab/>
      </w:r>
      <w:r w:rsidR="00E303A2"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00632389" w:rsidRPr="00245218">
        <w:rPr>
          <w:rFonts w:ascii="Trebuchet MS" w:hAnsi="Trebuchet MS"/>
          <w:sz w:val="28"/>
          <w:szCs w:val="28"/>
        </w:rPr>
        <w:t>4</w:t>
      </w:r>
    </w:p>
    <w:p w14:paraId="667EDDED" w14:textId="77777777" w:rsidR="00247274" w:rsidRPr="00245218" w:rsidRDefault="00247274">
      <w:pPr>
        <w:rPr>
          <w:rFonts w:ascii="Trebuchet MS" w:hAnsi="Trebuchet MS"/>
          <w:sz w:val="28"/>
          <w:szCs w:val="28"/>
        </w:rPr>
      </w:pPr>
    </w:p>
    <w:p w14:paraId="2C14B8B2" w14:textId="77777777" w:rsidR="00CF47C4" w:rsidRPr="00245218" w:rsidRDefault="00CF47C4">
      <w:pPr>
        <w:rPr>
          <w:rFonts w:ascii="Trebuchet MS" w:hAnsi="Trebuchet MS"/>
          <w:sz w:val="28"/>
          <w:szCs w:val="28"/>
        </w:rPr>
      </w:pPr>
      <w:r w:rsidRPr="00245218">
        <w:rPr>
          <w:rFonts w:ascii="Trebuchet MS" w:hAnsi="Trebuchet MS"/>
          <w:sz w:val="28"/>
          <w:szCs w:val="28"/>
        </w:rPr>
        <w:t>Milestones in your MA</w:t>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00E303A2"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00560CF1" w:rsidRPr="00245218">
        <w:rPr>
          <w:rFonts w:ascii="Trebuchet MS" w:hAnsi="Trebuchet MS"/>
          <w:sz w:val="28"/>
          <w:szCs w:val="28"/>
        </w:rPr>
        <w:t>5</w:t>
      </w:r>
    </w:p>
    <w:p w14:paraId="31FE5836" w14:textId="77777777" w:rsidR="00247274" w:rsidRPr="00245218" w:rsidRDefault="00247274">
      <w:pPr>
        <w:rPr>
          <w:rFonts w:ascii="Trebuchet MS" w:hAnsi="Trebuchet MS"/>
          <w:sz w:val="28"/>
          <w:szCs w:val="28"/>
        </w:rPr>
      </w:pPr>
    </w:p>
    <w:p w14:paraId="058AD767" w14:textId="77777777" w:rsidR="00BD69EA" w:rsidRPr="00245218" w:rsidRDefault="00BD69EA" w:rsidP="00BD69EA">
      <w:pPr>
        <w:rPr>
          <w:rFonts w:ascii="Trebuchet MS" w:hAnsi="Trebuchet MS"/>
          <w:sz w:val="28"/>
          <w:szCs w:val="28"/>
        </w:rPr>
      </w:pPr>
      <w:r w:rsidRPr="00245218">
        <w:rPr>
          <w:rFonts w:ascii="Trebuchet MS" w:hAnsi="Trebuchet MS"/>
          <w:sz w:val="28"/>
          <w:szCs w:val="28"/>
        </w:rPr>
        <w:t>MA Thesis Proposal</w:t>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00560CF1" w:rsidRPr="00245218">
        <w:rPr>
          <w:rFonts w:ascii="Trebuchet MS" w:hAnsi="Trebuchet MS"/>
          <w:sz w:val="28"/>
          <w:szCs w:val="28"/>
        </w:rPr>
        <w:t>6</w:t>
      </w:r>
    </w:p>
    <w:p w14:paraId="3A763E58" w14:textId="77777777" w:rsidR="00BD69EA" w:rsidRPr="00245218" w:rsidRDefault="00BD69EA">
      <w:pPr>
        <w:rPr>
          <w:rFonts w:ascii="Trebuchet MS" w:hAnsi="Trebuchet MS"/>
          <w:sz w:val="28"/>
          <w:szCs w:val="28"/>
        </w:rPr>
      </w:pPr>
    </w:p>
    <w:p w14:paraId="65428B16" w14:textId="77777777" w:rsidR="00CF47C4" w:rsidRPr="00245218" w:rsidRDefault="00811127">
      <w:pPr>
        <w:rPr>
          <w:rFonts w:ascii="Trebuchet MS" w:hAnsi="Trebuchet MS"/>
          <w:sz w:val="28"/>
          <w:szCs w:val="28"/>
        </w:rPr>
      </w:pPr>
      <w:r w:rsidRPr="00245218">
        <w:rPr>
          <w:rFonts w:ascii="Trebuchet MS" w:hAnsi="Trebuchet MS"/>
          <w:sz w:val="28"/>
          <w:szCs w:val="28"/>
        </w:rPr>
        <w:t>Milestones in your PhD</w:t>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00560CF1" w:rsidRPr="00245218">
        <w:rPr>
          <w:rFonts w:ascii="Trebuchet MS" w:hAnsi="Trebuchet MS"/>
          <w:sz w:val="28"/>
          <w:szCs w:val="28"/>
        </w:rPr>
        <w:t>7</w:t>
      </w:r>
    </w:p>
    <w:p w14:paraId="44DEB205" w14:textId="77777777" w:rsidR="00247274" w:rsidRPr="00245218" w:rsidRDefault="00247274">
      <w:pPr>
        <w:rPr>
          <w:rFonts w:ascii="Trebuchet MS" w:hAnsi="Trebuchet MS"/>
          <w:sz w:val="28"/>
          <w:szCs w:val="28"/>
        </w:rPr>
      </w:pPr>
    </w:p>
    <w:p w14:paraId="2E603A4A" w14:textId="77777777" w:rsidR="00BD69EA" w:rsidRPr="00245218" w:rsidRDefault="00BD69EA" w:rsidP="00BD69EA">
      <w:pPr>
        <w:rPr>
          <w:rFonts w:ascii="Trebuchet MS" w:hAnsi="Trebuchet MS"/>
          <w:sz w:val="28"/>
          <w:szCs w:val="28"/>
        </w:rPr>
      </w:pPr>
      <w:r w:rsidRPr="00245218">
        <w:rPr>
          <w:rFonts w:ascii="Trebuchet MS" w:hAnsi="Trebuchet MS"/>
          <w:sz w:val="28"/>
          <w:szCs w:val="28"/>
        </w:rPr>
        <w:t xml:space="preserve">PhD Thesis Proposal </w:t>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00560CF1" w:rsidRPr="00245218">
        <w:rPr>
          <w:rFonts w:ascii="Trebuchet MS" w:hAnsi="Trebuchet MS"/>
          <w:sz w:val="28"/>
          <w:szCs w:val="28"/>
        </w:rPr>
        <w:t>9</w:t>
      </w:r>
    </w:p>
    <w:p w14:paraId="3CA905DF" w14:textId="77777777" w:rsidR="00BD69EA" w:rsidRPr="00245218" w:rsidRDefault="00BD69EA">
      <w:pPr>
        <w:rPr>
          <w:rFonts w:ascii="Trebuchet MS" w:hAnsi="Trebuchet MS"/>
          <w:sz w:val="28"/>
          <w:szCs w:val="28"/>
        </w:rPr>
      </w:pPr>
    </w:p>
    <w:p w14:paraId="3B52FF73" w14:textId="77777777" w:rsidR="00CF47C4" w:rsidRPr="00245218" w:rsidRDefault="00CF47C4">
      <w:pPr>
        <w:rPr>
          <w:rFonts w:ascii="Trebuchet MS" w:hAnsi="Trebuchet MS"/>
          <w:sz w:val="28"/>
          <w:szCs w:val="28"/>
        </w:rPr>
      </w:pPr>
      <w:r w:rsidRPr="00245218">
        <w:rPr>
          <w:rFonts w:ascii="Trebuchet MS" w:hAnsi="Trebuchet MS"/>
          <w:sz w:val="28"/>
          <w:szCs w:val="28"/>
        </w:rPr>
        <w:t>Literature Review</w:t>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Pr="00245218">
        <w:rPr>
          <w:rFonts w:ascii="Trebuchet MS" w:hAnsi="Trebuchet MS"/>
          <w:sz w:val="28"/>
          <w:szCs w:val="28"/>
        </w:rPr>
        <w:t>1</w:t>
      </w:r>
      <w:r w:rsidR="00560CF1" w:rsidRPr="00245218">
        <w:rPr>
          <w:rFonts w:ascii="Trebuchet MS" w:hAnsi="Trebuchet MS"/>
          <w:sz w:val="28"/>
          <w:szCs w:val="28"/>
        </w:rPr>
        <w:t>0</w:t>
      </w:r>
    </w:p>
    <w:p w14:paraId="7A1EA488" w14:textId="77777777" w:rsidR="00247274" w:rsidRPr="00245218" w:rsidRDefault="00247274">
      <w:pPr>
        <w:rPr>
          <w:rFonts w:ascii="Trebuchet MS" w:hAnsi="Trebuchet MS"/>
          <w:sz w:val="28"/>
          <w:szCs w:val="28"/>
        </w:rPr>
      </w:pPr>
    </w:p>
    <w:p w14:paraId="049AF9BC" w14:textId="77777777" w:rsidR="00CF47C4" w:rsidRPr="00245218" w:rsidRDefault="00BD69EA">
      <w:pPr>
        <w:rPr>
          <w:rFonts w:ascii="Trebuchet MS" w:hAnsi="Trebuchet MS"/>
          <w:sz w:val="28"/>
          <w:szCs w:val="28"/>
        </w:rPr>
      </w:pPr>
      <w:r w:rsidRPr="00245218">
        <w:rPr>
          <w:rFonts w:ascii="Trebuchet MS" w:hAnsi="Trebuchet MS"/>
          <w:sz w:val="28"/>
          <w:szCs w:val="28"/>
        </w:rPr>
        <w:t>S</w:t>
      </w:r>
      <w:r w:rsidR="00CF47C4" w:rsidRPr="00245218">
        <w:rPr>
          <w:rFonts w:ascii="Trebuchet MS" w:hAnsi="Trebuchet MS"/>
          <w:sz w:val="28"/>
          <w:szCs w:val="28"/>
        </w:rPr>
        <w:t>elf-Review Document</w:t>
      </w:r>
      <w:r w:rsidR="00CF47C4" w:rsidRPr="00245218">
        <w:rPr>
          <w:rFonts w:ascii="Trebuchet MS" w:hAnsi="Trebuchet MS"/>
          <w:sz w:val="28"/>
          <w:szCs w:val="28"/>
        </w:rPr>
        <w:tab/>
      </w:r>
      <w:r w:rsidR="00CF47C4" w:rsidRPr="00245218">
        <w:rPr>
          <w:rFonts w:ascii="Trebuchet MS" w:hAnsi="Trebuchet MS"/>
          <w:sz w:val="28"/>
          <w:szCs w:val="28"/>
        </w:rPr>
        <w:tab/>
      </w:r>
      <w:r w:rsidR="00CF47C4" w:rsidRPr="00245218">
        <w:rPr>
          <w:rFonts w:ascii="Trebuchet MS" w:hAnsi="Trebuchet MS"/>
          <w:sz w:val="28"/>
          <w:szCs w:val="28"/>
        </w:rPr>
        <w:tab/>
      </w:r>
      <w:r w:rsidR="00CF47C4" w:rsidRPr="00245218">
        <w:rPr>
          <w:rFonts w:ascii="Trebuchet MS" w:hAnsi="Trebuchet MS"/>
          <w:sz w:val="28"/>
          <w:szCs w:val="28"/>
        </w:rPr>
        <w:tab/>
      </w:r>
      <w:r w:rsidR="00CF47C4" w:rsidRPr="00245218">
        <w:rPr>
          <w:rFonts w:ascii="Trebuchet MS" w:hAnsi="Trebuchet MS"/>
          <w:sz w:val="28"/>
          <w:szCs w:val="28"/>
        </w:rPr>
        <w:tab/>
      </w:r>
      <w:r w:rsidR="00CF47C4" w:rsidRPr="00245218">
        <w:rPr>
          <w:rFonts w:ascii="Trebuchet MS" w:hAnsi="Trebuchet MS"/>
          <w:sz w:val="28"/>
          <w:szCs w:val="28"/>
        </w:rPr>
        <w:tab/>
      </w:r>
      <w:r w:rsidR="00E303A2"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00CF47C4" w:rsidRPr="00245218">
        <w:rPr>
          <w:rFonts w:ascii="Trebuchet MS" w:hAnsi="Trebuchet MS"/>
          <w:sz w:val="28"/>
          <w:szCs w:val="28"/>
        </w:rPr>
        <w:t>1</w:t>
      </w:r>
      <w:r w:rsidR="00560CF1" w:rsidRPr="00245218">
        <w:rPr>
          <w:rFonts w:ascii="Trebuchet MS" w:hAnsi="Trebuchet MS"/>
          <w:sz w:val="28"/>
          <w:szCs w:val="28"/>
        </w:rPr>
        <w:t>3</w:t>
      </w:r>
    </w:p>
    <w:p w14:paraId="486B4C61" w14:textId="77777777" w:rsidR="00247274" w:rsidRPr="00245218" w:rsidRDefault="00247274">
      <w:pPr>
        <w:rPr>
          <w:rFonts w:ascii="Trebuchet MS" w:hAnsi="Trebuchet MS"/>
          <w:sz w:val="28"/>
          <w:szCs w:val="28"/>
        </w:rPr>
      </w:pPr>
    </w:p>
    <w:p w14:paraId="575E1016" w14:textId="77777777" w:rsidR="00BD69EA" w:rsidRPr="00245218" w:rsidRDefault="00BD69EA" w:rsidP="00BD69EA">
      <w:pPr>
        <w:rPr>
          <w:rFonts w:ascii="Trebuchet MS" w:hAnsi="Trebuchet MS"/>
          <w:sz w:val="28"/>
          <w:szCs w:val="28"/>
        </w:rPr>
      </w:pPr>
      <w:r w:rsidRPr="00245218">
        <w:rPr>
          <w:rFonts w:ascii="Trebuchet MS" w:hAnsi="Trebuchet MS"/>
          <w:sz w:val="28"/>
          <w:szCs w:val="28"/>
        </w:rPr>
        <w:t>Confirmation</w:t>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Pr="00245218">
        <w:rPr>
          <w:rFonts w:ascii="Trebuchet MS" w:hAnsi="Trebuchet MS"/>
          <w:sz w:val="28"/>
          <w:szCs w:val="28"/>
        </w:rPr>
        <w:t>1</w:t>
      </w:r>
      <w:r w:rsidR="00560CF1" w:rsidRPr="00245218">
        <w:rPr>
          <w:rFonts w:ascii="Trebuchet MS" w:hAnsi="Trebuchet MS"/>
          <w:sz w:val="28"/>
          <w:szCs w:val="28"/>
        </w:rPr>
        <w:t>4</w:t>
      </w:r>
    </w:p>
    <w:p w14:paraId="4E9BF694" w14:textId="77777777" w:rsidR="00BD69EA" w:rsidRPr="00245218" w:rsidRDefault="00BD69EA">
      <w:pPr>
        <w:rPr>
          <w:rFonts w:ascii="Trebuchet MS" w:hAnsi="Trebuchet MS"/>
          <w:sz w:val="28"/>
          <w:szCs w:val="28"/>
        </w:rPr>
      </w:pPr>
    </w:p>
    <w:p w14:paraId="504F7CC2" w14:textId="77777777" w:rsidR="00CF47C4" w:rsidRPr="00245218" w:rsidRDefault="00CF47C4">
      <w:pPr>
        <w:rPr>
          <w:rFonts w:ascii="Trebuchet MS" w:hAnsi="Trebuchet MS"/>
          <w:sz w:val="28"/>
          <w:szCs w:val="28"/>
        </w:rPr>
      </w:pPr>
      <w:r w:rsidRPr="00245218">
        <w:rPr>
          <w:rFonts w:ascii="Trebuchet MS" w:hAnsi="Trebuchet MS"/>
          <w:sz w:val="28"/>
          <w:szCs w:val="28"/>
        </w:rPr>
        <w:t>Useful information before submitting your thesis</w:t>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Pr="00245218">
        <w:rPr>
          <w:rFonts w:ascii="Trebuchet MS" w:hAnsi="Trebuchet MS"/>
          <w:sz w:val="28"/>
          <w:szCs w:val="28"/>
        </w:rPr>
        <w:t>1</w:t>
      </w:r>
      <w:r w:rsidR="00560CF1" w:rsidRPr="00245218">
        <w:rPr>
          <w:rFonts w:ascii="Trebuchet MS" w:hAnsi="Trebuchet MS"/>
          <w:sz w:val="28"/>
          <w:szCs w:val="28"/>
        </w:rPr>
        <w:t>5</w:t>
      </w:r>
    </w:p>
    <w:p w14:paraId="1471F506" w14:textId="77777777" w:rsidR="00247274" w:rsidRPr="00245218" w:rsidRDefault="00247274">
      <w:pPr>
        <w:rPr>
          <w:rFonts w:ascii="Trebuchet MS" w:hAnsi="Trebuchet MS"/>
          <w:sz w:val="28"/>
          <w:szCs w:val="28"/>
        </w:rPr>
      </w:pPr>
    </w:p>
    <w:p w14:paraId="72D192C9" w14:textId="77777777" w:rsidR="00CF47C4" w:rsidRPr="00245218" w:rsidRDefault="00CF47C4">
      <w:pPr>
        <w:rPr>
          <w:rFonts w:ascii="Trebuchet MS" w:hAnsi="Trebuchet MS"/>
          <w:sz w:val="28"/>
          <w:szCs w:val="28"/>
        </w:rPr>
      </w:pPr>
      <w:r w:rsidRPr="00245218">
        <w:rPr>
          <w:rFonts w:ascii="Trebuchet MS" w:hAnsi="Trebuchet MS"/>
          <w:sz w:val="28"/>
          <w:szCs w:val="28"/>
        </w:rPr>
        <w:t>People</w:t>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00E303A2"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00560CF1" w:rsidRPr="00245218">
        <w:rPr>
          <w:rFonts w:ascii="Trebuchet MS" w:hAnsi="Trebuchet MS"/>
          <w:sz w:val="28"/>
          <w:szCs w:val="28"/>
        </w:rPr>
        <w:t>16</w:t>
      </w:r>
    </w:p>
    <w:p w14:paraId="6CF91E48" w14:textId="77777777" w:rsidR="00247274" w:rsidRPr="00245218" w:rsidRDefault="00247274">
      <w:pPr>
        <w:rPr>
          <w:rFonts w:ascii="Trebuchet MS" w:hAnsi="Trebuchet MS"/>
          <w:sz w:val="28"/>
          <w:szCs w:val="28"/>
        </w:rPr>
      </w:pPr>
    </w:p>
    <w:p w14:paraId="2C0B9456" w14:textId="77777777" w:rsidR="00CF47C4" w:rsidRPr="00245218" w:rsidRDefault="00CF47C4">
      <w:pPr>
        <w:rPr>
          <w:rFonts w:ascii="Trebuchet MS" w:hAnsi="Trebuchet MS"/>
          <w:sz w:val="28"/>
          <w:szCs w:val="28"/>
        </w:rPr>
      </w:pPr>
      <w:r w:rsidRPr="00245218">
        <w:rPr>
          <w:rFonts w:ascii="Trebuchet MS" w:hAnsi="Trebuchet MS"/>
          <w:sz w:val="28"/>
          <w:szCs w:val="28"/>
        </w:rPr>
        <w:t>Resources</w:t>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00E303A2"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00560CF1" w:rsidRPr="00245218">
        <w:rPr>
          <w:rFonts w:ascii="Trebuchet MS" w:hAnsi="Trebuchet MS"/>
          <w:sz w:val="28"/>
          <w:szCs w:val="28"/>
        </w:rPr>
        <w:t>17</w:t>
      </w:r>
    </w:p>
    <w:p w14:paraId="53467B89" w14:textId="77777777" w:rsidR="00247274" w:rsidRPr="00245218" w:rsidRDefault="00247274">
      <w:pPr>
        <w:rPr>
          <w:rFonts w:ascii="Trebuchet MS" w:hAnsi="Trebuchet MS"/>
          <w:sz w:val="28"/>
          <w:szCs w:val="28"/>
        </w:rPr>
      </w:pPr>
    </w:p>
    <w:p w14:paraId="51FE1DDF" w14:textId="77777777" w:rsidR="00CF47C4" w:rsidRPr="00245218" w:rsidRDefault="00CF47C4">
      <w:pPr>
        <w:rPr>
          <w:rFonts w:ascii="Trebuchet MS" w:hAnsi="Trebuchet MS"/>
          <w:sz w:val="28"/>
          <w:szCs w:val="28"/>
        </w:rPr>
      </w:pPr>
      <w:r w:rsidRPr="00245218">
        <w:rPr>
          <w:rFonts w:ascii="Trebuchet MS" w:hAnsi="Trebuchet MS"/>
          <w:sz w:val="28"/>
          <w:szCs w:val="28"/>
        </w:rPr>
        <w:t>Events</w:t>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00E303A2"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00560CF1" w:rsidRPr="00245218">
        <w:rPr>
          <w:rFonts w:ascii="Trebuchet MS" w:hAnsi="Trebuchet MS"/>
          <w:sz w:val="28"/>
          <w:szCs w:val="28"/>
        </w:rPr>
        <w:t>18</w:t>
      </w:r>
    </w:p>
    <w:p w14:paraId="1CCCCB75" w14:textId="77777777" w:rsidR="00BD69EA" w:rsidRPr="00245218" w:rsidRDefault="00BD69EA">
      <w:pPr>
        <w:rPr>
          <w:rFonts w:ascii="Trebuchet MS" w:hAnsi="Trebuchet MS"/>
        </w:rPr>
      </w:pPr>
    </w:p>
    <w:p w14:paraId="77A5FA01" w14:textId="77777777" w:rsidR="00BD69EA" w:rsidRPr="00245218" w:rsidRDefault="00BD69EA" w:rsidP="00BD69EA">
      <w:pPr>
        <w:rPr>
          <w:rFonts w:ascii="Trebuchet MS" w:hAnsi="Trebuchet MS"/>
          <w:sz w:val="28"/>
          <w:szCs w:val="28"/>
        </w:rPr>
      </w:pPr>
      <w:r w:rsidRPr="00245218">
        <w:rPr>
          <w:rFonts w:ascii="Trebuchet MS" w:hAnsi="Trebuchet MS"/>
          <w:sz w:val="28"/>
          <w:szCs w:val="28"/>
        </w:rPr>
        <w:t xml:space="preserve">Memorandum of Understanding </w:t>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Pr="00245218">
        <w:rPr>
          <w:rFonts w:ascii="Trebuchet MS" w:hAnsi="Trebuchet MS"/>
          <w:sz w:val="28"/>
          <w:szCs w:val="28"/>
        </w:rPr>
        <w:tab/>
      </w:r>
      <w:r w:rsidR="006A7093" w:rsidRPr="00245218">
        <w:rPr>
          <w:rFonts w:ascii="Trebuchet MS" w:hAnsi="Trebuchet MS"/>
          <w:sz w:val="28"/>
          <w:szCs w:val="28"/>
        </w:rPr>
        <w:tab/>
      </w:r>
      <w:r w:rsidR="006A7093" w:rsidRPr="00245218">
        <w:rPr>
          <w:rFonts w:ascii="Trebuchet MS" w:hAnsi="Trebuchet MS"/>
          <w:sz w:val="28"/>
          <w:szCs w:val="28"/>
        </w:rPr>
        <w:tab/>
      </w:r>
      <w:r w:rsidR="00560CF1" w:rsidRPr="00245218">
        <w:rPr>
          <w:rFonts w:ascii="Trebuchet MS" w:hAnsi="Trebuchet MS"/>
          <w:sz w:val="28"/>
          <w:szCs w:val="28"/>
        </w:rPr>
        <w:t>19</w:t>
      </w:r>
    </w:p>
    <w:p w14:paraId="3574E28A" w14:textId="77777777" w:rsidR="00CF47C4" w:rsidRPr="00245218" w:rsidRDefault="00CF47C4">
      <w:pPr>
        <w:rPr>
          <w:rFonts w:ascii="Trebuchet MS" w:hAnsi="Trebuchet MS"/>
        </w:rPr>
      </w:pPr>
      <w:r w:rsidRPr="00245218">
        <w:rPr>
          <w:rFonts w:ascii="Trebuchet MS" w:hAnsi="Trebuchet MS"/>
        </w:rPr>
        <w:br w:type="page"/>
      </w:r>
    </w:p>
    <w:p w14:paraId="60238A71" w14:textId="77777777" w:rsidR="001C1B5A" w:rsidRPr="00245218" w:rsidRDefault="001C1B5A" w:rsidP="00BD69EA">
      <w:pPr>
        <w:spacing w:line="360" w:lineRule="auto"/>
        <w:jc w:val="center"/>
        <w:rPr>
          <w:rFonts w:ascii="Trebuchet MS" w:hAnsi="Trebuchet MS"/>
          <w:b/>
          <w:sz w:val="32"/>
          <w:szCs w:val="32"/>
        </w:rPr>
      </w:pPr>
    </w:p>
    <w:p w14:paraId="4E8307BD" w14:textId="77777777" w:rsidR="00CF47C4" w:rsidRPr="00245218" w:rsidRDefault="0010573F" w:rsidP="00BD69EA">
      <w:pPr>
        <w:spacing w:line="360" w:lineRule="auto"/>
        <w:jc w:val="center"/>
        <w:rPr>
          <w:rFonts w:ascii="Trebuchet MS" w:hAnsi="Trebuchet MS"/>
          <w:b/>
          <w:sz w:val="32"/>
          <w:szCs w:val="32"/>
        </w:rPr>
      </w:pPr>
      <w:r w:rsidRPr="00245218">
        <w:rPr>
          <w:rFonts w:ascii="Trebuchet MS" w:hAnsi="Trebuchet MS"/>
          <w:b/>
          <w:sz w:val="32"/>
          <w:szCs w:val="32"/>
        </w:rPr>
        <w:t>I</w:t>
      </w:r>
      <w:r w:rsidR="00BD69EA" w:rsidRPr="00245218">
        <w:rPr>
          <w:rFonts w:ascii="Trebuchet MS" w:hAnsi="Trebuchet MS"/>
          <w:b/>
          <w:sz w:val="32"/>
          <w:szCs w:val="32"/>
        </w:rPr>
        <w:t>ntroduction</w:t>
      </w:r>
    </w:p>
    <w:p w14:paraId="13CCACB6" w14:textId="77777777" w:rsidR="00CF47C4" w:rsidRPr="00245218" w:rsidRDefault="00CF47C4">
      <w:pPr>
        <w:rPr>
          <w:rFonts w:ascii="Trebuchet MS" w:hAnsi="Trebuchet MS"/>
        </w:rPr>
      </w:pPr>
    </w:p>
    <w:p w14:paraId="2E0A8DCC" w14:textId="77777777" w:rsidR="00CF47C4" w:rsidRPr="00245218" w:rsidRDefault="00CF47C4">
      <w:pPr>
        <w:rPr>
          <w:rFonts w:ascii="Trebuchet MS" w:hAnsi="Trebuchet MS"/>
        </w:rPr>
      </w:pPr>
    </w:p>
    <w:p w14:paraId="65EE901E" w14:textId="77777777" w:rsidR="00CF47C4" w:rsidRPr="00245218" w:rsidRDefault="00CF47C4">
      <w:pPr>
        <w:rPr>
          <w:rFonts w:ascii="Trebuchet MS" w:hAnsi="Trebuchet MS"/>
        </w:rPr>
      </w:pPr>
      <w:r w:rsidRPr="00245218">
        <w:rPr>
          <w:rFonts w:ascii="Trebuchet MS" w:hAnsi="Trebuchet MS"/>
        </w:rPr>
        <w:t xml:space="preserve">Welcome (or welcome back) to the English and Linguistics </w:t>
      </w:r>
      <w:r w:rsidR="00B42CB1">
        <w:rPr>
          <w:rFonts w:ascii="Trebuchet MS" w:hAnsi="Trebuchet MS"/>
        </w:rPr>
        <w:t xml:space="preserve">programme </w:t>
      </w:r>
      <w:r w:rsidR="00B43319" w:rsidRPr="00245218">
        <w:rPr>
          <w:rFonts w:ascii="Trebuchet MS" w:hAnsi="Trebuchet MS"/>
        </w:rPr>
        <w:t xml:space="preserve">at the University of Otago. </w:t>
      </w:r>
      <w:r w:rsidRPr="00245218">
        <w:rPr>
          <w:rFonts w:ascii="Trebuchet MS" w:hAnsi="Trebuchet MS"/>
        </w:rPr>
        <w:t>The advice in this book</w:t>
      </w:r>
      <w:r w:rsidR="00D95FB3" w:rsidRPr="00245218">
        <w:rPr>
          <w:rFonts w:ascii="Trebuchet MS" w:hAnsi="Trebuchet MS"/>
        </w:rPr>
        <w:t>let</w:t>
      </w:r>
      <w:r w:rsidRPr="00245218">
        <w:rPr>
          <w:rFonts w:ascii="Trebuchet MS" w:hAnsi="Trebuchet MS"/>
        </w:rPr>
        <w:t xml:space="preserve"> was originally </w:t>
      </w:r>
      <w:r w:rsidR="00B43319" w:rsidRPr="00245218">
        <w:rPr>
          <w:rFonts w:ascii="Trebuchet MS" w:hAnsi="Trebuchet MS"/>
        </w:rPr>
        <w:t>compiled</w:t>
      </w:r>
      <w:r w:rsidRPr="00245218">
        <w:rPr>
          <w:rFonts w:ascii="Trebuchet MS" w:hAnsi="Trebuchet MS"/>
        </w:rPr>
        <w:t xml:space="preserve"> for English students and not all the procedures outlined here apply to </w:t>
      </w:r>
      <w:r w:rsidR="008827DC" w:rsidRPr="00245218">
        <w:rPr>
          <w:rFonts w:ascii="Trebuchet MS" w:hAnsi="Trebuchet MS"/>
        </w:rPr>
        <w:t>L</w:t>
      </w:r>
      <w:r w:rsidRPr="00245218">
        <w:rPr>
          <w:rFonts w:ascii="Trebuchet MS" w:hAnsi="Trebuchet MS"/>
        </w:rPr>
        <w:t xml:space="preserve">inguistics students, though most of the advice will be sound for students in either discipline.  </w:t>
      </w:r>
      <w:r w:rsidRPr="00245218">
        <w:rPr>
          <w:rFonts w:ascii="Trebuchet MS" w:hAnsi="Trebuchet MS"/>
          <w:u w:val="single"/>
        </w:rPr>
        <w:t>Students with questions</w:t>
      </w:r>
      <w:r w:rsidR="008827DC" w:rsidRPr="00245218">
        <w:rPr>
          <w:rFonts w:ascii="Trebuchet MS" w:hAnsi="Trebuchet MS"/>
          <w:u w:val="single"/>
        </w:rPr>
        <w:t xml:space="preserve"> about postgraduate matters in L</w:t>
      </w:r>
      <w:r w:rsidRPr="00245218">
        <w:rPr>
          <w:rFonts w:ascii="Trebuchet MS" w:hAnsi="Trebuchet MS"/>
          <w:u w:val="single"/>
        </w:rPr>
        <w:t xml:space="preserve">inguistics should </w:t>
      </w:r>
      <w:r w:rsidR="00B43319" w:rsidRPr="00245218">
        <w:rPr>
          <w:rFonts w:ascii="Trebuchet MS" w:hAnsi="Trebuchet MS"/>
          <w:u w:val="single"/>
        </w:rPr>
        <w:t>contact</w:t>
      </w:r>
      <w:r w:rsidRPr="00245218">
        <w:rPr>
          <w:rFonts w:ascii="Trebuchet MS" w:hAnsi="Trebuchet MS"/>
          <w:u w:val="single"/>
        </w:rPr>
        <w:t xml:space="preserve"> </w:t>
      </w:r>
      <w:r w:rsidR="00E303A2" w:rsidRPr="00245218">
        <w:rPr>
          <w:rFonts w:ascii="Trebuchet MS" w:hAnsi="Trebuchet MS"/>
          <w:u w:val="single"/>
        </w:rPr>
        <w:t xml:space="preserve">Dr </w:t>
      </w:r>
      <w:r w:rsidRPr="00245218">
        <w:rPr>
          <w:rFonts w:ascii="Trebuchet MS" w:hAnsi="Trebuchet MS"/>
          <w:u w:val="single"/>
        </w:rPr>
        <w:t>Anne Feryok</w:t>
      </w:r>
      <w:r w:rsidR="00B43319" w:rsidRPr="00245218">
        <w:rPr>
          <w:rFonts w:ascii="Trebuchet MS" w:hAnsi="Trebuchet MS"/>
          <w:u w:val="single"/>
        </w:rPr>
        <w:t xml:space="preserve"> (anne.feryok@otago.ac.nz)</w:t>
      </w:r>
      <w:r w:rsidRPr="00245218">
        <w:rPr>
          <w:rFonts w:ascii="Trebuchet MS" w:hAnsi="Trebuchet MS"/>
          <w:u w:val="single"/>
        </w:rPr>
        <w:t>.</w:t>
      </w:r>
    </w:p>
    <w:p w14:paraId="0C1BB3E8" w14:textId="77777777" w:rsidR="00CF47C4" w:rsidRPr="00245218" w:rsidRDefault="00CF47C4">
      <w:pPr>
        <w:rPr>
          <w:rFonts w:ascii="Trebuchet MS" w:hAnsi="Trebuchet MS"/>
        </w:rPr>
      </w:pPr>
    </w:p>
    <w:p w14:paraId="1DD17911" w14:textId="77777777" w:rsidR="00CF47C4" w:rsidRPr="00245218" w:rsidRDefault="00CF47C4">
      <w:pPr>
        <w:rPr>
          <w:rFonts w:ascii="Trebuchet MS" w:hAnsi="Trebuchet MS"/>
        </w:rPr>
      </w:pPr>
      <w:r w:rsidRPr="00245218">
        <w:rPr>
          <w:rFonts w:ascii="Trebuchet MS" w:hAnsi="Trebuchet MS"/>
        </w:rPr>
        <w:t xml:space="preserve">This booklet </w:t>
      </w:r>
      <w:r w:rsidR="00427A50" w:rsidRPr="00245218">
        <w:rPr>
          <w:rFonts w:ascii="Trebuchet MS" w:hAnsi="Trebuchet MS"/>
        </w:rPr>
        <w:t>provides</w:t>
      </w:r>
      <w:r w:rsidRPr="00245218">
        <w:rPr>
          <w:rFonts w:ascii="Trebuchet MS" w:hAnsi="Trebuchet MS"/>
        </w:rPr>
        <w:t xml:space="preserve"> information specific to the English </w:t>
      </w:r>
      <w:r w:rsidR="00B43319" w:rsidRPr="00245218">
        <w:rPr>
          <w:rFonts w:ascii="Trebuchet MS" w:hAnsi="Trebuchet MS"/>
        </w:rPr>
        <w:t>programme</w:t>
      </w:r>
      <w:r w:rsidRPr="00245218">
        <w:rPr>
          <w:rFonts w:ascii="Trebuchet MS" w:hAnsi="Trebuchet MS"/>
        </w:rPr>
        <w:t xml:space="preserve"> on the requirements, facilities and activities for postgraduates in our </w:t>
      </w:r>
      <w:r w:rsidR="00B42CB1">
        <w:rPr>
          <w:rFonts w:ascii="Trebuchet MS" w:hAnsi="Trebuchet MS"/>
        </w:rPr>
        <w:t>programme</w:t>
      </w:r>
      <w:r w:rsidRPr="00245218">
        <w:rPr>
          <w:rFonts w:ascii="Trebuchet MS" w:hAnsi="Trebuchet MS"/>
        </w:rPr>
        <w:t xml:space="preserve">. It does not replace the University </w:t>
      </w:r>
      <w:r w:rsidR="00216C71" w:rsidRPr="00245218">
        <w:rPr>
          <w:rFonts w:ascii="Trebuchet MS" w:hAnsi="Trebuchet MS"/>
        </w:rPr>
        <w:t>h</w:t>
      </w:r>
      <w:r w:rsidR="00B43319" w:rsidRPr="00245218">
        <w:rPr>
          <w:rFonts w:ascii="Trebuchet MS" w:hAnsi="Trebuchet MS"/>
        </w:rPr>
        <w:t>a</w:t>
      </w:r>
      <w:r w:rsidRPr="00245218">
        <w:rPr>
          <w:rFonts w:ascii="Trebuchet MS" w:hAnsi="Trebuchet MS"/>
        </w:rPr>
        <w:t xml:space="preserve">ndbooks for </w:t>
      </w:r>
      <w:hyperlink r:id="rId7" w:history="1">
        <w:r w:rsidR="00B43319" w:rsidRPr="00245218">
          <w:rPr>
            <w:rStyle w:val="Hyperlink"/>
            <w:rFonts w:ascii="Trebuchet MS" w:hAnsi="Trebuchet MS"/>
            <w:color w:val="auto"/>
          </w:rPr>
          <w:t>r</w:t>
        </w:r>
        <w:r w:rsidRPr="00245218">
          <w:rPr>
            <w:rStyle w:val="Hyperlink"/>
            <w:rFonts w:ascii="Trebuchet MS" w:hAnsi="Trebuchet MS"/>
            <w:color w:val="auto"/>
          </w:rPr>
          <w:t>esearch Master</w:t>
        </w:r>
        <w:r w:rsidR="00216C71" w:rsidRPr="00245218">
          <w:rPr>
            <w:rStyle w:val="Hyperlink"/>
            <w:rFonts w:ascii="Trebuchet MS" w:hAnsi="Trebuchet MS"/>
            <w:color w:val="auto"/>
          </w:rPr>
          <w:t>’</w:t>
        </w:r>
        <w:r w:rsidRPr="00245218">
          <w:rPr>
            <w:rStyle w:val="Hyperlink"/>
            <w:rFonts w:ascii="Trebuchet MS" w:hAnsi="Trebuchet MS"/>
            <w:color w:val="auto"/>
          </w:rPr>
          <w:t>s</w:t>
        </w:r>
        <w:r w:rsidR="00B43319" w:rsidRPr="00245218">
          <w:rPr>
            <w:rStyle w:val="Hyperlink"/>
            <w:rFonts w:ascii="Trebuchet MS" w:hAnsi="Trebuchet MS"/>
            <w:color w:val="auto"/>
          </w:rPr>
          <w:t xml:space="preserve"> degrees</w:t>
        </w:r>
      </w:hyperlink>
      <w:r w:rsidR="00B43319" w:rsidRPr="00245218">
        <w:rPr>
          <w:rFonts w:ascii="Trebuchet MS" w:hAnsi="Trebuchet MS"/>
        </w:rPr>
        <w:t xml:space="preserve"> or </w:t>
      </w:r>
      <w:hyperlink r:id="rId8" w:history="1">
        <w:r w:rsidR="00B43319" w:rsidRPr="00245218">
          <w:rPr>
            <w:rStyle w:val="Hyperlink"/>
            <w:rFonts w:ascii="Trebuchet MS" w:hAnsi="Trebuchet MS"/>
            <w:color w:val="auto"/>
          </w:rPr>
          <w:t>PhD s</w:t>
        </w:r>
        <w:r w:rsidRPr="00245218">
          <w:rPr>
            <w:rStyle w:val="Hyperlink"/>
            <w:rFonts w:ascii="Trebuchet MS" w:hAnsi="Trebuchet MS"/>
            <w:color w:val="auto"/>
          </w:rPr>
          <w:t>tudy</w:t>
        </w:r>
      </w:hyperlink>
      <w:r w:rsidRPr="00245218">
        <w:rPr>
          <w:rFonts w:ascii="Trebuchet MS" w:hAnsi="Trebuchet MS"/>
        </w:rPr>
        <w:t xml:space="preserve"> to which you should turn for further details of relevant regulations and requirements. </w:t>
      </w:r>
    </w:p>
    <w:p w14:paraId="081E33FB" w14:textId="77777777" w:rsidR="00CF47C4" w:rsidRPr="00245218" w:rsidRDefault="00CF47C4">
      <w:pPr>
        <w:rPr>
          <w:rFonts w:ascii="Trebuchet MS" w:hAnsi="Trebuchet MS"/>
        </w:rPr>
      </w:pPr>
    </w:p>
    <w:p w14:paraId="09BCDD82" w14:textId="77777777" w:rsidR="00CF47C4" w:rsidRPr="00245218" w:rsidRDefault="00CF47C4">
      <w:pPr>
        <w:rPr>
          <w:rFonts w:ascii="Trebuchet MS" w:hAnsi="Trebuchet MS"/>
        </w:rPr>
      </w:pPr>
      <w:r w:rsidRPr="00245218">
        <w:rPr>
          <w:rFonts w:ascii="Trebuchet MS" w:hAnsi="Trebuchet MS"/>
        </w:rPr>
        <w:t xml:space="preserve">If you are considering postgraduate study in the English </w:t>
      </w:r>
      <w:r w:rsidR="00216C71" w:rsidRPr="00245218">
        <w:rPr>
          <w:rFonts w:ascii="Trebuchet MS" w:hAnsi="Trebuchet MS"/>
        </w:rPr>
        <w:t>programme</w:t>
      </w:r>
      <w:r w:rsidRPr="00245218">
        <w:rPr>
          <w:rFonts w:ascii="Trebuchet MS" w:hAnsi="Trebuchet MS"/>
        </w:rPr>
        <w:t xml:space="preserve">, </w:t>
      </w:r>
      <w:r w:rsidR="00E6143C" w:rsidRPr="00245218">
        <w:rPr>
          <w:rFonts w:ascii="Trebuchet MS" w:hAnsi="Trebuchet MS"/>
        </w:rPr>
        <w:t>page</w:t>
      </w:r>
      <w:r w:rsidR="00A04640" w:rsidRPr="00245218">
        <w:rPr>
          <w:rFonts w:ascii="Trebuchet MS" w:hAnsi="Trebuchet MS"/>
        </w:rPr>
        <w:t xml:space="preserve"> 4</w:t>
      </w:r>
      <w:r w:rsidRPr="00245218">
        <w:rPr>
          <w:rFonts w:ascii="Trebuchet MS" w:hAnsi="Trebuchet MS"/>
        </w:rPr>
        <w:t xml:space="preserve"> contains information you need to know before applying for admission to a postgraduate degree. </w:t>
      </w:r>
    </w:p>
    <w:p w14:paraId="2D8A75FB" w14:textId="77777777" w:rsidR="00CF47C4" w:rsidRPr="00245218" w:rsidRDefault="00CF47C4">
      <w:pPr>
        <w:rPr>
          <w:rFonts w:ascii="Trebuchet MS" w:hAnsi="Trebuchet MS"/>
        </w:rPr>
      </w:pPr>
    </w:p>
    <w:p w14:paraId="33DCE90A" w14:textId="77777777" w:rsidR="00CF47C4" w:rsidRPr="00245218" w:rsidRDefault="00CF47C4">
      <w:pPr>
        <w:rPr>
          <w:rFonts w:ascii="Trebuchet MS" w:hAnsi="Trebuchet MS"/>
        </w:rPr>
      </w:pPr>
      <w:r w:rsidRPr="00245218">
        <w:rPr>
          <w:rFonts w:ascii="Trebuchet MS" w:hAnsi="Trebuchet MS"/>
        </w:rPr>
        <w:t xml:space="preserve">As the Postgraduate Coordinator for the English </w:t>
      </w:r>
      <w:r w:rsidR="00216C71" w:rsidRPr="00245218">
        <w:rPr>
          <w:rFonts w:ascii="Trebuchet MS" w:hAnsi="Trebuchet MS"/>
        </w:rPr>
        <w:t>programme</w:t>
      </w:r>
      <w:r w:rsidRPr="00245218">
        <w:rPr>
          <w:rFonts w:ascii="Trebuchet MS" w:hAnsi="Trebuchet MS"/>
        </w:rPr>
        <w:t>, I am available to answer your questions</w:t>
      </w:r>
      <w:r w:rsidR="00BD1498" w:rsidRPr="00245218">
        <w:rPr>
          <w:rFonts w:ascii="Trebuchet MS" w:hAnsi="Trebuchet MS"/>
        </w:rPr>
        <w:t xml:space="preserve"> or discuss any concerns</w:t>
      </w:r>
      <w:r w:rsidRPr="00245218">
        <w:rPr>
          <w:rFonts w:ascii="Trebuchet MS" w:hAnsi="Trebuchet MS"/>
        </w:rPr>
        <w:t xml:space="preserve"> that may arise. Please feel free to contact me by phone or email, or drop by my office</w:t>
      </w:r>
      <w:r w:rsidR="00B42CB1">
        <w:rPr>
          <w:rFonts w:ascii="Trebuchet MS" w:hAnsi="Trebuchet MS"/>
        </w:rPr>
        <w:t xml:space="preserve"> (Burns S.1.12)</w:t>
      </w:r>
      <w:r w:rsidRPr="00245218">
        <w:rPr>
          <w:rFonts w:ascii="Trebuchet MS" w:hAnsi="Trebuchet MS"/>
        </w:rPr>
        <w:t>.</w:t>
      </w:r>
    </w:p>
    <w:p w14:paraId="3CE4E9B8" w14:textId="77777777" w:rsidR="00CF47C4" w:rsidRPr="00245218" w:rsidRDefault="00CF47C4">
      <w:pPr>
        <w:rPr>
          <w:rFonts w:ascii="Trebuchet MS" w:hAnsi="Trebuchet MS"/>
        </w:rPr>
      </w:pPr>
    </w:p>
    <w:p w14:paraId="34E6FD74" w14:textId="77777777" w:rsidR="00CF47C4" w:rsidRPr="00245218" w:rsidRDefault="00CF47C4">
      <w:pPr>
        <w:rPr>
          <w:rFonts w:ascii="Trebuchet MS" w:hAnsi="Trebuchet MS"/>
        </w:rPr>
      </w:pPr>
      <w:r w:rsidRPr="00245218">
        <w:rPr>
          <w:rFonts w:ascii="Trebuchet MS" w:hAnsi="Trebuchet MS"/>
        </w:rPr>
        <w:t xml:space="preserve">On behalf of the </w:t>
      </w:r>
      <w:r w:rsidR="00B42CB1">
        <w:rPr>
          <w:rFonts w:ascii="Trebuchet MS" w:hAnsi="Trebuchet MS"/>
        </w:rPr>
        <w:t>programme</w:t>
      </w:r>
      <w:r w:rsidRPr="00245218">
        <w:rPr>
          <w:rFonts w:ascii="Trebuchet MS" w:hAnsi="Trebuchet MS"/>
        </w:rPr>
        <w:t xml:space="preserve">, I would like to wish you every success with your studies. </w:t>
      </w:r>
    </w:p>
    <w:p w14:paraId="1C961B2B" w14:textId="77777777" w:rsidR="00CF47C4" w:rsidRPr="00245218" w:rsidRDefault="00CF47C4">
      <w:pPr>
        <w:rPr>
          <w:rFonts w:ascii="Trebuchet MS" w:hAnsi="Trebuchet MS"/>
        </w:rPr>
      </w:pPr>
    </w:p>
    <w:p w14:paraId="459CF3CC" w14:textId="77777777" w:rsidR="00CF47C4" w:rsidRPr="00245218" w:rsidRDefault="00CF47C4">
      <w:pPr>
        <w:rPr>
          <w:rFonts w:ascii="Trebuchet MS" w:hAnsi="Trebuchet MS"/>
        </w:rPr>
      </w:pPr>
    </w:p>
    <w:p w14:paraId="3141B546" w14:textId="77777777" w:rsidR="00CF47C4" w:rsidRPr="00245218" w:rsidRDefault="00CF47C4" w:rsidP="00247274">
      <w:pPr>
        <w:ind w:left="709"/>
        <w:rPr>
          <w:rFonts w:ascii="Trebuchet MS" w:hAnsi="Trebuchet MS"/>
        </w:rPr>
      </w:pPr>
      <w:r w:rsidRPr="00245218">
        <w:rPr>
          <w:rFonts w:ascii="Trebuchet MS" w:hAnsi="Trebuchet MS"/>
        </w:rPr>
        <w:t xml:space="preserve">Dr </w:t>
      </w:r>
      <w:r w:rsidR="003665EA">
        <w:rPr>
          <w:rFonts w:ascii="Trebuchet MS" w:hAnsi="Trebuchet MS"/>
        </w:rPr>
        <w:t>Grace Moore</w:t>
      </w:r>
    </w:p>
    <w:p w14:paraId="40D401F1" w14:textId="77777777" w:rsidR="00CF47C4" w:rsidRPr="00245218" w:rsidRDefault="003665EA" w:rsidP="00247274">
      <w:pPr>
        <w:ind w:left="709"/>
        <w:rPr>
          <w:rFonts w:ascii="Trebuchet MS" w:hAnsi="Trebuchet MS"/>
        </w:rPr>
      </w:pPr>
      <w:r>
        <w:rPr>
          <w:rFonts w:ascii="Trebuchet MS" w:hAnsi="Trebuchet MS"/>
        </w:rPr>
        <w:t>Office: Arts 1S12</w:t>
      </w:r>
    </w:p>
    <w:p w14:paraId="205B4748" w14:textId="77777777" w:rsidR="00CF47C4" w:rsidRPr="00314FDA" w:rsidRDefault="00216C71" w:rsidP="00247274">
      <w:pPr>
        <w:ind w:left="709"/>
        <w:rPr>
          <w:rFonts w:ascii="Trebuchet MS" w:hAnsi="Trebuchet MS"/>
          <w:color w:val="000000" w:themeColor="text1"/>
          <w:szCs w:val="24"/>
        </w:rPr>
      </w:pPr>
      <w:r w:rsidRPr="00245218">
        <w:rPr>
          <w:rFonts w:ascii="Trebuchet MS" w:hAnsi="Trebuchet MS"/>
        </w:rPr>
        <w:t xml:space="preserve">Phone: </w:t>
      </w:r>
      <w:r w:rsidR="00314FDA" w:rsidRPr="00314FDA">
        <w:rPr>
          <w:rFonts w:ascii="Trebuchet MS" w:eastAsiaTheme="minorEastAsia" w:hAnsi="Trebuchet MS" w:cs="Calibri"/>
          <w:noProof/>
          <w:color w:val="000000" w:themeColor="text1"/>
          <w:szCs w:val="24"/>
        </w:rPr>
        <w:t>479 8629</w:t>
      </w:r>
    </w:p>
    <w:p w14:paraId="68CA48A1" w14:textId="0FAE3ED2" w:rsidR="00CF47C4" w:rsidRDefault="00CF47C4" w:rsidP="00247274">
      <w:pPr>
        <w:ind w:left="709"/>
        <w:rPr>
          <w:rFonts w:ascii="Trebuchet MS" w:hAnsi="Trebuchet MS"/>
        </w:rPr>
      </w:pPr>
      <w:r w:rsidRPr="00245218">
        <w:rPr>
          <w:rFonts w:ascii="Trebuchet MS" w:hAnsi="Trebuchet MS"/>
        </w:rPr>
        <w:t xml:space="preserve">Email: </w:t>
      </w:r>
      <w:hyperlink r:id="rId9" w:history="1">
        <w:r w:rsidR="00B610D9" w:rsidRPr="00D73DD3">
          <w:rPr>
            <w:rStyle w:val="Hyperlink"/>
            <w:rFonts w:ascii="Trebuchet MS" w:hAnsi="Trebuchet MS"/>
          </w:rPr>
          <w:t>grace.moore@otago.ac.nz</w:t>
        </w:r>
      </w:hyperlink>
    </w:p>
    <w:p w14:paraId="0953E689" w14:textId="2AACB224" w:rsidR="00B610D9" w:rsidRDefault="00B610D9" w:rsidP="00247274">
      <w:pPr>
        <w:ind w:left="709"/>
        <w:rPr>
          <w:rFonts w:ascii="Trebuchet MS" w:hAnsi="Trebuchet MS"/>
        </w:rPr>
      </w:pPr>
    </w:p>
    <w:p w14:paraId="3E3ADD3B" w14:textId="1C8F5480" w:rsidR="00B610D9" w:rsidRDefault="00B610D9" w:rsidP="00247274">
      <w:pPr>
        <w:ind w:left="709"/>
        <w:rPr>
          <w:rFonts w:ascii="Trebuchet MS" w:hAnsi="Trebuchet MS"/>
        </w:rPr>
      </w:pPr>
      <w:r>
        <w:rPr>
          <w:rFonts w:ascii="Trebuchet MS" w:hAnsi="Trebuchet MS"/>
        </w:rPr>
        <w:t xml:space="preserve">Please note that Professor Jacob Edmond will become postgraduate coordinator for the English programme in semester two of this year.  </w:t>
      </w:r>
    </w:p>
    <w:p w14:paraId="41A97D94" w14:textId="560DA1B7" w:rsidR="00B610D9" w:rsidRPr="00245218" w:rsidRDefault="00B610D9" w:rsidP="00247274">
      <w:pPr>
        <w:ind w:left="709"/>
        <w:rPr>
          <w:rFonts w:ascii="Trebuchet MS" w:hAnsi="Trebuchet MS"/>
        </w:rPr>
      </w:pPr>
      <w:r>
        <w:rPr>
          <w:rFonts w:ascii="Trebuchet MS" w:hAnsi="Trebuchet MS"/>
        </w:rPr>
        <w:t xml:space="preserve">Professor Edmond may be contacted on </w:t>
      </w:r>
      <w:hyperlink r:id="rId10" w:history="1">
        <w:r w:rsidRPr="00D73DD3">
          <w:rPr>
            <w:rStyle w:val="Hyperlink"/>
            <w:rFonts w:ascii="Trebuchet MS" w:hAnsi="Trebuchet MS"/>
          </w:rPr>
          <w:t>jacob.edmond@otago.ac.nz</w:t>
        </w:r>
      </w:hyperlink>
      <w:r>
        <w:rPr>
          <w:rFonts w:ascii="Trebuchet MS" w:hAnsi="Trebuchet MS"/>
        </w:rPr>
        <w:t xml:space="preserve"> </w:t>
      </w:r>
    </w:p>
    <w:p w14:paraId="33514086" w14:textId="77777777" w:rsidR="00A37BE0" w:rsidRPr="00245218" w:rsidRDefault="00A37BE0">
      <w:pPr>
        <w:rPr>
          <w:rFonts w:ascii="Trebuchet MS" w:hAnsi="Trebuchet MS"/>
        </w:rPr>
      </w:pPr>
      <w:r w:rsidRPr="00245218">
        <w:rPr>
          <w:rFonts w:ascii="Trebuchet MS" w:hAnsi="Trebuchet MS"/>
        </w:rPr>
        <w:br w:type="page"/>
      </w:r>
    </w:p>
    <w:p w14:paraId="4F252E12" w14:textId="77777777" w:rsidR="00CF47C4" w:rsidRPr="00245218" w:rsidRDefault="00CF47C4">
      <w:pPr>
        <w:rPr>
          <w:rFonts w:ascii="Trebuchet MS" w:hAnsi="Trebuchet MS"/>
        </w:rPr>
      </w:pPr>
    </w:p>
    <w:p w14:paraId="606536C3" w14:textId="77777777" w:rsidR="00CF47C4" w:rsidRPr="00245218" w:rsidRDefault="00CF47C4" w:rsidP="00BD69EA">
      <w:pPr>
        <w:spacing w:line="276" w:lineRule="auto"/>
        <w:jc w:val="center"/>
        <w:rPr>
          <w:rFonts w:ascii="Trebuchet MS" w:hAnsi="Trebuchet MS"/>
          <w:b/>
          <w:sz w:val="32"/>
          <w:szCs w:val="32"/>
        </w:rPr>
      </w:pPr>
      <w:r w:rsidRPr="00245218">
        <w:rPr>
          <w:rFonts w:ascii="Trebuchet MS" w:hAnsi="Trebuchet MS"/>
          <w:b/>
          <w:sz w:val="32"/>
          <w:szCs w:val="32"/>
        </w:rPr>
        <w:t xml:space="preserve">Admission to </w:t>
      </w:r>
      <w:r w:rsidR="00E0669D" w:rsidRPr="00245218">
        <w:rPr>
          <w:rFonts w:ascii="Trebuchet MS" w:hAnsi="Trebuchet MS"/>
          <w:b/>
          <w:sz w:val="32"/>
          <w:szCs w:val="32"/>
        </w:rPr>
        <w:t>p</w:t>
      </w:r>
      <w:r w:rsidRPr="00245218">
        <w:rPr>
          <w:rFonts w:ascii="Trebuchet MS" w:hAnsi="Trebuchet MS"/>
          <w:b/>
          <w:sz w:val="32"/>
          <w:szCs w:val="32"/>
        </w:rPr>
        <w:t xml:space="preserve">ostgraduate </w:t>
      </w:r>
      <w:r w:rsidR="00E0669D" w:rsidRPr="00245218">
        <w:rPr>
          <w:rFonts w:ascii="Trebuchet MS" w:hAnsi="Trebuchet MS"/>
          <w:b/>
          <w:sz w:val="32"/>
          <w:szCs w:val="32"/>
        </w:rPr>
        <w:t>s</w:t>
      </w:r>
      <w:r w:rsidRPr="00245218">
        <w:rPr>
          <w:rFonts w:ascii="Trebuchet MS" w:hAnsi="Trebuchet MS"/>
          <w:b/>
          <w:sz w:val="32"/>
          <w:szCs w:val="32"/>
        </w:rPr>
        <w:t xml:space="preserve">tudy </w:t>
      </w:r>
    </w:p>
    <w:p w14:paraId="25F2C8F5" w14:textId="77777777" w:rsidR="00CF47C4" w:rsidRPr="00245218" w:rsidRDefault="00CF47C4" w:rsidP="00BD69EA">
      <w:pPr>
        <w:spacing w:line="276" w:lineRule="auto"/>
        <w:jc w:val="center"/>
        <w:rPr>
          <w:rFonts w:ascii="Trebuchet MS" w:hAnsi="Trebuchet MS"/>
          <w:b/>
          <w:sz w:val="32"/>
          <w:szCs w:val="32"/>
        </w:rPr>
      </w:pPr>
      <w:r w:rsidRPr="00245218">
        <w:rPr>
          <w:rFonts w:ascii="Trebuchet MS" w:hAnsi="Trebuchet MS"/>
          <w:b/>
          <w:sz w:val="32"/>
          <w:szCs w:val="32"/>
        </w:rPr>
        <w:t xml:space="preserve">in the English </w:t>
      </w:r>
      <w:r w:rsidR="00E0669D" w:rsidRPr="00245218">
        <w:rPr>
          <w:rFonts w:ascii="Trebuchet MS" w:hAnsi="Trebuchet MS"/>
          <w:b/>
          <w:sz w:val="32"/>
          <w:szCs w:val="32"/>
        </w:rPr>
        <w:t>p</w:t>
      </w:r>
      <w:r w:rsidR="00216C71" w:rsidRPr="00245218">
        <w:rPr>
          <w:rFonts w:ascii="Trebuchet MS" w:hAnsi="Trebuchet MS"/>
          <w:b/>
          <w:sz w:val="32"/>
          <w:szCs w:val="32"/>
        </w:rPr>
        <w:t>rogramme</w:t>
      </w:r>
    </w:p>
    <w:p w14:paraId="6E142AFB" w14:textId="77777777" w:rsidR="00CF47C4" w:rsidRPr="00245218" w:rsidRDefault="00CF47C4">
      <w:pPr>
        <w:rPr>
          <w:rFonts w:ascii="Trebuchet MS" w:hAnsi="Trebuchet MS"/>
        </w:rPr>
      </w:pPr>
    </w:p>
    <w:p w14:paraId="16C1C012" w14:textId="77777777" w:rsidR="00CF47C4" w:rsidRPr="00245218" w:rsidRDefault="00CF47C4">
      <w:pPr>
        <w:rPr>
          <w:rFonts w:ascii="Trebuchet MS" w:hAnsi="Trebuchet MS"/>
        </w:rPr>
      </w:pPr>
    </w:p>
    <w:p w14:paraId="21F220C6" w14:textId="77777777" w:rsidR="00753049" w:rsidRPr="00245218" w:rsidRDefault="00753049">
      <w:pPr>
        <w:rPr>
          <w:rFonts w:ascii="Trebuchet MS" w:hAnsi="Trebuchet MS"/>
        </w:rPr>
      </w:pPr>
      <w:r w:rsidRPr="00245218">
        <w:rPr>
          <w:rFonts w:ascii="Trebuchet MS" w:hAnsi="Trebuchet MS"/>
        </w:rPr>
        <w:t>Students wh</w:t>
      </w:r>
      <w:r w:rsidR="003674F0" w:rsidRPr="00245218">
        <w:rPr>
          <w:rFonts w:ascii="Trebuchet MS" w:hAnsi="Trebuchet MS"/>
        </w:rPr>
        <w:t>o have completed a BA Honours, a</w:t>
      </w:r>
      <w:r w:rsidRPr="00245218">
        <w:rPr>
          <w:rFonts w:ascii="Trebuchet MS" w:hAnsi="Trebuchet MS"/>
        </w:rPr>
        <w:t xml:space="preserve"> Postgraduate Diploma</w:t>
      </w:r>
      <w:r w:rsidR="003674F0" w:rsidRPr="00245218">
        <w:rPr>
          <w:rFonts w:ascii="Trebuchet MS" w:hAnsi="Trebuchet MS"/>
        </w:rPr>
        <w:t>, or equivalent</w:t>
      </w:r>
      <w:r w:rsidRPr="00245218">
        <w:rPr>
          <w:rFonts w:ascii="Trebuchet MS" w:hAnsi="Trebuchet MS"/>
        </w:rPr>
        <w:t xml:space="preserve"> in English at a satisfactory level (usually A- or above) are welcome to apply for MA study. Students who currently hold an MA are welcome to apply for PhD study. </w:t>
      </w:r>
    </w:p>
    <w:p w14:paraId="60E0022D" w14:textId="77777777" w:rsidR="00753049" w:rsidRPr="00245218" w:rsidRDefault="00753049">
      <w:pPr>
        <w:rPr>
          <w:rFonts w:ascii="Trebuchet MS" w:hAnsi="Trebuchet MS"/>
        </w:rPr>
      </w:pPr>
    </w:p>
    <w:p w14:paraId="0CC065AC" w14:textId="77777777" w:rsidR="00CF47C4" w:rsidRPr="00245218" w:rsidRDefault="009433F7">
      <w:pPr>
        <w:rPr>
          <w:rFonts w:ascii="Trebuchet MS" w:hAnsi="Trebuchet MS"/>
        </w:rPr>
      </w:pPr>
      <w:r w:rsidRPr="00245218">
        <w:rPr>
          <w:rFonts w:ascii="Trebuchet MS" w:hAnsi="Trebuchet MS"/>
        </w:rPr>
        <w:t>We strongly encourage prospective</w:t>
      </w:r>
      <w:r w:rsidR="00565E4B" w:rsidRPr="00245218">
        <w:rPr>
          <w:rFonts w:ascii="Trebuchet MS" w:hAnsi="Trebuchet MS"/>
        </w:rPr>
        <w:t xml:space="preserve"> students to look carefully at </w:t>
      </w:r>
      <w:r w:rsidR="003674F0" w:rsidRPr="00245218">
        <w:rPr>
          <w:rFonts w:ascii="Trebuchet MS" w:hAnsi="Trebuchet MS"/>
        </w:rPr>
        <w:t xml:space="preserve">the </w:t>
      </w:r>
      <w:r w:rsidRPr="00245218">
        <w:rPr>
          <w:rFonts w:ascii="Trebuchet MS" w:hAnsi="Trebuchet MS"/>
        </w:rPr>
        <w:t xml:space="preserve">specialities of </w:t>
      </w:r>
      <w:r w:rsidR="003674F0" w:rsidRPr="00245218">
        <w:rPr>
          <w:rFonts w:ascii="Trebuchet MS" w:hAnsi="Trebuchet MS"/>
        </w:rPr>
        <w:t>our</w:t>
      </w:r>
      <w:r w:rsidR="00565E4B" w:rsidRPr="00245218">
        <w:rPr>
          <w:rFonts w:ascii="Trebuchet MS" w:hAnsi="Trebuchet MS"/>
        </w:rPr>
        <w:t xml:space="preserve"> academic staff </w:t>
      </w:r>
      <w:r w:rsidR="003674F0" w:rsidRPr="00245218">
        <w:rPr>
          <w:rFonts w:ascii="Trebuchet MS" w:hAnsi="Trebuchet MS"/>
        </w:rPr>
        <w:t xml:space="preserve">in order </w:t>
      </w:r>
      <w:r w:rsidR="00565E4B" w:rsidRPr="00245218">
        <w:rPr>
          <w:rFonts w:ascii="Trebuchet MS" w:hAnsi="Trebuchet MS"/>
        </w:rPr>
        <w:t>to determine if one or more of the staff can supervise your research.</w:t>
      </w:r>
      <w:r w:rsidR="00693B5C" w:rsidRPr="00245218">
        <w:rPr>
          <w:rFonts w:ascii="Trebuchet MS" w:hAnsi="Trebuchet MS"/>
        </w:rPr>
        <w:t xml:space="preserve"> If </w:t>
      </w:r>
      <w:r w:rsidR="002E06B9" w:rsidRPr="00245218">
        <w:rPr>
          <w:rFonts w:ascii="Trebuchet MS" w:hAnsi="Trebuchet MS"/>
        </w:rPr>
        <w:t>a staff member</w:t>
      </w:r>
      <w:r w:rsidR="00693B5C" w:rsidRPr="00245218">
        <w:rPr>
          <w:rFonts w:ascii="Trebuchet MS" w:hAnsi="Trebuchet MS"/>
        </w:rPr>
        <w:t xml:space="preserve"> looks</w:t>
      </w:r>
      <w:r w:rsidR="002E06B9" w:rsidRPr="00245218">
        <w:rPr>
          <w:rFonts w:ascii="Trebuchet MS" w:hAnsi="Trebuchet MS"/>
        </w:rPr>
        <w:t xml:space="preserve"> like an</w:t>
      </w:r>
      <w:r w:rsidR="00693B5C" w:rsidRPr="00245218">
        <w:rPr>
          <w:rFonts w:ascii="Trebuchet MS" w:hAnsi="Trebuchet MS"/>
        </w:rPr>
        <w:t xml:space="preserve"> appropriate</w:t>
      </w:r>
      <w:r w:rsidR="002E06B9" w:rsidRPr="00245218">
        <w:rPr>
          <w:rFonts w:ascii="Trebuchet MS" w:hAnsi="Trebuchet MS"/>
        </w:rPr>
        <w:t xml:space="preserve"> supervisor</w:t>
      </w:r>
      <w:r w:rsidR="00693B5C" w:rsidRPr="00245218">
        <w:rPr>
          <w:rFonts w:ascii="Trebuchet MS" w:hAnsi="Trebuchet MS"/>
        </w:rPr>
        <w:t>, you may wish to contact them directly.</w:t>
      </w:r>
      <w:r w:rsidR="00565E4B" w:rsidRPr="00245218">
        <w:rPr>
          <w:rFonts w:ascii="Trebuchet MS" w:hAnsi="Trebuchet MS"/>
        </w:rPr>
        <w:t xml:space="preserve"> If you are uncertain, feel free to contact the Postgrad</w:t>
      </w:r>
      <w:r w:rsidR="00474CB1" w:rsidRPr="00245218">
        <w:rPr>
          <w:rFonts w:ascii="Trebuchet MS" w:hAnsi="Trebuchet MS"/>
        </w:rPr>
        <w:t>uate Coordinator for advice</w:t>
      </w:r>
      <w:r w:rsidR="00565E4B" w:rsidRPr="00245218">
        <w:rPr>
          <w:rFonts w:ascii="Trebuchet MS" w:hAnsi="Trebuchet MS"/>
        </w:rPr>
        <w:t>.</w:t>
      </w:r>
    </w:p>
    <w:p w14:paraId="4C092B7C" w14:textId="77777777" w:rsidR="00381952" w:rsidRPr="00245218" w:rsidRDefault="00381952">
      <w:pPr>
        <w:rPr>
          <w:rFonts w:ascii="Trebuchet MS" w:hAnsi="Trebuchet MS"/>
        </w:rPr>
      </w:pPr>
    </w:p>
    <w:p w14:paraId="16D61023" w14:textId="77777777" w:rsidR="00CF47C4" w:rsidRPr="00245218" w:rsidRDefault="00381952" w:rsidP="003674F0">
      <w:pPr>
        <w:rPr>
          <w:rFonts w:ascii="Trebuchet MS" w:hAnsi="Trebuchet MS"/>
        </w:rPr>
      </w:pPr>
      <w:r w:rsidRPr="00245218">
        <w:rPr>
          <w:rFonts w:ascii="Trebuchet MS" w:hAnsi="Trebuchet MS"/>
        </w:rPr>
        <w:t xml:space="preserve">The next step is to fill out the online </w:t>
      </w:r>
      <w:hyperlink r:id="rId11" w:history="1">
        <w:r w:rsidRPr="00FE3D54">
          <w:rPr>
            <w:rStyle w:val="Hyperlink"/>
            <w:rFonts w:ascii="Trebuchet MS" w:hAnsi="Trebuchet MS"/>
          </w:rPr>
          <w:t>MA or PhD Stud</w:t>
        </w:r>
        <w:r w:rsidR="001E2664" w:rsidRPr="00FE3D54">
          <w:rPr>
            <w:rStyle w:val="Hyperlink"/>
            <w:rFonts w:ascii="Trebuchet MS" w:hAnsi="Trebuchet MS"/>
          </w:rPr>
          <w:t>y Query</w:t>
        </w:r>
      </w:hyperlink>
      <w:r w:rsidR="001E2664" w:rsidRPr="00245218">
        <w:rPr>
          <w:rFonts w:ascii="Trebuchet MS" w:hAnsi="Trebuchet MS"/>
        </w:rPr>
        <w:t xml:space="preserve">. </w:t>
      </w:r>
      <w:r w:rsidRPr="00245218">
        <w:rPr>
          <w:rFonts w:ascii="Trebuchet MS" w:hAnsi="Trebuchet MS"/>
        </w:rPr>
        <w:t xml:space="preserve">The </w:t>
      </w:r>
      <w:r w:rsidR="00B42CB1">
        <w:rPr>
          <w:rFonts w:ascii="Trebuchet MS" w:hAnsi="Trebuchet MS"/>
        </w:rPr>
        <w:t>online form</w:t>
      </w:r>
      <w:r w:rsidRPr="00245218">
        <w:rPr>
          <w:rFonts w:ascii="Trebuchet MS" w:hAnsi="Trebuchet MS"/>
        </w:rPr>
        <w:t xml:space="preserve"> asks for contact details, educational background, a topic title and abstract, and your plans for research funding.</w:t>
      </w:r>
      <w:r w:rsidR="003674F0" w:rsidRPr="00245218">
        <w:rPr>
          <w:rFonts w:ascii="Trebuchet MS" w:hAnsi="Trebuchet MS"/>
        </w:rPr>
        <w:t xml:space="preserve"> </w:t>
      </w:r>
      <w:r w:rsidR="00020210" w:rsidRPr="00245218">
        <w:rPr>
          <w:rFonts w:ascii="Trebuchet MS" w:hAnsi="Trebuchet MS"/>
        </w:rPr>
        <w:t xml:space="preserve">We may then </w:t>
      </w:r>
      <w:r w:rsidR="003674F0" w:rsidRPr="00245218">
        <w:rPr>
          <w:rFonts w:ascii="Trebuchet MS" w:hAnsi="Trebuchet MS"/>
        </w:rPr>
        <w:t xml:space="preserve">ask for further information, including a writing sample and letters of support. </w:t>
      </w:r>
    </w:p>
    <w:p w14:paraId="2D35CB42" w14:textId="77777777" w:rsidR="003674F0" w:rsidRPr="00245218" w:rsidRDefault="003674F0" w:rsidP="003674F0">
      <w:pPr>
        <w:rPr>
          <w:rFonts w:ascii="Trebuchet MS" w:hAnsi="Trebuchet MS"/>
          <w:b/>
        </w:rPr>
      </w:pPr>
    </w:p>
    <w:p w14:paraId="03C373D4" w14:textId="77777777" w:rsidR="0094444B" w:rsidRPr="00245218" w:rsidRDefault="00CF47C4">
      <w:pPr>
        <w:rPr>
          <w:rFonts w:ascii="Trebuchet MS" w:hAnsi="Trebuchet MS"/>
        </w:rPr>
      </w:pPr>
      <w:r w:rsidRPr="00245218">
        <w:rPr>
          <w:rFonts w:ascii="Trebuchet MS" w:hAnsi="Trebuchet MS"/>
        </w:rPr>
        <w:t>Once the Postgraduate Coordinator has reviewed your submission and you have obtained the support of a supervisor, you will then need to complete University enrolment procedures and, if desired, a scholarship application, via the e</w:t>
      </w:r>
      <w:r w:rsidR="00E0669D" w:rsidRPr="00245218">
        <w:rPr>
          <w:rFonts w:ascii="Trebuchet MS" w:hAnsi="Trebuchet MS"/>
        </w:rPr>
        <w:t>V</w:t>
      </w:r>
      <w:r w:rsidR="001E2664" w:rsidRPr="00245218">
        <w:rPr>
          <w:rFonts w:ascii="Trebuchet MS" w:hAnsi="Trebuchet MS"/>
        </w:rPr>
        <w:t>ision enrolment system.</w:t>
      </w:r>
      <w:r w:rsidRPr="00245218">
        <w:rPr>
          <w:rFonts w:ascii="Trebuchet MS" w:hAnsi="Trebuchet MS"/>
        </w:rPr>
        <w:t xml:space="preserve"> International students will also have to complete further documentation involving certification of their transcripts and assessment of language ability, managed through the International Office.</w:t>
      </w:r>
    </w:p>
    <w:p w14:paraId="7C3F3F1D" w14:textId="77777777" w:rsidR="0094444B" w:rsidRPr="00245218" w:rsidRDefault="0094444B">
      <w:pPr>
        <w:rPr>
          <w:rFonts w:ascii="Trebuchet MS" w:hAnsi="Trebuchet MS"/>
        </w:rPr>
      </w:pPr>
    </w:p>
    <w:p w14:paraId="21653718" w14:textId="77777777" w:rsidR="00CF47C4" w:rsidRPr="00245218" w:rsidRDefault="0094444B" w:rsidP="006811EC">
      <w:pPr>
        <w:rPr>
          <w:rFonts w:ascii="Trebuchet MS" w:hAnsi="Trebuchet MS"/>
        </w:rPr>
      </w:pPr>
      <w:r w:rsidRPr="00245218">
        <w:rPr>
          <w:rFonts w:ascii="Trebuchet MS" w:hAnsi="Trebuchet MS"/>
        </w:rPr>
        <w:t xml:space="preserve">For complete information regarding the application process, please see the </w:t>
      </w:r>
      <w:r w:rsidR="00B42CB1">
        <w:rPr>
          <w:rFonts w:ascii="Trebuchet MS" w:hAnsi="Trebuchet MS"/>
        </w:rPr>
        <w:t>programme</w:t>
      </w:r>
      <w:r w:rsidRPr="00245218">
        <w:rPr>
          <w:rFonts w:ascii="Trebuchet MS" w:hAnsi="Trebuchet MS"/>
        </w:rPr>
        <w:t xml:space="preserve">’s </w:t>
      </w:r>
      <w:hyperlink r:id="rId12" w:history="1">
        <w:r w:rsidRPr="00245218">
          <w:rPr>
            <w:rStyle w:val="Hyperlink"/>
            <w:rFonts w:ascii="Trebuchet MS" w:hAnsi="Trebuchet MS"/>
            <w:color w:val="auto"/>
          </w:rPr>
          <w:t>postgraduate page</w:t>
        </w:r>
      </w:hyperlink>
      <w:r w:rsidRPr="00245218">
        <w:rPr>
          <w:rFonts w:ascii="Trebuchet MS" w:hAnsi="Trebuchet MS"/>
        </w:rPr>
        <w:t>.</w:t>
      </w:r>
      <w:r w:rsidR="00A908D1" w:rsidRPr="00245218">
        <w:rPr>
          <w:rFonts w:ascii="Trebuchet MS" w:hAnsi="Trebuchet MS"/>
        </w:rPr>
        <w:t xml:space="preserve"> The remainder of this booklet concerns students who have been formally accepted into postgraduate study.</w:t>
      </w:r>
    </w:p>
    <w:p w14:paraId="42FF5B6D" w14:textId="77777777" w:rsidR="00CF47C4" w:rsidRPr="00245218" w:rsidRDefault="00CF47C4">
      <w:pPr>
        <w:rPr>
          <w:rFonts w:ascii="Trebuchet MS" w:hAnsi="Trebuchet MS"/>
        </w:rPr>
      </w:pPr>
    </w:p>
    <w:p w14:paraId="596337EB" w14:textId="77777777" w:rsidR="00CF47C4" w:rsidRPr="00245218" w:rsidRDefault="0009668D" w:rsidP="00CF47C4">
      <w:pPr>
        <w:jc w:val="center"/>
        <w:rPr>
          <w:rFonts w:ascii="Trebuchet MS" w:hAnsi="Trebuchet MS"/>
          <w:b/>
          <w:sz w:val="32"/>
        </w:rPr>
      </w:pPr>
      <w:r w:rsidRPr="00245218">
        <w:rPr>
          <w:rFonts w:ascii="Trebuchet MS" w:hAnsi="Trebuchet MS"/>
          <w:b/>
          <w:sz w:val="32"/>
        </w:rPr>
        <w:br w:type="page"/>
      </w:r>
    </w:p>
    <w:p w14:paraId="4E650B9C" w14:textId="77777777" w:rsidR="00CF47C4" w:rsidRPr="00245218" w:rsidRDefault="008B489E" w:rsidP="00BD69EA">
      <w:pPr>
        <w:spacing w:line="276" w:lineRule="auto"/>
        <w:jc w:val="center"/>
        <w:rPr>
          <w:rFonts w:ascii="Trebuchet MS" w:hAnsi="Trebuchet MS"/>
          <w:b/>
          <w:sz w:val="32"/>
          <w:szCs w:val="32"/>
        </w:rPr>
      </w:pPr>
      <w:r w:rsidRPr="00245218">
        <w:rPr>
          <w:rFonts w:ascii="Trebuchet MS" w:hAnsi="Trebuchet MS"/>
          <w:b/>
          <w:sz w:val="32"/>
          <w:szCs w:val="32"/>
        </w:rPr>
        <w:lastRenderedPageBreak/>
        <w:t>Milestones</w:t>
      </w:r>
      <w:r w:rsidR="00CF47C4" w:rsidRPr="00245218">
        <w:rPr>
          <w:rFonts w:ascii="Trebuchet MS" w:hAnsi="Trebuchet MS"/>
          <w:b/>
          <w:sz w:val="32"/>
          <w:szCs w:val="32"/>
        </w:rPr>
        <w:t xml:space="preserve"> in your MA</w:t>
      </w:r>
    </w:p>
    <w:p w14:paraId="157B4654" w14:textId="77777777" w:rsidR="00CF47C4" w:rsidRPr="00245218" w:rsidRDefault="00CF47C4">
      <w:pPr>
        <w:rPr>
          <w:rFonts w:ascii="Trebuchet MS" w:hAnsi="Trebuchet MS"/>
        </w:rPr>
      </w:pPr>
    </w:p>
    <w:p w14:paraId="3545B226" w14:textId="77777777" w:rsidR="007B21F2" w:rsidRPr="00245218" w:rsidRDefault="007B21F2">
      <w:pPr>
        <w:rPr>
          <w:rFonts w:ascii="Trebuchet MS" w:hAnsi="Trebuchet MS"/>
        </w:rPr>
      </w:pPr>
    </w:p>
    <w:p w14:paraId="4DD02708" w14:textId="77777777" w:rsidR="00CF47C4" w:rsidRPr="00245218" w:rsidRDefault="00CF47C4">
      <w:pPr>
        <w:rPr>
          <w:rFonts w:ascii="Trebuchet MS" w:hAnsi="Trebuchet MS"/>
          <w:b/>
        </w:rPr>
      </w:pPr>
      <w:r w:rsidRPr="00245218">
        <w:rPr>
          <w:rFonts w:ascii="Trebuchet MS" w:hAnsi="Trebuchet MS"/>
          <w:b/>
        </w:rPr>
        <w:t xml:space="preserve">1. Memorandum of </w:t>
      </w:r>
      <w:r w:rsidR="00E0669D" w:rsidRPr="00245218">
        <w:rPr>
          <w:rFonts w:ascii="Trebuchet MS" w:hAnsi="Trebuchet MS"/>
          <w:b/>
        </w:rPr>
        <w:t>u</w:t>
      </w:r>
      <w:r w:rsidRPr="00245218">
        <w:rPr>
          <w:rFonts w:ascii="Trebuchet MS" w:hAnsi="Trebuchet MS"/>
          <w:b/>
        </w:rPr>
        <w:t xml:space="preserve">nderstanding for </w:t>
      </w:r>
      <w:r w:rsidR="00E0669D" w:rsidRPr="00245218">
        <w:rPr>
          <w:rFonts w:ascii="Trebuchet MS" w:hAnsi="Trebuchet MS"/>
          <w:b/>
        </w:rPr>
        <w:t>s</w:t>
      </w:r>
      <w:r w:rsidRPr="00245218">
        <w:rPr>
          <w:rFonts w:ascii="Trebuchet MS" w:hAnsi="Trebuchet MS"/>
          <w:b/>
        </w:rPr>
        <w:t>upervision</w:t>
      </w:r>
    </w:p>
    <w:p w14:paraId="457645D5" w14:textId="77777777" w:rsidR="00CF47C4" w:rsidRPr="00245218" w:rsidRDefault="00CF47C4">
      <w:pPr>
        <w:rPr>
          <w:rFonts w:ascii="Trebuchet MS" w:hAnsi="Trebuchet MS"/>
        </w:rPr>
      </w:pPr>
      <w:r w:rsidRPr="00245218">
        <w:rPr>
          <w:rFonts w:ascii="Trebuchet MS" w:hAnsi="Trebuchet MS"/>
        </w:rPr>
        <w:t xml:space="preserve">Your supervisor/s will have a copy of this form, which you will complete together at </w:t>
      </w:r>
      <w:r w:rsidR="00672B18" w:rsidRPr="00245218">
        <w:rPr>
          <w:rFonts w:ascii="Trebuchet MS" w:hAnsi="Trebuchet MS"/>
        </w:rPr>
        <w:t>the beginning of your candidacy</w:t>
      </w:r>
      <w:r w:rsidRPr="00245218">
        <w:rPr>
          <w:rFonts w:ascii="Trebuchet MS" w:hAnsi="Trebuchet MS"/>
        </w:rPr>
        <w:t xml:space="preserve"> and update at the start of each subsequent year of your enrolment (if applicable). You should be given a copy of the completed MOU, and a copy should also be sent to the Postgraduate Coordinator by your supervisor/s </w:t>
      </w:r>
      <w:r w:rsidRPr="00245218">
        <w:rPr>
          <w:rFonts w:ascii="Trebuchet MS" w:hAnsi="Trebuchet MS"/>
          <w:b/>
        </w:rPr>
        <w:t>within one month of commencing study</w:t>
      </w:r>
      <w:r w:rsidRPr="00245218">
        <w:rPr>
          <w:rFonts w:ascii="Trebuchet MS" w:hAnsi="Trebuchet MS"/>
        </w:rPr>
        <w:t>.</w:t>
      </w:r>
      <w:r w:rsidR="00E303A2" w:rsidRPr="00245218">
        <w:rPr>
          <w:rFonts w:ascii="Trebuchet MS" w:hAnsi="Trebuchet MS"/>
        </w:rPr>
        <w:t xml:space="preserve"> </w:t>
      </w:r>
      <w:r w:rsidRPr="00245218">
        <w:rPr>
          <w:rFonts w:ascii="Trebuchet MS" w:hAnsi="Trebuchet MS"/>
        </w:rPr>
        <w:t>This form ensures that you and your supervisors have a clear understanding of your respective responsibilities and obligations, and share similar expectations of the supervisory relationship.</w:t>
      </w:r>
      <w:r w:rsidR="00E303A2" w:rsidRPr="00245218">
        <w:rPr>
          <w:rFonts w:ascii="Trebuchet MS" w:hAnsi="Trebuchet MS"/>
        </w:rPr>
        <w:t xml:space="preserve"> </w:t>
      </w:r>
      <w:r w:rsidRPr="00245218">
        <w:rPr>
          <w:rFonts w:ascii="Trebuchet MS" w:hAnsi="Trebuchet MS"/>
        </w:rPr>
        <w:t xml:space="preserve">A copy of this form appears </w:t>
      </w:r>
      <w:r w:rsidR="00BD69EA" w:rsidRPr="00245218">
        <w:rPr>
          <w:rFonts w:ascii="Trebuchet MS" w:hAnsi="Trebuchet MS"/>
        </w:rPr>
        <w:t xml:space="preserve">at the end of this </w:t>
      </w:r>
      <w:r w:rsidRPr="00245218">
        <w:rPr>
          <w:rFonts w:ascii="Trebuchet MS" w:hAnsi="Trebuchet MS"/>
        </w:rPr>
        <w:t>booklet</w:t>
      </w:r>
      <w:r w:rsidR="00FC2384" w:rsidRPr="00245218">
        <w:rPr>
          <w:rFonts w:ascii="Trebuchet MS" w:hAnsi="Trebuchet MS"/>
        </w:rPr>
        <w:t xml:space="preserve"> (pp. 19</w:t>
      </w:r>
      <w:r w:rsidR="00672B18" w:rsidRPr="00245218">
        <w:rPr>
          <w:rFonts w:ascii="Trebuchet MS" w:hAnsi="Trebuchet MS"/>
        </w:rPr>
        <w:t>–</w:t>
      </w:r>
      <w:r w:rsidR="00FC2384" w:rsidRPr="00245218">
        <w:rPr>
          <w:rFonts w:ascii="Trebuchet MS" w:hAnsi="Trebuchet MS"/>
        </w:rPr>
        <w:t>24</w:t>
      </w:r>
      <w:r w:rsidR="00BD69EA" w:rsidRPr="00245218">
        <w:rPr>
          <w:rFonts w:ascii="Trebuchet MS" w:hAnsi="Trebuchet MS"/>
        </w:rPr>
        <w:t>)</w:t>
      </w:r>
      <w:r w:rsidRPr="00245218">
        <w:rPr>
          <w:rFonts w:ascii="Trebuchet MS" w:hAnsi="Trebuchet MS"/>
        </w:rPr>
        <w:t>.</w:t>
      </w:r>
    </w:p>
    <w:p w14:paraId="6561D3BE" w14:textId="77777777" w:rsidR="004F1431" w:rsidRPr="00245218" w:rsidRDefault="004F1431">
      <w:pPr>
        <w:rPr>
          <w:rFonts w:ascii="Trebuchet MS" w:hAnsi="Trebuchet MS"/>
        </w:rPr>
      </w:pPr>
    </w:p>
    <w:p w14:paraId="75051848" w14:textId="77777777" w:rsidR="000C35CE" w:rsidRPr="00245218" w:rsidRDefault="000C35CE">
      <w:pPr>
        <w:rPr>
          <w:rFonts w:ascii="Trebuchet MS" w:hAnsi="Trebuchet MS"/>
        </w:rPr>
      </w:pPr>
    </w:p>
    <w:p w14:paraId="5F817073" w14:textId="77777777" w:rsidR="00CF47C4" w:rsidRPr="00245218" w:rsidRDefault="00CF47C4">
      <w:pPr>
        <w:rPr>
          <w:rFonts w:ascii="Trebuchet MS" w:hAnsi="Trebuchet MS"/>
          <w:b/>
        </w:rPr>
      </w:pPr>
      <w:r w:rsidRPr="00245218">
        <w:rPr>
          <w:rFonts w:ascii="Trebuchet MS" w:hAnsi="Trebuchet MS"/>
          <w:b/>
        </w:rPr>
        <w:t xml:space="preserve">2. Thesis </w:t>
      </w:r>
      <w:r w:rsidR="00E0669D" w:rsidRPr="00245218">
        <w:rPr>
          <w:rFonts w:ascii="Trebuchet MS" w:hAnsi="Trebuchet MS"/>
          <w:b/>
        </w:rPr>
        <w:t>p</w:t>
      </w:r>
      <w:r w:rsidRPr="00245218">
        <w:rPr>
          <w:rFonts w:ascii="Trebuchet MS" w:hAnsi="Trebuchet MS"/>
          <w:b/>
        </w:rPr>
        <w:t>roposal</w:t>
      </w:r>
    </w:p>
    <w:p w14:paraId="03C3D402" w14:textId="08172FA2" w:rsidR="00CF47C4" w:rsidRPr="00245218" w:rsidRDefault="00CF47C4">
      <w:pPr>
        <w:rPr>
          <w:rFonts w:ascii="Trebuchet MS" w:hAnsi="Trebuchet MS"/>
        </w:rPr>
      </w:pPr>
      <w:r w:rsidRPr="00245218">
        <w:rPr>
          <w:rFonts w:ascii="Trebuchet MS" w:hAnsi="Trebuchet MS"/>
        </w:rPr>
        <w:t xml:space="preserve">A thesis proposal of no more than 3,000 words is </w:t>
      </w:r>
      <w:r w:rsidRPr="00245218">
        <w:rPr>
          <w:rFonts w:ascii="Trebuchet MS" w:hAnsi="Trebuchet MS"/>
          <w:b/>
        </w:rPr>
        <w:t xml:space="preserve">due within 3 months </w:t>
      </w:r>
      <w:r w:rsidRPr="00245218">
        <w:rPr>
          <w:rFonts w:ascii="Trebuchet MS" w:hAnsi="Trebuchet MS"/>
        </w:rPr>
        <w:t xml:space="preserve">of your start date. The template for this proposal can be found on p. </w:t>
      </w:r>
      <w:r w:rsidR="00BD69EA" w:rsidRPr="00245218">
        <w:rPr>
          <w:rFonts w:ascii="Trebuchet MS" w:hAnsi="Trebuchet MS"/>
        </w:rPr>
        <w:t>8</w:t>
      </w:r>
      <w:r w:rsidRPr="00245218">
        <w:rPr>
          <w:rFonts w:ascii="Trebuchet MS" w:hAnsi="Trebuchet MS"/>
        </w:rPr>
        <w:t>.</w:t>
      </w:r>
      <w:r w:rsidR="00E303A2" w:rsidRPr="00245218">
        <w:rPr>
          <w:rFonts w:ascii="Trebuchet MS" w:hAnsi="Trebuchet MS"/>
        </w:rPr>
        <w:t xml:space="preserve"> </w:t>
      </w:r>
      <w:r w:rsidRPr="00245218">
        <w:rPr>
          <w:rFonts w:ascii="Trebuchet MS" w:hAnsi="Trebuchet MS"/>
        </w:rPr>
        <w:t>Please submit a hard copy of your proposal to your supervisor/s and the Postgraduate Coordinator, ensuring that it addresses each of the sections outlined.</w:t>
      </w:r>
      <w:r w:rsidR="000C35CE" w:rsidRPr="00245218">
        <w:rPr>
          <w:rFonts w:ascii="Trebuchet MS" w:hAnsi="Trebuchet MS"/>
        </w:rPr>
        <w:t xml:space="preserve"> </w:t>
      </w:r>
      <w:r w:rsidRPr="00245218">
        <w:rPr>
          <w:rFonts w:ascii="Trebuchet MS" w:hAnsi="Trebuchet MS"/>
        </w:rPr>
        <w:t xml:space="preserve">The </w:t>
      </w:r>
      <w:r w:rsidR="00E0669D" w:rsidRPr="00245218">
        <w:rPr>
          <w:rFonts w:ascii="Trebuchet MS" w:hAnsi="Trebuchet MS"/>
        </w:rPr>
        <w:t>Postgradua</w:t>
      </w:r>
      <w:r w:rsidR="007F4147">
        <w:rPr>
          <w:rFonts w:ascii="Trebuchet MS" w:hAnsi="Trebuchet MS"/>
        </w:rPr>
        <w:t xml:space="preserve">te Coordinator will nominate expert reviewers who </w:t>
      </w:r>
      <w:r w:rsidRPr="00245218">
        <w:rPr>
          <w:rFonts w:ascii="Trebuchet MS" w:hAnsi="Trebuchet MS"/>
        </w:rPr>
        <w:t xml:space="preserve">will review your proposal and convey feedback </w:t>
      </w:r>
      <w:r w:rsidR="00B42CB1">
        <w:rPr>
          <w:rFonts w:ascii="Trebuchet MS" w:hAnsi="Trebuchet MS"/>
        </w:rPr>
        <w:t>via</w:t>
      </w:r>
      <w:r w:rsidRPr="00245218">
        <w:rPr>
          <w:rFonts w:ascii="Trebuchet MS" w:hAnsi="Trebuchet MS"/>
        </w:rPr>
        <w:t xml:space="preserve"> </w:t>
      </w:r>
      <w:r w:rsidR="00E42934" w:rsidRPr="00245218">
        <w:rPr>
          <w:rFonts w:ascii="Trebuchet MS" w:hAnsi="Trebuchet MS"/>
        </w:rPr>
        <w:t>your supervisor</w:t>
      </w:r>
      <w:r w:rsidRPr="00245218">
        <w:rPr>
          <w:rFonts w:ascii="Trebuchet MS" w:hAnsi="Trebuchet MS"/>
        </w:rPr>
        <w:t>.</w:t>
      </w:r>
    </w:p>
    <w:p w14:paraId="0AA8F73E" w14:textId="77777777" w:rsidR="004F1431" w:rsidRPr="00245218" w:rsidRDefault="004F1431">
      <w:pPr>
        <w:rPr>
          <w:rFonts w:ascii="Trebuchet MS" w:hAnsi="Trebuchet MS"/>
        </w:rPr>
      </w:pPr>
    </w:p>
    <w:p w14:paraId="0F21C6F0" w14:textId="77777777" w:rsidR="000C35CE" w:rsidRPr="00245218" w:rsidRDefault="000C35CE">
      <w:pPr>
        <w:rPr>
          <w:rFonts w:ascii="Trebuchet MS" w:hAnsi="Trebuchet MS"/>
        </w:rPr>
      </w:pPr>
    </w:p>
    <w:p w14:paraId="1DD9AE9F" w14:textId="77777777" w:rsidR="00CF47C4" w:rsidRPr="00245218" w:rsidRDefault="00E0669D">
      <w:pPr>
        <w:rPr>
          <w:rFonts w:ascii="Trebuchet MS" w:hAnsi="Trebuchet MS"/>
          <w:b/>
        </w:rPr>
      </w:pPr>
      <w:r w:rsidRPr="00245218">
        <w:rPr>
          <w:rFonts w:ascii="Trebuchet MS" w:hAnsi="Trebuchet MS"/>
          <w:b/>
        </w:rPr>
        <w:t>3. Literature r</w:t>
      </w:r>
      <w:r w:rsidR="00CF47C4" w:rsidRPr="00245218">
        <w:rPr>
          <w:rFonts w:ascii="Trebuchet MS" w:hAnsi="Trebuchet MS"/>
          <w:b/>
        </w:rPr>
        <w:t>eview</w:t>
      </w:r>
    </w:p>
    <w:p w14:paraId="430CBD8A" w14:textId="77777777" w:rsidR="00CF47C4" w:rsidRPr="00245218" w:rsidRDefault="00CF47C4">
      <w:pPr>
        <w:rPr>
          <w:rFonts w:ascii="Trebuchet MS" w:hAnsi="Trebuchet MS"/>
        </w:rPr>
      </w:pPr>
      <w:r w:rsidRPr="00245218">
        <w:rPr>
          <w:rFonts w:ascii="Trebuchet MS" w:hAnsi="Trebuchet MS"/>
        </w:rPr>
        <w:t xml:space="preserve">A </w:t>
      </w:r>
      <w:r w:rsidR="00E0669D" w:rsidRPr="00245218">
        <w:rPr>
          <w:rFonts w:ascii="Trebuchet MS" w:hAnsi="Trebuchet MS"/>
        </w:rPr>
        <w:t>l</w:t>
      </w:r>
      <w:r w:rsidRPr="00245218">
        <w:rPr>
          <w:rFonts w:ascii="Trebuchet MS" w:hAnsi="Trebuchet MS"/>
        </w:rPr>
        <w:t xml:space="preserve">iterature </w:t>
      </w:r>
      <w:r w:rsidR="00E0669D" w:rsidRPr="00245218">
        <w:rPr>
          <w:rFonts w:ascii="Trebuchet MS" w:hAnsi="Trebuchet MS"/>
        </w:rPr>
        <w:t>r</w:t>
      </w:r>
      <w:r w:rsidRPr="00245218">
        <w:rPr>
          <w:rFonts w:ascii="Trebuchet MS" w:hAnsi="Trebuchet MS"/>
        </w:rPr>
        <w:t xml:space="preserve">eview of 3,000 words is </w:t>
      </w:r>
      <w:r w:rsidRPr="00245218">
        <w:rPr>
          <w:rFonts w:ascii="Trebuchet MS" w:hAnsi="Trebuchet MS"/>
          <w:b/>
        </w:rPr>
        <w:t>due within 4 months</w:t>
      </w:r>
      <w:r w:rsidRPr="00245218">
        <w:rPr>
          <w:rFonts w:ascii="Trebuchet MS" w:hAnsi="Trebuchet MS"/>
        </w:rPr>
        <w:t xml:space="preserve"> of commencing study.</w:t>
      </w:r>
      <w:r w:rsidR="000C35CE" w:rsidRPr="00245218">
        <w:rPr>
          <w:rFonts w:ascii="Trebuchet MS" w:hAnsi="Trebuchet MS"/>
        </w:rPr>
        <w:t xml:space="preserve"> </w:t>
      </w:r>
      <w:r w:rsidRPr="00245218">
        <w:rPr>
          <w:rFonts w:ascii="Trebuchet MS" w:hAnsi="Trebuchet MS"/>
        </w:rPr>
        <w:t>You should submit a hard copy to your supervisor/s and to the Postgraduate Coordinator.</w:t>
      </w:r>
      <w:r w:rsidR="000C35CE" w:rsidRPr="00245218">
        <w:rPr>
          <w:rFonts w:ascii="Trebuchet MS" w:hAnsi="Trebuchet MS"/>
        </w:rPr>
        <w:t xml:space="preserve"> </w:t>
      </w:r>
      <w:r w:rsidRPr="00245218">
        <w:rPr>
          <w:rFonts w:ascii="Trebuchet MS" w:hAnsi="Trebuchet MS"/>
        </w:rPr>
        <w:t xml:space="preserve">A </w:t>
      </w:r>
      <w:r w:rsidR="00E0669D" w:rsidRPr="00245218">
        <w:rPr>
          <w:rFonts w:ascii="Trebuchet MS" w:hAnsi="Trebuchet MS"/>
        </w:rPr>
        <w:t>l</w:t>
      </w:r>
      <w:r w:rsidRPr="00245218">
        <w:rPr>
          <w:rFonts w:ascii="Trebuchet MS" w:hAnsi="Trebuchet MS"/>
        </w:rPr>
        <w:t xml:space="preserve">iterature </w:t>
      </w:r>
      <w:r w:rsidR="00E0669D" w:rsidRPr="00245218">
        <w:rPr>
          <w:rFonts w:ascii="Trebuchet MS" w:hAnsi="Trebuchet MS"/>
        </w:rPr>
        <w:t>r</w:t>
      </w:r>
      <w:r w:rsidRPr="00245218">
        <w:rPr>
          <w:rFonts w:ascii="Trebuchet MS" w:hAnsi="Trebuchet MS"/>
        </w:rPr>
        <w:t>eview needs to be written and structured in formal essay style and include full and accurate citation of all sources.</w:t>
      </w:r>
      <w:r w:rsidR="000C35CE" w:rsidRPr="00245218">
        <w:rPr>
          <w:rFonts w:ascii="Trebuchet MS" w:hAnsi="Trebuchet MS"/>
        </w:rPr>
        <w:t xml:space="preserve"> </w:t>
      </w:r>
      <w:r w:rsidRPr="00245218">
        <w:rPr>
          <w:rFonts w:ascii="Trebuchet MS" w:hAnsi="Trebuchet MS"/>
        </w:rPr>
        <w:t xml:space="preserve">Further information and guidelines on writing a successful </w:t>
      </w:r>
      <w:r w:rsidR="00E0669D" w:rsidRPr="00245218">
        <w:rPr>
          <w:rFonts w:ascii="Trebuchet MS" w:hAnsi="Trebuchet MS"/>
        </w:rPr>
        <w:t>l</w:t>
      </w:r>
      <w:r w:rsidRPr="00245218">
        <w:rPr>
          <w:rFonts w:ascii="Trebuchet MS" w:hAnsi="Trebuchet MS"/>
        </w:rPr>
        <w:t xml:space="preserve">iterature </w:t>
      </w:r>
      <w:r w:rsidR="00E0669D" w:rsidRPr="00245218">
        <w:rPr>
          <w:rFonts w:ascii="Trebuchet MS" w:hAnsi="Trebuchet MS"/>
        </w:rPr>
        <w:t>r</w:t>
      </w:r>
      <w:r w:rsidR="000C35CE" w:rsidRPr="00245218">
        <w:rPr>
          <w:rFonts w:ascii="Trebuchet MS" w:hAnsi="Trebuchet MS"/>
        </w:rPr>
        <w:t xml:space="preserve">eview may be found on pages </w:t>
      </w:r>
      <w:r w:rsidR="00807A4E" w:rsidRPr="00245218">
        <w:rPr>
          <w:rFonts w:ascii="Trebuchet MS" w:hAnsi="Trebuchet MS"/>
        </w:rPr>
        <w:t>10</w:t>
      </w:r>
      <w:r w:rsidR="000C35CE" w:rsidRPr="00245218">
        <w:rPr>
          <w:rFonts w:ascii="Trebuchet MS" w:hAnsi="Trebuchet MS"/>
        </w:rPr>
        <w:t>–</w:t>
      </w:r>
      <w:r w:rsidR="002F1467" w:rsidRPr="00245218">
        <w:rPr>
          <w:rFonts w:ascii="Trebuchet MS" w:hAnsi="Trebuchet MS"/>
        </w:rPr>
        <w:t>12</w:t>
      </w:r>
      <w:r w:rsidRPr="00245218">
        <w:rPr>
          <w:rFonts w:ascii="Trebuchet MS" w:hAnsi="Trebuchet MS"/>
        </w:rPr>
        <w:t xml:space="preserve"> of this booklet.</w:t>
      </w:r>
    </w:p>
    <w:p w14:paraId="5AD01E50" w14:textId="77777777" w:rsidR="004F1431" w:rsidRPr="00245218" w:rsidRDefault="004F1431">
      <w:pPr>
        <w:rPr>
          <w:rFonts w:ascii="Trebuchet MS" w:hAnsi="Trebuchet MS"/>
        </w:rPr>
      </w:pPr>
    </w:p>
    <w:p w14:paraId="7D27D254" w14:textId="77777777" w:rsidR="000C35CE" w:rsidRPr="00245218" w:rsidRDefault="000C35CE">
      <w:pPr>
        <w:rPr>
          <w:rFonts w:ascii="Trebuchet MS" w:hAnsi="Trebuchet MS"/>
        </w:rPr>
      </w:pPr>
    </w:p>
    <w:p w14:paraId="7BBCD699" w14:textId="77777777" w:rsidR="00CF47C4" w:rsidRPr="00245218" w:rsidRDefault="00CF47C4">
      <w:pPr>
        <w:rPr>
          <w:rFonts w:ascii="Trebuchet MS" w:hAnsi="Trebuchet MS"/>
          <w:b/>
        </w:rPr>
      </w:pPr>
      <w:r w:rsidRPr="00245218">
        <w:rPr>
          <w:rFonts w:ascii="Trebuchet MS" w:hAnsi="Trebuchet MS"/>
          <w:b/>
        </w:rPr>
        <w:t xml:space="preserve">4. Seminar </w:t>
      </w:r>
      <w:r w:rsidR="00E0669D" w:rsidRPr="00245218">
        <w:rPr>
          <w:rFonts w:ascii="Trebuchet MS" w:hAnsi="Trebuchet MS"/>
          <w:b/>
        </w:rPr>
        <w:t>p</w:t>
      </w:r>
      <w:r w:rsidRPr="00245218">
        <w:rPr>
          <w:rFonts w:ascii="Trebuchet MS" w:hAnsi="Trebuchet MS"/>
          <w:b/>
        </w:rPr>
        <w:t>resentation</w:t>
      </w:r>
    </w:p>
    <w:p w14:paraId="1681B5FA" w14:textId="77777777" w:rsidR="00CF47C4" w:rsidRPr="00245218" w:rsidRDefault="00CF47C4">
      <w:pPr>
        <w:rPr>
          <w:rFonts w:ascii="Trebuchet MS" w:hAnsi="Trebuchet MS"/>
        </w:rPr>
      </w:pPr>
      <w:r w:rsidRPr="00245218">
        <w:rPr>
          <w:rFonts w:ascii="Trebuchet MS" w:hAnsi="Trebuchet MS"/>
        </w:rPr>
        <w:t xml:space="preserve">Each new </w:t>
      </w:r>
      <w:r w:rsidR="0027094B" w:rsidRPr="00245218">
        <w:rPr>
          <w:rFonts w:ascii="Trebuchet MS" w:hAnsi="Trebuchet MS"/>
        </w:rPr>
        <w:t>MA</w:t>
      </w:r>
      <w:r w:rsidRPr="00245218">
        <w:rPr>
          <w:rFonts w:ascii="Trebuchet MS" w:hAnsi="Trebuchet MS"/>
        </w:rPr>
        <w:t xml:space="preserve"> candidate is required to make a 10-minute presentation outlining their thesis topic to a departmental seminar, and to respond to questions and feedback arising in the seminar. These presentations will normally be scheduled during your first semester of candidacy and will take place in the weekly Department</w:t>
      </w:r>
      <w:r w:rsidR="00E0669D" w:rsidRPr="00245218">
        <w:rPr>
          <w:rFonts w:ascii="Trebuchet MS" w:hAnsi="Trebuchet MS"/>
        </w:rPr>
        <w:t xml:space="preserve"> </w:t>
      </w:r>
      <w:r w:rsidRPr="00245218">
        <w:rPr>
          <w:rFonts w:ascii="Trebuchet MS" w:hAnsi="Trebuchet MS"/>
        </w:rPr>
        <w:t xml:space="preserve">Seminar on Fridays at 4pm. </w:t>
      </w:r>
    </w:p>
    <w:p w14:paraId="092EFE2F" w14:textId="77777777" w:rsidR="004F1431" w:rsidRPr="00245218" w:rsidRDefault="004F1431">
      <w:pPr>
        <w:rPr>
          <w:rFonts w:ascii="Trebuchet MS" w:hAnsi="Trebuchet MS"/>
        </w:rPr>
      </w:pPr>
    </w:p>
    <w:p w14:paraId="6AD9F3B0" w14:textId="77777777" w:rsidR="000C35CE" w:rsidRPr="00245218" w:rsidRDefault="000C35CE">
      <w:pPr>
        <w:rPr>
          <w:rFonts w:ascii="Trebuchet MS" w:hAnsi="Trebuchet MS"/>
        </w:rPr>
      </w:pPr>
    </w:p>
    <w:p w14:paraId="4666A3FE" w14:textId="77777777" w:rsidR="00CF47C4" w:rsidRPr="00245218" w:rsidRDefault="00CF47C4">
      <w:pPr>
        <w:rPr>
          <w:rFonts w:ascii="Trebuchet MS" w:hAnsi="Trebuchet MS"/>
          <w:b/>
        </w:rPr>
      </w:pPr>
      <w:r w:rsidRPr="00245218">
        <w:rPr>
          <w:rFonts w:ascii="Trebuchet MS" w:hAnsi="Trebuchet MS"/>
          <w:b/>
        </w:rPr>
        <w:t xml:space="preserve">5. Six-month </w:t>
      </w:r>
      <w:r w:rsidR="00623400" w:rsidRPr="00245218">
        <w:rPr>
          <w:rFonts w:ascii="Trebuchet MS" w:hAnsi="Trebuchet MS"/>
          <w:b/>
        </w:rPr>
        <w:t xml:space="preserve">progress </w:t>
      </w:r>
      <w:r w:rsidR="00E0669D" w:rsidRPr="00245218">
        <w:rPr>
          <w:rFonts w:ascii="Trebuchet MS" w:hAnsi="Trebuchet MS"/>
          <w:b/>
        </w:rPr>
        <w:t>r</w:t>
      </w:r>
      <w:r w:rsidRPr="00245218">
        <w:rPr>
          <w:rFonts w:ascii="Trebuchet MS" w:hAnsi="Trebuchet MS"/>
          <w:b/>
        </w:rPr>
        <w:t>eport</w:t>
      </w:r>
    </w:p>
    <w:p w14:paraId="6AAE2741" w14:textId="77777777" w:rsidR="00CF47C4" w:rsidRPr="00245218" w:rsidRDefault="00CF47C4">
      <w:pPr>
        <w:rPr>
          <w:rFonts w:ascii="Trebuchet MS" w:hAnsi="Trebuchet MS"/>
        </w:rPr>
      </w:pPr>
      <w:r w:rsidRPr="00245218">
        <w:rPr>
          <w:rFonts w:ascii="Trebuchet MS" w:hAnsi="Trebuchet MS"/>
        </w:rPr>
        <w:t>The Division of Humanities requires a report on the progress of MA candidates after six months of study. This progress report form, available on the Humanities website, is completed in a meeting with the candidate, supervisor/s and the Postgraduate Coordinator.</w:t>
      </w:r>
    </w:p>
    <w:p w14:paraId="3624DC9A" w14:textId="77777777" w:rsidR="004F1431" w:rsidRPr="00245218" w:rsidRDefault="004F1431">
      <w:pPr>
        <w:rPr>
          <w:rFonts w:ascii="Trebuchet MS" w:hAnsi="Trebuchet MS"/>
          <w:b/>
        </w:rPr>
      </w:pPr>
    </w:p>
    <w:p w14:paraId="3F2FE0AE" w14:textId="77777777" w:rsidR="007B21F2" w:rsidRPr="00245218" w:rsidRDefault="007B21F2">
      <w:pPr>
        <w:rPr>
          <w:rFonts w:ascii="Trebuchet MS" w:hAnsi="Trebuchet MS"/>
          <w:b/>
        </w:rPr>
      </w:pPr>
    </w:p>
    <w:p w14:paraId="2ACB39CC" w14:textId="77777777" w:rsidR="00CF47C4" w:rsidRPr="00245218" w:rsidRDefault="00CF47C4">
      <w:pPr>
        <w:rPr>
          <w:rFonts w:ascii="Trebuchet MS" w:hAnsi="Trebuchet MS"/>
          <w:b/>
        </w:rPr>
      </w:pPr>
      <w:r w:rsidRPr="00245218">
        <w:rPr>
          <w:rFonts w:ascii="Trebuchet MS" w:hAnsi="Trebuchet MS"/>
          <w:b/>
        </w:rPr>
        <w:t xml:space="preserve">6. Annual </w:t>
      </w:r>
      <w:r w:rsidR="00E0669D" w:rsidRPr="00245218">
        <w:rPr>
          <w:rFonts w:ascii="Trebuchet MS" w:hAnsi="Trebuchet MS"/>
          <w:b/>
        </w:rPr>
        <w:t>r</w:t>
      </w:r>
      <w:r w:rsidRPr="00245218">
        <w:rPr>
          <w:rFonts w:ascii="Trebuchet MS" w:hAnsi="Trebuchet MS"/>
          <w:b/>
        </w:rPr>
        <w:t>eview</w:t>
      </w:r>
    </w:p>
    <w:p w14:paraId="5174FEA1" w14:textId="77777777" w:rsidR="00CF47C4" w:rsidRPr="00245218" w:rsidRDefault="00CF47C4">
      <w:pPr>
        <w:rPr>
          <w:rFonts w:ascii="Trebuchet MS" w:hAnsi="Trebuchet MS"/>
        </w:rPr>
      </w:pPr>
      <w:r w:rsidRPr="00245218">
        <w:rPr>
          <w:rFonts w:ascii="Trebuchet MS" w:hAnsi="Trebuchet MS"/>
        </w:rPr>
        <w:t>MA students enrolled for more than one year will normally be required to undergo an annual review, meeting with supervisor/s and the Postgraduate Co</w:t>
      </w:r>
      <w:r w:rsidR="002F70D6" w:rsidRPr="00245218">
        <w:rPr>
          <w:rFonts w:ascii="Trebuchet MS" w:hAnsi="Trebuchet MS"/>
        </w:rPr>
        <w:t>ordinator</w:t>
      </w:r>
      <w:r w:rsidRPr="00245218">
        <w:rPr>
          <w:rFonts w:ascii="Trebuchet MS" w:hAnsi="Trebuchet MS"/>
        </w:rPr>
        <w:t xml:space="preserve"> to discuss progress and set goals for completion.</w:t>
      </w:r>
      <w:r w:rsidR="000C35CE" w:rsidRPr="00245218">
        <w:rPr>
          <w:rFonts w:ascii="Trebuchet MS" w:hAnsi="Trebuchet MS"/>
        </w:rPr>
        <w:t xml:space="preserve"> </w:t>
      </w:r>
      <w:r w:rsidRPr="00245218">
        <w:rPr>
          <w:rFonts w:ascii="Trebuchet MS" w:hAnsi="Trebuchet MS"/>
        </w:rPr>
        <w:t xml:space="preserve">A </w:t>
      </w:r>
      <w:r w:rsidR="00AD7482" w:rsidRPr="00245218">
        <w:rPr>
          <w:rFonts w:ascii="Trebuchet MS" w:hAnsi="Trebuchet MS"/>
        </w:rPr>
        <w:t>self-r</w:t>
      </w:r>
      <w:r w:rsidRPr="00245218">
        <w:rPr>
          <w:rFonts w:ascii="Trebuchet MS" w:hAnsi="Trebuchet MS"/>
        </w:rPr>
        <w:t xml:space="preserve">eview document (see p. </w:t>
      </w:r>
      <w:r w:rsidR="00E02A0D" w:rsidRPr="00245218">
        <w:rPr>
          <w:rFonts w:ascii="Trebuchet MS" w:hAnsi="Trebuchet MS"/>
        </w:rPr>
        <w:t>13</w:t>
      </w:r>
      <w:r w:rsidRPr="00245218">
        <w:rPr>
          <w:rFonts w:ascii="Trebuchet MS" w:hAnsi="Trebuchet MS"/>
        </w:rPr>
        <w:t>) needs to be submitted to the Postgraduate Coordinator prior to the meeting.</w:t>
      </w:r>
    </w:p>
    <w:p w14:paraId="1059572F" w14:textId="77777777" w:rsidR="00CF47C4" w:rsidRPr="00245218" w:rsidRDefault="00CF47C4">
      <w:pPr>
        <w:rPr>
          <w:rFonts w:ascii="Trebuchet MS" w:hAnsi="Trebuchet MS"/>
        </w:rPr>
      </w:pPr>
    </w:p>
    <w:p w14:paraId="4E7260BE" w14:textId="77777777" w:rsidR="00CF47C4" w:rsidRPr="00245218" w:rsidRDefault="00CF47C4">
      <w:pPr>
        <w:rPr>
          <w:rFonts w:ascii="Trebuchet MS" w:hAnsi="Trebuchet MS"/>
        </w:rPr>
      </w:pPr>
      <w:r w:rsidRPr="00245218">
        <w:rPr>
          <w:rFonts w:ascii="Trebuchet MS" w:hAnsi="Trebuchet MS"/>
        </w:rPr>
        <w:t>Further information on the MA is available on the University website at:</w:t>
      </w:r>
    </w:p>
    <w:p w14:paraId="14F63B7B" w14:textId="77777777" w:rsidR="00CF47C4" w:rsidRPr="00245218" w:rsidRDefault="001C1BD4" w:rsidP="00CF47C4">
      <w:pPr>
        <w:rPr>
          <w:rFonts w:ascii="Trebuchet MS" w:hAnsi="Trebuchet MS"/>
        </w:rPr>
      </w:pPr>
      <w:hyperlink r:id="rId13" w:history="1">
        <w:r w:rsidR="00CF47C4" w:rsidRPr="00245218">
          <w:rPr>
            <w:rStyle w:val="Hyperlink"/>
            <w:rFonts w:ascii="Trebuchet MS" w:hAnsi="Trebuchet MS"/>
            <w:color w:val="auto"/>
          </w:rPr>
          <w:t>http://www.otago.ac.nz/study/masters/index.html</w:t>
        </w:r>
      </w:hyperlink>
    </w:p>
    <w:p w14:paraId="4554AB16" w14:textId="77777777" w:rsidR="00CF47C4" w:rsidRPr="00245218" w:rsidRDefault="00CF47C4" w:rsidP="00CF47C4">
      <w:pPr>
        <w:rPr>
          <w:rFonts w:ascii="Trebuchet MS" w:hAnsi="Trebuchet MS"/>
        </w:rPr>
      </w:pPr>
    </w:p>
    <w:p w14:paraId="5C3436D1" w14:textId="77777777" w:rsidR="00CF47C4" w:rsidRPr="00245218" w:rsidRDefault="00CF47C4" w:rsidP="00CF47C4">
      <w:pPr>
        <w:rPr>
          <w:rFonts w:ascii="Trebuchet MS" w:hAnsi="Trebuchet MS"/>
        </w:rPr>
      </w:pPr>
      <w:r w:rsidRPr="00245218">
        <w:rPr>
          <w:rFonts w:ascii="Trebuchet MS" w:hAnsi="Trebuchet MS"/>
        </w:rPr>
        <w:t>The MA handbook is on the University website at:</w:t>
      </w:r>
    </w:p>
    <w:p w14:paraId="5A27E93C" w14:textId="77777777" w:rsidR="00CF47C4" w:rsidRPr="00245218" w:rsidRDefault="001C1BD4" w:rsidP="00CF47C4">
      <w:pPr>
        <w:rPr>
          <w:rFonts w:ascii="Trebuchet MS" w:hAnsi="Trebuchet MS"/>
        </w:rPr>
      </w:pPr>
      <w:hyperlink r:id="rId14" w:history="1">
        <w:r w:rsidR="00CF47C4" w:rsidRPr="00245218">
          <w:rPr>
            <w:rStyle w:val="Hyperlink"/>
            <w:rFonts w:ascii="Trebuchet MS" w:hAnsi="Trebuchet MS"/>
            <w:color w:val="auto"/>
          </w:rPr>
          <w:t>http://www.otago.ac.nz/study/masters/handbook/index.html</w:t>
        </w:r>
      </w:hyperlink>
    </w:p>
    <w:p w14:paraId="482B7F8F" w14:textId="77777777" w:rsidR="00BD69EA" w:rsidRPr="00245218" w:rsidRDefault="00CF47C4" w:rsidP="00BD69EA">
      <w:pPr>
        <w:spacing w:line="276" w:lineRule="auto"/>
        <w:jc w:val="center"/>
        <w:rPr>
          <w:rFonts w:ascii="Trebuchet MS" w:hAnsi="Trebuchet MS"/>
          <w:b/>
          <w:sz w:val="32"/>
          <w:szCs w:val="32"/>
        </w:rPr>
      </w:pPr>
      <w:r w:rsidRPr="00245218">
        <w:rPr>
          <w:rFonts w:ascii="Trebuchet MS" w:hAnsi="Trebuchet MS"/>
          <w:b/>
        </w:rPr>
        <w:br w:type="page"/>
      </w:r>
      <w:r w:rsidR="00BD69EA" w:rsidRPr="00245218">
        <w:rPr>
          <w:rFonts w:ascii="Trebuchet MS" w:hAnsi="Trebuchet MS"/>
          <w:b/>
          <w:sz w:val="32"/>
          <w:szCs w:val="32"/>
        </w:rPr>
        <w:lastRenderedPageBreak/>
        <w:t xml:space="preserve">MA thesis proposal </w:t>
      </w:r>
    </w:p>
    <w:p w14:paraId="47C965D8" w14:textId="77777777" w:rsidR="00BD69EA" w:rsidRPr="00245218" w:rsidRDefault="00BD69EA" w:rsidP="00BD69EA">
      <w:pPr>
        <w:rPr>
          <w:rFonts w:ascii="Trebuchet MS" w:hAnsi="Trebuchet MS"/>
        </w:rPr>
      </w:pPr>
    </w:p>
    <w:p w14:paraId="1454E198" w14:textId="77777777" w:rsidR="00BD69EA" w:rsidRPr="00245218" w:rsidRDefault="00BD69EA" w:rsidP="00BD69EA">
      <w:pPr>
        <w:rPr>
          <w:rFonts w:ascii="Trebuchet MS" w:hAnsi="Trebuchet MS"/>
          <w:sz w:val="22"/>
        </w:rPr>
      </w:pPr>
      <w:r w:rsidRPr="00245218">
        <w:rPr>
          <w:rFonts w:ascii="Trebuchet MS" w:hAnsi="Trebuchet MS"/>
          <w:b/>
          <w:sz w:val="22"/>
        </w:rPr>
        <w:t>Note:</w:t>
      </w:r>
      <w:r w:rsidRPr="00245218">
        <w:rPr>
          <w:rFonts w:ascii="Trebuchet MS" w:hAnsi="Trebuchet MS"/>
          <w:sz w:val="22"/>
        </w:rPr>
        <w:t xml:space="preserve"> While a Master’s thesis need not make an original contribution to knowledge and practice in the discipline, it must demonstrate the author’s ability to identify and evaluate the relevant literature, to design a well-structured and integrated investigation, to collect and interpret useful information, and to reach mature judgements in light of the literature and the student’s own enquiries. It should also be clearly and succinctly presented for examination.</w:t>
      </w:r>
    </w:p>
    <w:p w14:paraId="175F3AB2" w14:textId="77777777" w:rsidR="00BD69EA" w:rsidRPr="00245218" w:rsidRDefault="00BD69EA" w:rsidP="00BD69EA">
      <w:pPr>
        <w:rPr>
          <w:rFonts w:ascii="Trebuchet MS" w:hAnsi="Trebuchet MS"/>
          <w:sz w:val="22"/>
        </w:rPr>
      </w:pPr>
    </w:p>
    <w:p w14:paraId="3B5B742A" w14:textId="77777777" w:rsidR="00BD69EA" w:rsidRPr="00245218" w:rsidRDefault="00BD69EA" w:rsidP="00BD69EA">
      <w:pPr>
        <w:rPr>
          <w:rFonts w:ascii="Trebuchet MS" w:hAnsi="Trebuchet MS"/>
        </w:rPr>
      </w:pPr>
    </w:p>
    <w:p w14:paraId="3E843D42" w14:textId="77777777" w:rsidR="00BD69EA" w:rsidRPr="00245218" w:rsidRDefault="00BD69EA" w:rsidP="00BD69EA">
      <w:pPr>
        <w:rPr>
          <w:rFonts w:ascii="Trebuchet MS" w:hAnsi="Trebuchet MS"/>
          <w:b/>
        </w:rPr>
      </w:pPr>
      <w:r w:rsidRPr="00245218">
        <w:rPr>
          <w:rFonts w:ascii="Trebuchet MS" w:hAnsi="Trebuchet MS"/>
          <w:b/>
        </w:rPr>
        <w:t>Name:</w:t>
      </w:r>
    </w:p>
    <w:p w14:paraId="722EEA2F" w14:textId="77777777" w:rsidR="00BD69EA" w:rsidRPr="00245218" w:rsidRDefault="00BD69EA" w:rsidP="00BD69EA">
      <w:pPr>
        <w:rPr>
          <w:rFonts w:ascii="Trebuchet MS" w:hAnsi="Trebuchet MS"/>
          <w:b/>
        </w:rPr>
      </w:pPr>
    </w:p>
    <w:p w14:paraId="0CDB0BC8" w14:textId="77777777" w:rsidR="00BD69EA" w:rsidRPr="00245218" w:rsidRDefault="00BD69EA" w:rsidP="00BD69EA">
      <w:pPr>
        <w:rPr>
          <w:rFonts w:ascii="Trebuchet MS" w:hAnsi="Trebuchet MS"/>
          <w:b/>
        </w:rPr>
      </w:pPr>
      <w:r w:rsidRPr="00245218">
        <w:rPr>
          <w:rFonts w:ascii="Trebuchet MS" w:hAnsi="Trebuchet MS"/>
          <w:b/>
        </w:rPr>
        <w:t>Thesis title:</w:t>
      </w:r>
    </w:p>
    <w:p w14:paraId="4A5FB120" w14:textId="77777777" w:rsidR="00BD69EA" w:rsidRPr="00245218" w:rsidRDefault="00BD69EA" w:rsidP="00BD69EA">
      <w:pPr>
        <w:rPr>
          <w:rFonts w:ascii="Trebuchet MS" w:hAnsi="Trebuchet MS"/>
          <w:b/>
        </w:rPr>
      </w:pPr>
    </w:p>
    <w:p w14:paraId="541AFEAD" w14:textId="77777777" w:rsidR="00BD69EA" w:rsidRPr="00245218" w:rsidRDefault="00BD69EA" w:rsidP="00BD69EA">
      <w:pPr>
        <w:rPr>
          <w:rFonts w:ascii="Trebuchet MS" w:hAnsi="Trebuchet MS"/>
          <w:b/>
        </w:rPr>
      </w:pPr>
      <w:r w:rsidRPr="00245218">
        <w:rPr>
          <w:rFonts w:ascii="Trebuchet MS" w:hAnsi="Trebuchet MS"/>
          <w:b/>
        </w:rPr>
        <w:t>Supervisor(s):</w:t>
      </w:r>
    </w:p>
    <w:p w14:paraId="2AA91BD3" w14:textId="77777777" w:rsidR="00BD69EA" w:rsidRPr="00245218" w:rsidRDefault="00BD69EA" w:rsidP="00BD69EA">
      <w:pPr>
        <w:rPr>
          <w:rFonts w:ascii="Trebuchet MS" w:hAnsi="Trebuchet MS"/>
        </w:rPr>
      </w:pPr>
    </w:p>
    <w:p w14:paraId="349D337D" w14:textId="77777777" w:rsidR="00BD69EA" w:rsidRPr="00245218" w:rsidRDefault="00BD69EA" w:rsidP="00BD69EA">
      <w:pPr>
        <w:rPr>
          <w:rFonts w:ascii="Trebuchet MS" w:hAnsi="Trebuchet MS"/>
        </w:rPr>
      </w:pPr>
    </w:p>
    <w:p w14:paraId="0DCD00FB" w14:textId="77777777" w:rsidR="00BD69EA" w:rsidRPr="00245218" w:rsidRDefault="00BD69EA" w:rsidP="00BD69EA">
      <w:pPr>
        <w:rPr>
          <w:rFonts w:ascii="Trebuchet MS" w:hAnsi="Trebuchet MS"/>
          <w:b/>
        </w:rPr>
      </w:pPr>
      <w:r w:rsidRPr="00245218">
        <w:rPr>
          <w:rFonts w:ascii="Trebuchet MS" w:hAnsi="Trebuchet MS"/>
          <w:b/>
        </w:rPr>
        <w:t>Please attach a proposal that includes the following elements:</w:t>
      </w:r>
    </w:p>
    <w:p w14:paraId="0CAB4400" w14:textId="77777777" w:rsidR="00BD69EA" w:rsidRPr="00245218" w:rsidRDefault="00BD69EA" w:rsidP="00BD69EA">
      <w:pPr>
        <w:rPr>
          <w:rFonts w:ascii="Trebuchet MS" w:hAnsi="Trebuchet MS"/>
        </w:rPr>
      </w:pPr>
    </w:p>
    <w:p w14:paraId="215C6AED" w14:textId="77777777" w:rsidR="00BD69EA" w:rsidRPr="00245218" w:rsidRDefault="00BD69EA" w:rsidP="00BD69EA">
      <w:pPr>
        <w:rPr>
          <w:rFonts w:ascii="Trebuchet MS" w:hAnsi="Trebuchet MS"/>
          <w:b/>
        </w:rPr>
      </w:pPr>
      <w:r w:rsidRPr="00245218">
        <w:rPr>
          <w:rFonts w:ascii="Trebuchet MS" w:hAnsi="Trebuchet MS"/>
        </w:rPr>
        <w:t xml:space="preserve"> </w:t>
      </w:r>
      <w:r w:rsidRPr="00245218">
        <w:rPr>
          <w:rFonts w:ascii="Trebuchet MS" w:hAnsi="Trebuchet MS"/>
          <w:b/>
        </w:rPr>
        <w:t>I. Introduction</w:t>
      </w:r>
    </w:p>
    <w:p w14:paraId="717EBF0A" w14:textId="77777777" w:rsidR="00BD69EA" w:rsidRPr="00245218" w:rsidRDefault="00BD69EA" w:rsidP="00BD69EA">
      <w:pPr>
        <w:rPr>
          <w:rFonts w:ascii="Trebuchet MS" w:hAnsi="Trebuchet MS"/>
        </w:rPr>
      </w:pPr>
      <w:r w:rsidRPr="00245218">
        <w:rPr>
          <w:rFonts w:ascii="Trebuchet MS" w:hAnsi="Trebuchet MS"/>
        </w:rPr>
        <w:t>What is the scope of the thesis?  What is its context? Provide any essential background information here.  You should include an explicit statement of purpose (i.e. “The purpose of this thesis is…”).</w:t>
      </w:r>
    </w:p>
    <w:p w14:paraId="2673E4A3" w14:textId="77777777" w:rsidR="00BD69EA" w:rsidRPr="00245218" w:rsidRDefault="00BD69EA" w:rsidP="00BD69EA">
      <w:pPr>
        <w:rPr>
          <w:rFonts w:ascii="Trebuchet MS" w:hAnsi="Trebuchet MS"/>
        </w:rPr>
      </w:pPr>
    </w:p>
    <w:p w14:paraId="4716FA63" w14:textId="77777777" w:rsidR="00BD69EA" w:rsidRPr="00245218" w:rsidRDefault="00BD69EA" w:rsidP="00BD69EA">
      <w:pPr>
        <w:rPr>
          <w:rFonts w:ascii="Trebuchet MS" w:hAnsi="Trebuchet MS"/>
        </w:rPr>
      </w:pPr>
    </w:p>
    <w:p w14:paraId="57907225" w14:textId="77777777" w:rsidR="00BD69EA" w:rsidRPr="00245218" w:rsidRDefault="00BD69EA" w:rsidP="00BD69EA">
      <w:pPr>
        <w:rPr>
          <w:rFonts w:ascii="Trebuchet MS" w:hAnsi="Trebuchet MS"/>
          <w:b/>
        </w:rPr>
      </w:pPr>
      <w:r w:rsidRPr="00245218">
        <w:rPr>
          <w:rFonts w:ascii="Trebuchet MS" w:hAnsi="Trebuchet MS"/>
          <w:b/>
        </w:rPr>
        <w:t>II.  Research questions</w:t>
      </w:r>
    </w:p>
    <w:p w14:paraId="5B77C889" w14:textId="77777777" w:rsidR="00BD69EA" w:rsidRPr="00245218" w:rsidRDefault="00BD69EA" w:rsidP="00BD69EA">
      <w:pPr>
        <w:rPr>
          <w:rFonts w:ascii="Trebuchet MS" w:hAnsi="Trebuchet MS"/>
        </w:rPr>
      </w:pPr>
      <w:r w:rsidRPr="00245218">
        <w:rPr>
          <w:rFonts w:ascii="Trebuchet MS" w:hAnsi="Trebuchet MS"/>
        </w:rPr>
        <w:t>What are the major research questions you plan to investigate?  These should be listed individually rather than discussed in a paragraph.</w:t>
      </w:r>
    </w:p>
    <w:p w14:paraId="1D551A78" w14:textId="77777777" w:rsidR="00BD69EA" w:rsidRPr="00245218" w:rsidRDefault="00BD69EA" w:rsidP="00BD69EA">
      <w:pPr>
        <w:pStyle w:val="Heading1"/>
        <w:rPr>
          <w:rFonts w:ascii="Trebuchet MS" w:hAnsi="Trebuchet MS"/>
        </w:rPr>
      </w:pPr>
    </w:p>
    <w:p w14:paraId="64E53A3E" w14:textId="77777777" w:rsidR="00BD69EA" w:rsidRPr="00245218" w:rsidRDefault="00BD69EA" w:rsidP="00BD69EA">
      <w:pPr>
        <w:rPr>
          <w:rFonts w:ascii="Trebuchet MS" w:hAnsi="Trebuchet MS"/>
        </w:rPr>
      </w:pPr>
    </w:p>
    <w:p w14:paraId="48F855C2" w14:textId="77777777" w:rsidR="00BD69EA" w:rsidRPr="00245218" w:rsidRDefault="00BD69EA" w:rsidP="00BD69EA">
      <w:pPr>
        <w:pStyle w:val="Heading1"/>
        <w:rPr>
          <w:rFonts w:ascii="Trebuchet MS" w:hAnsi="Trebuchet MS"/>
        </w:rPr>
      </w:pPr>
      <w:r w:rsidRPr="00245218">
        <w:rPr>
          <w:rFonts w:ascii="Trebuchet MS" w:hAnsi="Trebuchet MS"/>
        </w:rPr>
        <w:t>III.  Methodology</w:t>
      </w:r>
    </w:p>
    <w:p w14:paraId="79FEC944" w14:textId="77777777" w:rsidR="00BD69EA" w:rsidRPr="00245218" w:rsidRDefault="00BD69EA" w:rsidP="00BD69EA">
      <w:pPr>
        <w:pStyle w:val="Heading1"/>
        <w:rPr>
          <w:rFonts w:ascii="Trebuchet MS" w:hAnsi="Trebuchet MS"/>
        </w:rPr>
      </w:pPr>
      <w:r w:rsidRPr="00245218">
        <w:rPr>
          <w:rFonts w:ascii="Trebuchet MS" w:hAnsi="Trebuchet MS"/>
          <w:b w:val="0"/>
        </w:rPr>
        <w:t>What methodology, approach, conceptual framework or key critical terms will the thesis adopt in order to investigate the research questions?</w:t>
      </w:r>
    </w:p>
    <w:p w14:paraId="3E7C3515" w14:textId="77777777" w:rsidR="00BD69EA" w:rsidRPr="00245218" w:rsidRDefault="00BD69EA" w:rsidP="00BD69EA">
      <w:pPr>
        <w:pStyle w:val="Heading1"/>
        <w:rPr>
          <w:rFonts w:ascii="Trebuchet MS" w:hAnsi="Trebuchet MS"/>
        </w:rPr>
      </w:pPr>
    </w:p>
    <w:p w14:paraId="3E0D3860" w14:textId="77777777" w:rsidR="00BD69EA" w:rsidRPr="00245218" w:rsidRDefault="00BD69EA" w:rsidP="00BD69EA">
      <w:pPr>
        <w:rPr>
          <w:rFonts w:ascii="Trebuchet MS" w:hAnsi="Trebuchet MS"/>
        </w:rPr>
      </w:pPr>
    </w:p>
    <w:p w14:paraId="1C389B3C" w14:textId="77777777" w:rsidR="00BD69EA" w:rsidRPr="00245218" w:rsidRDefault="00BD69EA" w:rsidP="00BD69EA">
      <w:pPr>
        <w:pStyle w:val="Heading1"/>
        <w:rPr>
          <w:rFonts w:ascii="Trebuchet MS" w:hAnsi="Trebuchet MS"/>
        </w:rPr>
      </w:pPr>
      <w:r w:rsidRPr="00245218">
        <w:rPr>
          <w:rFonts w:ascii="Trebuchet MS" w:hAnsi="Trebuchet MS"/>
        </w:rPr>
        <w:t>IV. Chapter outline</w:t>
      </w:r>
    </w:p>
    <w:p w14:paraId="42A816E7" w14:textId="77777777" w:rsidR="00BD69EA" w:rsidRPr="00245218" w:rsidRDefault="00BD69EA" w:rsidP="00BD69EA">
      <w:pPr>
        <w:rPr>
          <w:rFonts w:ascii="Trebuchet MS" w:hAnsi="Trebuchet MS"/>
        </w:rPr>
      </w:pPr>
      <w:r w:rsidRPr="00245218">
        <w:rPr>
          <w:rFonts w:ascii="Trebuchet MS" w:hAnsi="Trebuchet MS"/>
        </w:rPr>
        <w:t>Provide a one-paragraph summary of each chapter and projected dates for submission of draft chapters to your supervisor.</w:t>
      </w:r>
    </w:p>
    <w:p w14:paraId="4583680C" w14:textId="77777777" w:rsidR="00BD69EA" w:rsidRPr="00245218" w:rsidRDefault="00BD69EA" w:rsidP="00BD69EA">
      <w:pPr>
        <w:rPr>
          <w:rFonts w:ascii="Trebuchet MS" w:hAnsi="Trebuchet MS"/>
        </w:rPr>
      </w:pPr>
    </w:p>
    <w:p w14:paraId="5D3B5CD0" w14:textId="77777777" w:rsidR="00BD69EA" w:rsidRPr="00245218" w:rsidRDefault="00BD69EA" w:rsidP="00BD69EA">
      <w:pPr>
        <w:rPr>
          <w:rFonts w:ascii="Trebuchet MS" w:hAnsi="Trebuchet MS"/>
        </w:rPr>
      </w:pPr>
    </w:p>
    <w:p w14:paraId="49648A34" w14:textId="77777777" w:rsidR="00BD69EA" w:rsidRPr="00245218" w:rsidRDefault="00BD69EA" w:rsidP="00BD69EA">
      <w:pPr>
        <w:rPr>
          <w:rFonts w:ascii="Trebuchet MS" w:hAnsi="Trebuchet MS"/>
          <w:b/>
        </w:rPr>
      </w:pPr>
      <w:r w:rsidRPr="00245218">
        <w:rPr>
          <w:rFonts w:ascii="Trebuchet MS" w:hAnsi="Trebuchet MS"/>
          <w:b/>
        </w:rPr>
        <w:t>IV.  Bibliography (in Chicago Author-Date format)</w:t>
      </w:r>
    </w:p>
    <w:p w14:paraId="3116C349" w14:textId="77777777" w:rsidR="00BD69EA" w:rsidRPr="00245218" w:rsidRDefault="00BD69EA" w:rsidP="00BD69EA">
      <w:pPr>
        <w:rPr>
          <w:rFonts w:ascii="Trebuchet MS" w:hAnsi="Trebuchet MS"/>
        </w:rPr>
      </w:pPr>
    </w:p>
    <w:p w14:paraId="514E8B8E" w14:textId="77777777" w:rsidR="00BD69EA" w:rsidRPr="00245218" w:rsidRDefault="00BD69EA" w:rsidP="00BD69EA">
      <w:pPr>
        <w:rPr>
          <w:rFonts w:ascii="Trebuchet MS" w:hAnsi="Trebuchet MS"/>
          <w:b/>
        </w:rPr>
      </w:pPr>
      <w:r w:rsidRPr="00245218">
        <w:rPr>
          <w:rFonts w:ascii="Trebuchet MS" w:hAnsi="Trebuchet MS"/>
          <w:b/>
        </w:rPr>
        <w:t>Signatures</w:t>
      </w:r>
    </w:p>
    <w:p w14:paraId="4D4C9DBA" w14:textId="77777777" w:rsidR="00BD69EA" w:rsidRPr="00245218" w:rsidRDefault="00BD69EA" w:rsidP="00BD69EA">
      <w:pPr>
        <w:spacing w:line="360" w:lineRule="auto"/>
        <w:rPr>
          <w:rFonts w:ascii="Trebuchet MS" w:hAnsi="Trebuchet MS"/>
          <w:b/>
        </w:rPr>
      </w:pPr>
      <w:r w:rsidRPr="00245218">
        <w:rPr>
          <w:rFonts w:ascii="Trebuchet MS" w:hAnsi="Trebuchet MS"/>
          <w:b/>
        </w:rPr>
        <w:t>Supervisor/s: _____________________________</w:t>
      </w:r>
    </w:p>
    <w:p w14:paraId="0F4BCBEE" w14:textId="77777777" w:rsidR="00BD69EA" w:rsidRPr="00245218" w:rsidRDefault="00BD69EA" w:rsidP="00BD69EA">
      <w:pPr>
        <w:spacing w:line="360" w:lineRule="auto"/>
        <w:rPr>
          <w:rFonts w:ascii="Trebuchet MS" w:hAnsi="Trebuchet MS"/>
          <w:b/>
        </w:rPr>
      </w:pPr>
      <w:r w:rsidRPr="00245218">
        <w:rPr>
          <w:rFonts w:ascii="Trebuchet MS" w:hAnsi="Trebuchet MS"/>
          <w:b/>
        </w:rPr>
        <w:t>Student: ________________________________</w:t>
      </w:r>
    </w:p>
    <w:p w14:paraId="69DB1764" w14:textId="77777777" w:rsidR="00BD69EA" w:rsidRPr="00245218" w:rsidRDefault="00BD69EA" w:rsidP="00BD69EA">
      <w:pPr>
        <w:spacing w:line="360" w:lineRule="auto"/>
        <w:rPr>
          <w:rFonts w:ascii="Trebuchet MS" w:hAnsi="Trebuchet MS"/>
          <w:b/>
        </w:rPr>
      </w:pPr>
      <w:r w:rsidRPr="00245218">
        <w:rPr>
          <w:rFonts w:ascii="Trebuchet MS" w:hAnsi="Trebuchet MS"/>
          <w:b/>
        </w:rPr>
        <w:t>Received by Postgraduate Co</w:t>
      </w:r>
      <w:r w:rsidR="00B42CB1">
        <w:rPr>
          <w:rFonts w:ascii="Trebuchet MS" w:hAnsi="Trebuchet MS"/>
          <w:b/>
        </w:rPr>
        <w:t>ordinator</w:t>
      </w:r>
      <w:r w:rsidRPr="00245218">
        <w:rPr>
          <w:rFonts w:ascii="Trebuchet MS" w:hAnsi="Trebuchet MS"/>
          <w:b/>
        </w:rPr>
        <w:t xml:space="preserve"> on: ____________</w:t>
      </w:r>
      <w:r w:rsidRPr="00245218">
        <w:rPr>
          <w:rFonts w:ascii="Trebuchet MS" w:hAnsi="Trebuchet MS"/>
          <w:sz w:val="22"/>
        </w:rPr>
        <w:br w:type="page"/>
      </w:r>
    </w:p>
    <w:p w14:paraId="151D3E6F" w14:textId="77777777" w:rsidR="00CF47C4" w:rsidRPr="00245218" w:rsidRDefault="008B489E" w:rsidP="00BD69EA">
      <w:pPr>
        <w:spacing w:line="276" w:lineRule="auto"/>
        <w:jc w:val="center"/>
        <w:rPr>
          <w:rFonts w:ascii="Trebuchet MS" w:hAnsi="Trebuchet MS"/>
          <w:b/>
          <w:sz w:val="32"/>
          <w:szCs w:val="32"/>
        </w:rPr>
      </w:pPr>
      <w:r w:rsidRPr="00245218">
        <w:rPr>
          <w:rFonts w:ascii="Trebuchet MS" w:hAnsi="Trebuchet MS"/>
          <w:b/>
          <w:sz w:val="32"/>
          <w:szCs w:val="32"/>
        </w:rPr>
        <w:lastRenderedPageBreak/>
        <w:t>Milestones</w:t>
      </w:r>
      <w:r w:rsidR="00CF47C4" w:rsidRPr="00245218">
        <w:rPr>
          <w:rFonts w:ascii="Trebuchet MS" w:hAnsi="Trebuchet MS"/>
          <w:b/>
          <w:sz w:val="32"/>
          <w:szCs w:val="32"/>
        </w:rPr>
        <w:t xml:space="preserve"> in your first year of PhD study</w:t>
      </w:r>
    </w:p>
    <w:p w14:paraId="1DF0D968" w14:textId="77777777" w:rsidR="00CF47C4" w:rsidRPr="00245218" w:rsidRDefault="00CF47C4" w:rsidP="00BD69EA">
      <w:pPr>
        <w:spacing w:line="276" w:lineRule="auto"/>
        <w:jc w:val="center"/>
        <w:rPr>
          <w:rFonts w:ascii="Trebuchet MS" w:hAnsi="Trebuchet MS"/>
        </w:rPr>
      </w:pPr>
    </w:p>
    <w:p w14:paraId="3BD11D49" w14:textId="77777777" w:rsidR="00CF47C4" w:rsidRPr="00245218" w:rsidRDefault="00CF47C4">
      <w:pPr>
        <w:rPr>
          <w:rFonts w:ascii="Trebuchet MS" w:hAnsi="Trebuchet MS"/>
        </w:rPr>
      </w:pPr>
    </w:p>
    <w:p w14:paraId="605D3D54" w14:textId="77777777" w:rsidR="00CF47C4" w:rsidRPr="00245218" w:rsidRDefault="00CF47C4">
      <w:pPr>
        <w:rPr>
          <w:rFonts w:ascii="Trebuchet MS" w:hAnsi="Trebuchet MS"/>
          <w:b/>
        </w:rPr>
      </w:pPr>
      <w:r w:rsidRPr="00245218">
        <w:rPr>
          <w:rFonts w:ascii="Trebuchet MS" w:hAnsi="Trebuchet MS"/>
          <w:b/>
        </w:rPr>
        <w:t xml:space="preserve">1. Memorandum of </w:t>
      </w:r>
      <w:r w:rsidR="00E0669D" w:rsidRPr="00245218">
        <w:rPr>
          <w:rFonts w:ascii="Trebuchet MS" w:hAnsi="Trebuchet MS"/>
          <w:b/>
        </w:rPr>
        <w:t>u</w:t>
      </w:r>
      <w:r w:rsidRPr="00245218">
        <w:rPr>
          <w:rFonts w:ascii="Trebuchet MS" w:hAnsi="Trebuchet MS"/>
          <w:b/>
        </w:rPr>
        <w:t xml:space="preserve">nderstanding for </w:t>
      </w:r>
      <w:r w:rsidR="00E0669D" w:rsidRPr="00245218">
        <w:rPr>
          <w:rFonts w:ascii="Trebuchet MS" w:hAnsi="Trebuchet MS"/>
          <w:b/>
        </w:rPr>
        <w:t>s</w:t>
      </w:r>
      <w:r w:rsidRPr="00245218">
        <w:rPr>
          <w:rFonts w:ascii="Trebuchet MS" w:hAnsi="Trebuchet MS"/>
          <w:b/>
        </w:rPr>
        <w:t>upervision</w:t>
      </w:r>
    </w:p>
    <w:p w14:paraId="7406A81D" w14:textId="77777777" w:rsidR="00CF47C4" w:rsidRPr="00245218" w:rsidRDefault="00CF47C4">
      <w:pPr>
        <w:rPr>
          <w:rFonts w:ascii="Trebuchet MS" w:hAnsi="Trebuchet MS"/>
        </w:rPr>
      </w:pPr>
      <w:r w:rsidRPr="00245218">
        <w:rPr>
          <w:rFonts w:ascii="Trebuchet MS" w:hAnsi="Trebuchet MS"/>
        </w:rPr>
        <w:t xml:space="preserve">Your supervisors will have a copy of this form, which you will complete together at </w:t>
      </w:r>
      <w:r w:rsidR="00D711D8" w:rsidRPr="00245218">
        <w:rPr>
          <w:rFonts w:ascii="Trebuchet MS" w:hAnsi="Trebuchet MS"/>
        </w:rPr>
        <w:t>the beginning of your candidacy</w:t>
      </w:r>
      <w:r w:rsidRPr="00245218">
        <w:rPr>
          <w:rFonts w:ascii="Trebuchet MS" w:hAnsi="Trebuchet MS"/>
        </w:rPr>
        <w:t xml:space="preserve"> and update at the start of each subsequent year of your enrolment. You should be given a copy of the completed MOU, and a copy should also be sent to the Postgraduate Coordinator by your supervisors </w:t>
      </w:r>
      <w:r w:rsidRPr="00245218">
        <w:rPr>
          <w:rFonts w:ascii="Trebuchet MS" w:hAnsi="Trebuchet MS"/>
          <w:b/>
        </w:rPr>
        <w:t>within one month of commencing study</w:t>
      </w:r>
      <w:r w:rsidRPr="00245218">
        <w:rPr>
          <w:rFonts w:ascii="Trebuchet MS" w:hAnsi="Trebuchet MS"/>
        </w:rPr>
        <w:t>.</w:t>
      </w:r>
      <w:r w:rsidR="000C35CE" w:rsidRPr="00245218">
        <w:rPr>
          <w:rFonts w:ascii="Trebuchet MS" w:hAnsi="Trebuchet MS"/>
        </w:rPr>
        <w:t xml:space="preserve"> </w:t>
      </w:r>
      <w:r w:rsidRPr="00245218">
        <w:rPr>
          <w:rFonts w:ascii="Trebuchet MS" w:hAnsi="Trebuchet MS"/>
        </w:rPr>
        <w:t>This form ensures that you and your supervisors have a clear understanding of your respective responsibilities and obligations, and share similar expectations of the supervisory relationship.</w:t>
      </w:r>
      <w:r w:rsidR="000C35CE" w:rsidRPr="00245218">
        <w:rPr>
          <w:rFonts w:ascii="Trebuchet MS" w:hAnsi="Trebuchet MS"/>
        </w:rPr>
        <w:t xml:space="preserve"> </w:t>
      </w:r>
      <w:r w:rsidRPr="00245218">
        <w:rPr>
          <w:rFonts w:ascii="Trebuchet MS" w:hAnsi="Trebuchet MS"/>
        </w:rPr>
        <w:t>A copy of this form appears</w:t>
      </w:r>
      <w:r w:rsidR="00AD7482" w:rsidRPr="00245218">
        <w:rPr>
          <w:rFonts w:ascii="Trebuchet MS" w:hAnsi="Trebuchet MS"/>
        </w:rPr>
        <w:t xml:space="preserve"> at the end of this booklet</w:t>
      </w:r>
      <w:r w:rsidRPr="00245218">
        <w:rPr>
          <w:rFonts w:ascii="Trebuchet MS" w:hAnsi="Trebuchet MS"/>
        </w:rPr>
        <w:t xml:space="preserve"> </w:t>
      </w:r>
      <w:r w:rsidR="001E581D" w:rsidRPr="00245218">
        <w:rPr>
          <w:rFonts w:ascii="Trebuchet MS" w:hAnsi="Trebuchet MS"/>
        </w:rPr>
        <w:t>(pp. 19–24</w:t>
      </w:r>
      <w:r w:rsidR="00AD7482" w:rsidRPr="00245218">
        <w:rPr>
          <w:rFonts w:ascii="Trebuchet MS" w:hAnsi="Trebuchet MS"/>
        </w:rPr>
        <w:t>)</w:t>
      </w:r>
      <w:r w:rsidRPr="00245218">
        <w:rPr>
          <w:rFonts w:ascii="Trebuchet MS" w:hAnsi="Trebuchet MS"/>
        </w:rPr>
        <w:t>.</w:t>
      </w:r>
    </w:p>
    <w:p w14:paraId="3E6C5041" w14:textId="77777777" w:rsidR="00CF47C4" w:rsidRPr="00245218" w:rsidRDefault="00CF47C4">
      <w:pPr>
        <w:rPr>
          <w:rFonts w:ascii="Trebuchet MS" w:hAnsi="Trebuchet MS"/>
        </w:rPr>
      </w:pPr>
    </w:p>
    <w:p w14:paraId="5C4FA0DB" w14:textId="77777777" w:rsidR="00CF47C4" w:rsidRPr="00245218" w:rsidRDefault="00CF47C4">
      <w:pPr>
        <w:rPr>
          <w:rFonts w:ascii="Trebuchet MS" w:hAnsi="Trebuchet MS"/>
        </w:rPr>
      </w:pPr>
    </w:p>
    <w:p w14:paraId="75DAEA31" w14:textId="77777777" w:rsidR="00CF47C4" w:rsidRPr="00245218" w:rsidRDefault="00E0669D">
      <w:pPr>
        <w:rPr>
          <w:rFonts w:ascii="Trebuchet MS" w:hAnsi="Trebuchet MS"/>
          <w:b/>
        </w:rPr>
      </w:pPr>
      <w:r w:rsidRPr="00245218">
        <w:rPr>
          <w:rFonts w:ascii="Trebuchet MS" w:hAnsi="Trebuchet MS"/>
          <w:b/>
        </w:rPr>
        <w:t>2. Thesis p</w:t>
      </w:r>
      <w:r w:rsidR="00CF47C4" w:rsidRPr="00245218">
        <w:rPr>
          <w:rFonts w:ascii="Trebuchet MS" w:hAnsi="Trebuchet MS"/>
          <w:b/>
        </w:rPr>
        <w:t>roposal</w:t>
      </w:r>
    </w:p>
    <w:p w14:paraId="6A574492" w14:textId="77777777" w:rsidR="00CF47C4" w:rsidRPr="00245218" w:rsidRDefault="00CF47C4">
      <w:pPr>
        <w:rPr>
          <w:rFonts w:ascii="Trebuchet MS" w:hAnsi="Trebuchet MS"/>
        </w:rPr>
      </w:pPr>
      <w:r w:rsidRPr="00245218">
        <w:rPr>
          <w:rFonts w:ascii="Trebuchet MS" w:hAnsi="Trebuchet MS"/>
        </w:rPr>
        <w:t xml:space="preserve">A thesis proposal of no more than 3,000 words is due </w:t>
      </w:r>
      <w:r w:rsidRPr="00245218">
        <w:rPr>
          <w:rFonts w:ascii="Trebuchet MS" w:hAnsi="Trebuchet MS"/>
          <w:b/>
        </w:rPr>
        <w:t>within 3 months of your start date</w:t>
      </w:r>
      <w:r w:rsidRPr="00245218">
        <w:rPr>
          <w:rFonts w:ascii="Trebuchet MS" w:hAnsi="Trebuchet MS"/>
        </w:rPr>
        <w:t xml:space="preserve">. The template for this proposal can be found on p. </w:t>
      </w:r>
      <w:r w:rsidR="0084271C" w:rsidRPr="00245218">
        <w:rPr>
          <w:rFonts w:ascii="Trebuchet MS" w:hAnsi="Trebuchet MS"/>
        </w:rPr>
        <w:t>9</w:t>
      </w:r>
      <w:r w:rsidRPr="00245218">
        <w:rPr>
          <w:rFonts w:ascii="Trebuchet MS" w:hAnsi="Trebuchet MS"/>
        </w:rPr>
        <w:t>.</w:t>
      </w:r>
      <w:r w:rsidR="000C35CE" w:rsidRPr="00245218">
        <w:rPr>
          <w:rFonts w:ascii="Trebuchet MS" w:hAnsi="Trebuchet MS"/>
        </w:rPr>
        <w:t xml:space="preserve"> </w:t>
      </w:r>
      <w:r w:rsidRPr="00245218">
        <w:rPr>
          <w:rFonts w:ascii="Trebuchet MS" w:hAnsi="Trebuchet MS"/>
        </w:rPr>
        <w:t>Please submit a hard copy of your proposal to the Postgraduate Coordinator, ensuring that it addresses each of the sections outlined.</w:t>
      </w:r>
      <w:r w:rsidR="000C35CE" w:rsidRPr="00245218">
        <w:rPr>
          <w:rFonts w:ascii="Trebuchet MS" w:hAnsi="Trebuchet MS"/>
        </w:rPr>
        <w:t xml:space="preserve"> </w:t>
      </w:r>
      <w:r w:rsidR="00E0669D" w:rsidRPr="00245218">
        <w:rPr>
          <w:rFonts w:ascii="Trebuchet MS" w:hAnsi="Trebuchet MS"/>
        </w:rPr>
        <w:t>The Postgraduate C</w:t>
      </w:r>
      <w:r w:rsidRPr="00245218">
        <w:rPr>
          <w:rFonts w:ascii="Trebuchet MS" w:hAnsi="Trebuchet MS"/>
        </w:rPr>
        <w:t>o</w:t>
      </w:r>
      <w:r w:rsidR="00F742F2">
        <w:rPr>
          <w:rFonts w:ascii="Trebuchet MS" w:hAnsi="Trebuchet MS"/>
        </w:rPr>
        <w:t>ordinator</w:t>
      </w:r>
      <w:r w:rsidRPr="00245218">
        <w:rPr>
          <w:rFonts w:ascii="Trebuchet MS" w:hAnsi="Trebuchet MS"/>
        </w:rPr>
        <w:t xml:space="preserve"> will review your proposal and convey feedback through </w:t>
      </w:r>
      <w:r w:rsidR="00B76CA8" w:rsidRPr="00245218">
        <w:rPr>
          <w:rFonts w:ascii="Trebuchet MS" w:hAnsi="Trebuchet MS"/>
        </w:rPr>
        <w:t>your supervisor</w:t>
      </w:r>
      <w:r w:rsidR="00F742F2">
        <w:rPr>
          <w:rFonts w:ascii="Trebuchet MS" w:hAnsi="Trebuchet MS"/>
        </w:rPr>
        <w:t>, consulting with other academics in the English programme when possible</w:t>
      </w:r>
      <w:r w:rsidR="00B76CA8" w:rsidRPr="00245218">
        <w:rPr>
          <w:rFonts w:ascii="Trebuchet MS" w:hAnsi="Trebuchet MS"/>
        </w:rPr>
        <w:t>.</w:t>
      </w:r>
    </w:p>
    <w:p w14:paraId="30EE8F19" w14:textId="77777777" w:rsidR="00CF47C4" w:rsidRPr="00245218" w:rsidRDefault="00CF47C4">
      <w:pPr>
        <w:rPr>
          <w:rFonts w:ascii="Trebuchet MS" w:hAnsi="Trebuchet MS"/>
        </w:rPr>
      </w:pPr>
    </w:p>
    <w:p w14:paraId="4AF487CD" w14:textId="77777777" w:rsidR="00CF47C4" w:rsidRPr="00245218" w:rsidRDefault="00CF47C4">
      <w:pPr>
        <w:rPr>
          <w:rFonts w:ascii="Trebuchet MS" w:hAnsi="Trebuchet MS"/>
        </w:rPr>
      </w:pPr>
    </w:p>
    <w:p w14:paraId="220A9585" w14:textId="77777777" w:rsidR="00CF47C4" w:rsidRPr="00245218" w:rsidRDefault="00C629A5">
      <w:pPr>
        <w:rPr>
          <w:rFonts w:ascii="Trebuchet MS" w:hAnsi="Trebuchet MS"/>
          <w:b/>
        </w:rPr>
      </w:pPr>
      <w:r w:rsidRPr="00245218">
        <w:rPr>
          <w:rFonts w:ascii="Trebuchet MS" w:hAnsi="Trebuchet MS"/>
          <w:b/>
        </w:rPr>
        <w:t>3. Literature r</w:t>
      </w:r>
      <w:r w:rsidR="00CF47C4" w:rsidRPr="00245218">
        <w:rPr>
          <w:rFonts w:ascii="Trebuchet MS" w:hAnsi="Trebuchet MS"/>
          <w:b/>
        </w:rPr>
        <w:t>eview</w:t>
      </w:r>
    </w:p>
    <w:p w14:paraId="0B16E530" w14:textId="77777777" w:rsidR="00CF47C4" w:rsidRPr="00245218" w:rsidRDefault="00CF47C4">
      <w:pPr>
        <w:rPr>
          <w:rFonts w:ascii="Trebuchet MS" w:hAnsi="Trebuchet MS"/>
        </w:rPr>
      </w:pPr>
      <w:r w:rsidRPr="00245218">
        <w:rPr>
          <w:rFonts w:ascii="Trebuchet MS" w:hAnsi="Trebuchet MS"/>
        </w:rPr>
        <w:t xml:space="preserve">A </w:t>
      </w:r>
      <w:r w:rsidR="00E0669D" w:rsidRPr="00245218">
        <w:rPr>
          <w:rFonts w:ascii="Trebuchet MS" w:hAnsi="Trebuchet MS"/>
        </w:rPr>
        <w:t>l</w:t>
      </w:r>
      <w:r w:rsidRPr="00245218">
        <w:rPr>
          <w:rFonts w:ascii="Trebuchet MS" w:hAnsi="Trebuchet MS"/>
        </w:rPr>
        <w:t xml:space="preserve">iterature </w:t>
      </w:r>
      <w:r w:rsidR="00E0669D" w:rsidRPr="00245218">
        <w:rPr>
          <w:rFonts w:ascii="Trebuchet MS" w:hAnsi="Trebuchet MS"/>
        </w:rPr>
        <w:t>r</w:t>
      </w:r>
      <w:r w:rsidRPr="00245218">
        <w:rPr>
          <w:rFonts w:ascii="Trebuchet MS" w:hAnsi="Trebuchet MS"/>
        </w:rPr>
        <w:t xml:space="preserve">eview of 5,000 words is </w:t>
      </w:r>
      <w:r w:rsidRPr="00245218">
        <w:rPr>
          <w:rFonts w:ascii="Trebuchet MS" w:hAnsi="Trebuchet MS"/>
          <w:b/>
        </w:rPr>
        <w:t>due within 5 months</w:t>
      </w:r>
      <w:r w:rsidRPr="00245218">
        <w:rPr>
          <w:rFonts w:ascii="Trebuchet MS" w:hAnsi="Trebuchet MS"/>
        </w:rPr>
        <w:t xml:space="preserve"> of commencing study.</w:t>
      </w:r>
      <w:r w:rsidR="000C35CE" w:rsidRPr="00245218">
        <w:rPr>
          <w:rFonts w:ascii="Trebuchet MS" w:hAnsi="Trebuchet MS"/>
        </w:rPr>
        <w:t xml:space="preserve"> </w:t>
      </w:r>
      <w:r w:rsidRPr="00245218">
        <w:rPr>
          <w:rFonts w:ascii="Trebuchet MS" w:hAnsi="Trebuchet MS"/>
        </w:rPr>
        <w:t>You should submit a hard copy to your supervisors and to the Postgraduate Coordinator.</w:t>
      </w:r>
      <w:r w:rsidR="000C35CE" w:rsidRPr="00245218">
        <w:rPr>
          <w:rFonts w:ascii="Trebuchet MS" w:hAnsi="Trebuchet MS"/>
        </w:rPr>
        <w:t xml:space="preserve"> </w:t>
      </w:r>
      <w:r w:rsidR="00E0669D" w:rsidRPr="00245218">
        <w:rPr>
          <w:rFonts w:ascii="Trebuchet MS" w:hAnsi="Trebuchet MS"/>
        </w:rPr>
        <w:t>A literature r</w:t>
      </w:r>
      <w:r w:rsidRPr="00245218">
        <w:rPr>
          <w:rFonts w:ascii="Trebuchet MS" w:hAnsi="Trebuchet MS"/>
        </w:rPr>
        <w:t>eview needs to be written and structured in formal essay style and include full and accurate citation of all sources.</w:t>
      </w:r>
      <w:r w:rsidR="000C35CE" w:rsidRPr="00245218">
        <w:rPr>
          <w:rFonts w:ascii="Trebuchet MS" w:hAnsi="Trebuchet MS"/>
        </w:rPr>
        <w:t xml:space="preserve"> </w:t>
      </w:r>
      <w:r w:rsidRPr="00245218">
        <w:rPr>
          <w:rFonts w:ascii="Trebuchet MS" w:hAnsi="Trebuchet MS"/>
        </w:rPr>
        <w:t xml:space="preserve">Your supervisors should provide guidance on the best way to approach and structure your </w:t>
      </w:r>
      <w:r w:rsidR="00E0669D" w:rsidRPr="00245218">
        <w:rPr>
          <w:rFonts w:ascii="Trebuchet MS" w:hAnsi="Trebuchet MS"/>
        </w:rPr>
        <w:t>literature r</w:t>
      </w:r>
      <w:r w:rsidRPr="00245218">
        <w:rPr>
          <w:rFonts w:ascii="Trebuchet MS" w:hAnsi="Trebuchet MS"/>
        </w:rPr>
        <w:t>eview in the light of your specific topic.</w:t>
      </w:r>
      <w:r w:rsidR="000C35CE" w:rsidRPr="00245218">
        <w:rPr>
          <w:rFonts w:ascii="Trebuchet MS" w:hAnsi="Trebuchet MS"/>
        </w:rPr>
        <w:t xml:space="preserve"> </w:t>
      </w:r>
      <w:r w:rsidRPr="00245218">
        <w:rPr>
          <w:rFonts w:ascii="Trebuchet MS" w:hAnsi="Trebuchet MS"/>
        </w:rPr>
        <w:t xml:space="preserve">Further information and guidelines on writing a successful </w:t>
      </w:r>
      <w:r w:rsidR="00E0669D" w:rsidRPr="00245218">
        <w:rPr>
          <w:rFonts w:ascii="Trebuchet MS" w:hAnsi="Trebuchet MS"/>
        </w:rPr>
        <w:t>literature r</w:t>
      </w:r>
      <w:r w:rsidRPr="00245218">
        <w:rPr>
          <w:rFonts w:ascii="Trebuchet MS" w:hAnsi="Trebuchet MS"/>
        </w:rPr>
        <w:t>evie</w:t>
      </w:r>
      <w:r w:rsidR="000C35CE" w:rsidRPr="00245218">
        <w:rPr>
          <w:rFonts w:ascii="Trebuchet MS" w:hAnsi="Trebuchet MS"/>
        </w:rPr>
        <w:t xml:space="preserve">w may be found on pages </w:t>
      </w:r>
      <w:r w:rsidR="00DC16C5" w:rsidRPr="00245218">
        <w:rPr>
          <w:rFonts w:ascii="Trebuchet MS" w:hAnsi="Trebuchet MS"/>
        </w:rPr>
        <w:t>10–12</w:t>
      </w:r>
      <w:r w:rsidRPr="00245218">
        <w:rPr>
          <w:rFonts w:ascii="Trebuchet MS" w:hAnsi="Trebuchet MS"/>
        </w:rPr>
        <w:t xml:space="preserve"> of this booklet.</w:t>
      </w:r>
    </w:p>
    <w:p w14:paraId="08631C10" w14:textId="77777777" w:rsidR="00CF47C4" w:rsidRPr="00245218" w:rsidRDefault="00CF47C4">
      <w:pPr>
        <w:rPr>
          <w:rFonts w:ascii="Trebuchet MS" w:hAnsi="Trebuchet MS"/>
        </w:rPr>
      </w:pPr>
    </w:p>
    <w:p w14:paraId="5D383913" w14:textId="77777777" w:rsidR="00CF47C4" w:rsidRPr="00245218" w:rsidRDefault="00CF47C4">
      <w:pPr>
        <w:rPr>
          <w:rFonts w:ascii="Trebuchet MS" w:hAnsi="Trebuchet MS"/>
        </w:rPr>
      </w:pPr>
    </w:p>
    <w:p w14:paraId="50F26EA2" w14:textId="77777777" w:rsidR="00CF47C4" w:rsidRPr="00245218" w:rsidRDefault="00C629A5">
      <w:pPr>
        <w:rPr>
          <w:rFonts w:ascii="Trebuchet MS" w:hAnsi="Trebuchet MS"/>
          <w:b/>
        </w:rPr>
      </w:pPr>
      <w:r w:rsidRPr="00245218">
        <w:rPr>
          <w:rFonts w:ascii="Trebuchet MS" w:hAnsi="Trebuchet MS"/>
          <w:b/>
        </w:rPr>
        <w:t>4. Seminar p</w:t>
      </w:r>
      <w:r w:rsidR="00CF47C4" w:rsidRPr="00245218">
        <w:rPr>
          <w:rFonts w:ascii="Trebuchet MS" w:hAnsi="Trebuchet MS"/>
          <w:b/>
        </w:rPr>
        <w:t>resentation</w:t>
      </w:r>
    </w:p>
    <w:p w14:paraId="7F8B29CB" w14:textId="77777777" w:rsidR="00CF47C4" w:rsidRPr="00245218" w:rsidRDefault="00CF47C4">
      <w:pPr>
        <w:rPr>
          <w:rFonts w:ascii="Trebuchet MS" w:hAnsi="Trebuchet MS"/>
        </w:rPr>
      </w:pPr>
      <w:r w:rsidRPr="00245218">
        <w:rPr>
          <w:rFonts w:ascii="Trebuchet MS" w:hAnsi="Trebuchet MS"/>
        </w:rPr>
        <w:t xml:space="preserve">Each new </w:t>
      </w:r>
      <w:r w:rsidR="00F21CB8" w:rsidRPr="00245218">
        <w:rPr>
          <w:rFonts w:ascii="Trebuchet MS" w:hAnsi="Trebuchet MS"/>
        </w:rPr>
        <w:t>PhD</w:t>
      </w:r>
      <w:r w:rsidRPr="00245218">
        <w:rPr>
          <w:rFonts w:ascii="Trebuchet MS" w:hAnsi="Trebuchet MS"/>
        </w:rPr>
        <w:t xml:space="preserve"> ca</w:t>
      </w:r>
      <w:r w:rsidR="00FD098E" w:rsidRPr="00245218">
        <w:rPr>
          <w:rFonts w:ascii="Trebuchet MS" w:hAnsi="Trebuchet MS"/>
        </w:rPr>
        <w:t>ndidate is required to make a 15</w:t>
      </w:r>
      <w:r w:rsidRPr="00245218">
        <w:rPr>
          <w:rFonts w:ascii="Trebuchet MS" w:hAnsi="Trebuchet MS"/>
        </w:rPr>
        <w:t>-minute presentation outlining their thesis topic to a departmental seminar, and to respond to questions and feedback arising in the seminar.</w:t>
      </w:r>
      <w:r w:rsidR="000C35CE" w:rsidRPr="00245218">
        <w:rPr>
          <w:rFonts w:ascii="Trebuchet MS" w:hAnsi="Trebuchet MS"/>
        </w:rPr>
        <w:t xml:space="preserve"> </w:t>
      </w:r>
      <w:r w:rsidRPr="00245218">
        <w:rPr>
          <w:rFonts w:ascii="Trebuchet MS" w:hAnsi="Trebuchet MS"/>
        </w:rPr>
        <w:t>These presentations will normally be scheduled within the first semester of candidacy and will take place during the weekly Department</w:t>
      </w:r>
      <w:r w:rsidR="00E0669D" w:rsidRPr="00245218">
        <w:rPr>
          <w:rFonts w:ascii="Trebuchet MS" w:hAnsi="Trebuchet MS"/>
        </w:rPr>
        <w:t xml:space="preserve"> </w:t>
      </w:r>
      <w:r w:rsidRPr="00245218">
        <w:rPr>
          <w:rFonts w:ascii="Trebuchet MS" w:hAnsi="Trebuchet MS"/>
        </w:rPr>
        <w:t xml:space="preserve">Seminars on Fridays at 4pm. </w:t>
      </w:r>
    </w:p>
    <w:p w14:paraId="18CF54FF" w14:textId="77777777" w:rsidR="00CF47C4" w:rsidRPr="00245218" w:rsidRDefault="00CF47C4">
      <w:pPr>
        <w:rPr>
          <w:rFonts w:ascii="Trebuchet MS" w:hAnsi="Trebuchet MS"/>
        </w:rPr>
      </w:pPr>
    </w:p>
    <w:p w14:paraId="64FC850A" w14:textId="77777777" w:rsidR="00CF47C4" w:rsidRPr="00245218" w:rsidRDefault="00CF47C4">
      <w:pPr>
        <w:rPr>
          <w:rFonts w:ascii="Trebuchet MS" w:hAnsi="Trebuchet MS"/>
        </w:rPr>
      </w:pPr>
    </w:p>
    <w:p w14:paraId="4688B8A2" w14:textId="77777777" w:rsidR="00CF47C4" w:rsidRPr="00245218" w:rsidRDefault="00C629A5">
      <w:pPr>
        <w:rPr>
          <w:rFonts w:ascii="Trebuchet MS" w:hAnsi="Trebuchet MS"/>
          <w:b/>
        </w:rPr>
      </w:pPr>
      <w:r w:rsidRPr="00245218">
        <w:rPr>
          <w:rFonts w:ascii="Trebuchet MS" w:hAnsi="Trebuchet MS"/>
          <w:b/>
        </w:rPr>
        <w:t>5. Six-month progress r</w:t>
      </w:r>
      <w:r w:rsidR="00CF47C4" w:rsidRPr="00245218">
        <w:rPr>
          <w:rFonts w:ascii="Trebuchet MS" w:hAnsi="Trebuchet MS"/>
          <w:b/>
        </w:rPr>
        <w:t>eport</w:t>
      </w:r>
    </w:p>
    <w:p w14:paraId="061FFD31" w14:textId="77777777" w:rsidR="00CF47C4" w:rsidRPr="00245218" w:rsidRDefault="00CF47C4">
      <w:pPr>
        <w:rPr>
          <w:rFonts w:ascii="Trebuchet MS" w:hAnsi="Trebuchet MS"/>
        </w:rPr>
      </w:pPr>
      <w:r w:rsidRPr="00245218">
        <w:rPr>
          <w:rFonts w:ascii="Trebuchet MS" w:hAnsi="Trebuchet MS"/>
        </w:rPr>
        <w:t xml:space="preserve">After 6 months of enrolment, the University requires the progress of PhD candidates to be assessed and their eligibility for confirmation (see following section) to be determined by their Department. </w:t>
      </w:r>
      <w:r w:rsidR="00AA2CC9" w:rsidRPr="00245218">
        <w:rPr>
          <w:rFonts w:ascii="Trebuchet MS" w:hAnsi="Trebuchet MS"/>
        </w:rPr>
        <w:t xml:space="preserve">You, your supervisors, </w:t>
      </w:r>
      <w:r w:rsidR="00F742F2">
        <w:rPr>
          <w:rFonts w:ascii="Trebuchet MS" w:hAnsi="Trebuchet MS"/>
        </w:rPr>
        <w:t xml:space="preserve">and </w:t>
      </w:r>
      <w:r w:rsidR="00AA2CC9" w:rsidRPr="00245218">
        <w:rPr>
          <w:rFonts w:ascii="Trebuchet MS" w:hAnsi="Trebuchet MS"/>
        </w:rPr>
        <w:t>the Postgra</w:t>
      </w:r>
      <w:r w:rsidR="001753F8" w:rsidRPr="00245218">
        <w:rPr>
          <w:rFonts w:ascii="Trebuchet MS" w:hAnsi="Trebuchet MS"/>
        </w:rPr>
        <w:t>duate Coordinato</w:t>
      </w:r>
      <w:r w:rsidR="00AA2CC9" w:rsidRPr="00245218">
        <w:rPr>
          <w:rFonts w:ascii="Trebuchet MS" w:hAnsi="Trebuchet MS"/>
        </w:rPr>
        <w:t>r attend this meeting</w:t>
      </w:r>
      <w:r w:rsidRPr="00245218">
        <w:rPr>
          <w:rFonts w:ascii="Trebuchet MS" w:hAnsi="Trebuchet MS"/>
        </w:rPr>
        <w:t xml:space="preserve">. One week prior to this meeting, you will need to submit a </w:t>
      </w:r>
      <w:r w:rsidR="00520CEA" w:rsidRPr="00245218">
        <w:rPr>
          <w:rFonts w:ascii="Trebuchet MS" w:hAnsi="Trebuchet MS"/>
        </w:rPr>
        <w:t>self-r</w:t>
      </w:r>
      <w:r w:rsidRPr="00245218">
        <w:rPr>
          <w:rFonts w:ascii="Trebuchet MS" w:hAnsi="Trebuchet MS"/>
        </w:rPr>
        <w:t xml:space="preserve">eview document (see p. </w:t>
      </w:r>
      <w:r w:rsidR="001E581D" w:rsidRPr="00245218">
        <w:rPr>
          <w:rFonts w:ascii="Trebuchet MS" w:hAnsi="Trebuchet MS"/>
        </w:rPr>
        <w:t>13</w:t>
      </w:r>
      <w:r w:rsidRPr="00245218">
        <w:rPr>
          <w:rFonts w:ascii="Trebuchet MS" w:hAnsi="Trebuchet MS"/>
        </w:rPr>
        <w:t xml:space="preserve"> of this booklet) to </w:t>
      </w:r>
      <w:r w:rsidR="00021519" w:rsidRPr="00245218">
        <w:rPr>
          <w:rFonts w:ascii="Trebuchet MS" w:hAnsi="Trebuchet MS"/>
        </w:rPr>
        <w:t>eVision</w:t>
      </w:r>
      <w:r w:rsidR="00482A81">
        <w:rPr>
          <w:rFonts w:ascii="Trebuchet MS" w:hAnsi="Trebuchet MS"/>
        </w:rPr>
        <w:t xml:space="preserve"> and you should email all of your review materials to the Postgraduate Coordinator at this time</w:t>
      </w:r>
      <w:r w:rsidRPr="00245218">
        <w:rPr>
          <w:rFonts w:ascii="Trebuchet MS" w:hAnsi="Trebuchet MS"/>
        </w:rPr>
        <w:t>.</w:t>
      </w:r>
      <w:r w:rsidR="000C35CE" w:rsidRPr="00245218">
        <w:rPr>
          <w:rFonts w:ascii="Trebuchet MS" w:hAnsi="Trebuchet MS"/>
        </w:rPr>
        <w:t xml:space="preserve"> </w:t>
      </w:r>
      <w:r w:rsidRPr="00245218">
        <w:rPr>
          <w:rFonts w:ascii="Trebuchet MS" w:hAnsi="Trebuchet MS"/>
        </w:rPr>
        <w:t>At your progress report meeting, you may be asked questions arising from your thesis proposal</w:t>
      </w:r>
      <w:r w:rsidR="00520CEA" w:rsidRPr="00245218">
        <w:rPr>
          <w:rFonts w:ascii="Trebuchet MS" w:hAnsi="Trebuchet MS"/>
        </w:rPr>
        <w:t xml:space="preserve"> and self-review document. The </w:t>
      </w:r>
      <w:r w:rsidR="00C37C01" w:rsidRPr="00245218">
        <w:rPr>
          <w:rFonts w:ascii="Trebuchet MS" w:hAnsi="Trebuchet MS"/>
        </w:rPr>
        <w:t xml:space="preserve">conveners </w:t>
      </w:r>
      <w:r w:rsidRPr="00245218">
        <w:rPr>
          <w:rFonts w:ascii="Trebuchet MS" w:hAnsi="Trebuchet MS"/>
        </w:rPr>
        <w:t xml:space="preserve">will offer feedback, set goals for your next progress report, and consider confirmation of your candidacy, though confirmation is more common after one year. </w:t>
      </w:r>
    </w:p>
    <w:p w14:paraId="1440E837" w14:textId="77777777" w:rsidR="00CF47C4" w:rsidRPr="00245218" w:rsidRDefault="00CF47C4">
      <w:pPr>
        <w:rPr>
          <w:rFonts w:ascii="Trebuchet MS" w:hAnsi="Trebuchet MS"/>
        </w:rPr>
      </w:pPr>
    </w:p>
    <w:p w14:paraId="19194E4A" w14:textId="77777777" w:rsidR="00CF47C4" w:rsidRPr="00245218" w:rsidRDefault="00CF47C4">
      <w:pPr>
        <w:rPr>
          <w:rFonts w:ascii="Trebuchet MS" w:hAnsi="Trebuchet MS"/>
        </w:rPr>
      </w:pPr>
    </w:p>
    <w:p w14:paraId="7ADD2B38" w14:textId="77777777" w:rsidR="00CF47C4" w:rsidRPr="00245218" w:rsidRDefault="00520CEA">
      <w:pPr>
        <w:rPr>
          <w:rFonts w:ascii="Trebuchet MS" w:hAnsi="Trebuchet MS"/>
          <w:b/>
        </w:rPr>
      </w:pPr>
      <w:r w:rsidRPr="00245218">
        <w:rPr>
          <w:rFonts w:ascii="Trebuchet MS" w:hAnsi="Trebuchet MS"/>
          <w:b/>
        </w:rPr>
        <w:t>6. Twelve-month progress r</w:t>
      </w:r>
      <w:r w:rsidR="00CF47C4" w:rsidRPr="00245218">
        <w:rPr>
          <w:rFonts w:ascii="Trebuchet MS" w:hAnsi="Trebuchet MS"/>
          <w:b/>
        </w:rPr>
        <w:t>eport</w:t>
      </w:r>
    </w:p>
    <w:p w14:paraId="11D00858" w14:textId="77777777" w:rsidR="00CF47C4" w:rsidRPr="00245218" w:rsidRDefault="00520CEA">
      <w:pPr>
        <w:rPr>
          <w:rFonts w:ascii="Trebuchet MS" w:hAnsi="Trebuchet MS"/>
        </w:rPr>
      </w:pPr>
      <w:r w:rsidRPr="00245218">
        <w:rPr>
          <w:rFonts w:ascii="Trebuchet MS" w:hAnsi="Trebuchet MS"/>
        </w:rPr>
        <w:t>The 12-month progress r</w:t>
      </w:r>
      <w:r w:rsidR="00CF47C4" w:rsidRPr="00245218">
        <w:rPr>
          <w:rFonts w:ascii="Trebuchet MS" w:hAnsi="Trebuchet MS"/>
        </w:rPr>
        <w:t xml:space="preserve">eport meeting will follow the same format as above in order to assess progress and, </w:t>
      </w:r>
      <w:r w:rsidR="00482A81">
        <w:rPr>
          <w:rFonts w:ascii="Trebuchet MS" w:hAnsi="Trebuchet MS"/>
        </w:rPr>
        <w:t>unless you were</w:t>
      </w:r>
      <w:r w:rsidR="00CF47C4" w:rsidRPr="00245218">
        <w:rPr>
          <w:rFonts w:ascii="Trebuchet MS" w:hAnsi="Trebuchet MS"/>
        </w:rPr>
        <w:t xml:space="preserve"> confirmed early</w:t>
      </w:r>
      <w:r w:rsidR="00482A81">
        <w:rPr>
          <w:rFonts w:ascii="Trebuchet MS" w:hAnsi="Trebuchet MS"/>
        </w:rPr>
        <w:t xml:space="preserve"> (which is unusual)</w:t>
      </w:r>
      <w:r w:rsidR="00CF47C4" w:rsidRPr="00245218">
        <w:rPr>
          <w:rFonts w:ascii="Trebuchet MS" w:hAnsi="Trebuchet MS"/>
        </w:rPr>
        <w:t xml:space="preserve">, to decide whether confirmation is now appropriate. The student will submit an updated </w:t>
      </w:r>
      <w:r w:rsidRPr="00245218">
        <w:rPr>
          <w:rFonts w:ascii="Trebuchet MS" w:hAnsi="Trebuchet MS"/>
        </w:rPr>
        <w:t>self-r</w:t>
      </w:r>
      <w:r w:rsidR="00CF47C4" w:rsidRPr="00245218">
        <w:rPr>
          <w:rFonts w:ascii="Trebuchet MS" w:hAnsi="Trebuchet MS"/>
        </w:rPr>
        <w:t xml:space="preserve">eview document, and </w:t>
      </w:r>
      <w:r w:rsidR="00CF47C4" w:rsidRPr="00245218">
        <w:rPr>
          <w:rFonts w:ascii="Trebuchet MS" w:hAnsi="Trebuchet MS"/>
        </w:rPr>
        <w:lastRenderedPageBreak/>
        <w:t xml:space="preserve">meet with </w:t>
      </w:r>
      <w:r w:rsidR="005A5B9D" w:rsidRPr="00245218">
        <w:rPr>
          <w:rFonts w:ascii="Trebuchet MS" w:hAnsi="Trebuchet MS"/>
        </w:rPr>
        <w:t xml:space="preserve">supervisors and </w:t>
      </w:r>
      <w:r w:rsidR="00CF47C4" w:rsidRPr="00245218">
        <w:rPr>
          <w:rFonts w:ascii="Trebuchet MS" w:hAnsi="Trebuchet MS"/>
        </w:rPr>
        <w:t>the Postgraduate Co</w:t>
      </w:r>
      <w:r w:rsidR="005A5B9D" w:rsidRPr="00245218">
        <w:rPr>
          <w:rFonts w:ascii="Trebuchet MS" w:hAnsi="Trebuchet MS"/>
        </w:rPr>
        <w:t>ordinator</w:t>
      </w:r>
      <w:r w:rsidR="00CF47C4" w:rsidRPr="00245218">
        <w:rPr>
          <w:rFonts w:ascii="Trebuchet MS" w:hAnsi="Trebuchet MS"/>
        </w:rPr>
        <w:t xml:space="preserve"> to discuss progress and any issues arising from the 6-month </w:t>
      </w:r>
      <w:r w:rsidRPr="00245218">
        <w:rPr>
          <w:rFonts w:ascii="Trebuchet MS" w:hAnsi="Trebuchet MS"/>
        </w:rPr>
        <w:t>r</w:t>
      </w:r>
      <w:r w:rsidR="00CF47C4" w:rsidRPr="00245218">
        <w:rPr>
          <w:rFonts w:ascii="Trebuchet MS" w:hAnsi="Trebuchet MS"/>
        </w:rPr>
        <w:t xml:space="preserve">eport. </w:t>
      </w:r>
    </w:p>
    <w:p w14:paraId="74DCDB54" w14:textId="77777777" w:rsidR="00CF47C4" w:rsidRPr="00245218" w:rsidRDefault="00CF47C4">
      <w:pPr>
        <w:rPr>
          <w:rFonts w:ascii="Trebuchet MS" w:hAnsi="Trebuchet MS"/>
        </w:rPr>
      </w:pPr>
    </w:p>
    <w:p w14:paraId="57D70AAB" w14:textId="77777777" w:rsidR="00CF47C4" w:rsidRPr="00245218" w:rsidRDefault="00CF47C4">
      <w:pPr>
        <w:rPr>
          <w:rFonts w:ascii="Trebuchet MS" w:hAnsi="Trebuchet MS"/>
        </w:rPr>
      </w:pPr>
    </w:p>
    <w:p w14:paraId="6FC12459" w14:textId="77777777" w:rsidR="00CF47C4" w:rsidRPr="00245218" w:rsidRDefault="00CF47C4">
      <w:pPr>
        <w:rPr>
          <w:rFonts w:ascii="Trebuchet MS" w:hAnsi="Trebuchet MS"/>
        </w:rPr>
      </w:pPr>
    </w:p>
    <w:p w14:paraId="5F9C6F8E" w14:textId="77777777" w:rsidR="00CF47C4" w:rsidRPr="00245218" w:rsidRDefault="00CF47C4" w:rsidP="00BD69EA">
      <w:pPr>
        <w:spacing w:line="276" w:lineRule="auto"/>
        <w:jc w:val="center"/>
        <w:rPr>
          <w:rFonts w:ascii="Trebuchet MS" w:hAnsi="Trebuchet MS"/>
          <w:b/>
          <w:sz w:val="32"/>
          <w:szCs w:val="32"/>
        </w:rPr>
      </w:pPr>
      <w:r w:rsidRPr="00245218">
        <w:rPr>
          <w:rFonts w:ascii="Trebuchet MS" w:hAnsi="Trebuchet MS"/>
          <w:b/>
          <w:sz w:val="32"/>
          <w:szCs w:val="32"/>
        </w:rPr>
        <w:t>Milestones beyond your first year of PhD study</w:t>
      </w:r>
    </w:p>
    <w:p w14:paraId="0F7072EE" w14:textId="77777777" w:rsidR="00CF47C4" w:rsidRPr="00245218" w:rsidRDefault="00CF47C4">
      <w:pPr>
        <w:rPr>
          <w:rFonts w:ascii="Trebuchet MS" w:hAnsi="Trebuchet MS"/>
        </w:rPr>
      </w:pPr>
    </w:p>
    <w:p w14:paraId="67F5CDDB" w14:textId="77777777" w:rsidR="00CF47C4" w:rsidRPr="00245218" w:rsidRDefault="00520CEA">
      <w:pPr>
        <w:rPr>
          <w:rFonts w:ascii="Trebuchet MS" w:hAnsi="Trebuchet MS"/>
          <w:b/>
        </w:rPr>
      </w:pPr>
      <w:r w:rsidRPr="00245218">
        <w:rPr>
          <w:rFonts w:ascii="Trebuchet MS" w:hAnsi="Trebuchet MS"/>
          <w:b/>
        </w:rPr>
        <w:t>Annual r</w:t>
      </w:r>
      <w:r w:rsidR="00CF47C4" w:rsidRPr="00245218">
        <w:rPr>
          <w:rFonts w:ascii="Trebuchet MS" w:hAnsi="Trebuchet MS"/>
          <w:b/>
        </w:rPr>
        <w:t>eport</w:t>
      </w:r>
    </w:p>
    <w:p w14:paraId="5BE729A4" w14:textId="77777777" w:rsidR="00CF47C4" w:rsidRPr="00245218" w:rsidRDefault="00CF47C4">
      <w:pPr>
        <w:rPr>
          <w:rFonts w:ascii="Trebuchet MS" w:hAnsi="Trebuchet MS"/>
        </w:rPr>
      </w:pPr>
      <w:r w:rsidRPr="00245218">
        <w:rPr>
          <w:rFonts w:ascii="Trebuchet MS" w:hAnsi="Trebuchet MS"/>
        </w:rPr>
        <w:t>Confirmed PhD candidates meet annually with supervisors and the Postgradua</w:t>
      </w:r>
      <w:r w:rsidR="00520CEA" w:rsidRPr="00245218">
        <w:rPr>
          <w:rFonts w:ascii="Trebuchet MS" w:hAnsi="Trebuchet MS"/>
        </w:rPr>
        <w:t>te Coordinator to complete the annual r</w:t>
      </w:r>
      <w:r w:rsidRPr="00245218">
        <w:rPr>
          <w:rFonts w:ascii="Trebuchet MS" w:hAnsi="Trebuchet MS"/>
        </w:rPr>
        <w:t xml:space="preserve">eport sent by the PhD Office. Prior to </w:t>
      </w:r>
      <w:r w:rsidR="00AD7482" w:rsidRPr="00245218">
        <w:rPr>
          <w:rFonts w:ascii="Trebuchet MS" w:hAnsi="Trebuchet MS"/>
        </w:rPr>
        <w:t>these</w:t>
      </w:r>
      <w:r w:rsidRPr="00245218">
        <w:rPr>
          <w:rFonts w:ascii="Trebuchet MS" w:hAnsi="Trebuchet MS"/>
        </w:rPr>
        <w:t xml:space="preserve"> meeting</w:t>
      </w:r>
      <w:r w:rsidR="00AD7482" w:rsidRPr="00245218">
        <w:rPr>
          <w:rFonts w:ascii="Trebuchet MS" w:hAnsi="Trebuchet MS"/>
        </w:rPr>
        <w:t>s</w:t>
      </w:r>
      <w:r w:rsidRPr="00245218">
        <w:rPr>
          <w:rFonts w:ascii="Trebuchet MS" w:hAnsi="Trebuchet MS"/>
        </w:rPr>
        <w:t xml:space="preserve">, the candidate needs to submit a </w:t>
      </w:r>
      <w:r w:rsidR="00520CEA" w:rsidRPr="00245218">
        <w:rPr>
          <w:rFonts w:ascii="Trebuchet MS" w:hAnsi="Trebuchet MS"/>
        </w:rPr>
        <w:t>self-r</w:t>
      </w:r>
      <w:r w:rsidRPr="00245218">
        <w:rPr>
          <w:rFonts w:ascii="Trebuchet MS" w:hAnsi="Trebuchet MS"/>
        </w:rPr>
        <w:t xml:space="preserve">eview document (see p. </w:t>
      </w:r>
      <w:r w:rsidR="00322EE7" w:rsidRPr="00245218">
        <w:rPr>
          <w:rFonts w:ascii="Trebuchet MS" w:hAnsi="Trebuchet MS"/>
        </w:rPr>
        <w:t>13</w:t>
      </w:r>
      <w:r w:rsidRPr="00245218">
        <w:rPr>
          <w:rFonts w:ascii="Trebuchet MS" w:hAnsi="Trebuchet MS"/>
        </w:rPr>
        <w:t xml:space="preserve">) to the supervisors and Postgraduate Coordinator. </w:t>
      </w:r>
    </w:p>
    <w:p w14:paraId="4E3565AC" w14:textId="77777777" w:rsidR="00CF47C4" w:rsidRPr="00245218" w:rsidRDefault="00CF47C4">
      <w:pPr>
        <w:rPr>
          <w:rFonts w:ascii="Trebuchet MS" w:hAnsi="Trebuchet MS"/>
        </w:rPr>
      </w:pPr>
    </w:p>
    <w:p w14:paraId="718A634E" w14:textId="77777777" w:rsidR="00CF47C4" w:rsidRPr="00245218" w:rsidRDefault="00CF47C4">
      <w:pPr>
        <w:rPr>
          <w:rFonts w:ascii="Trebuchet MS" w:hAnsi="Trebuchet MS"/>
        </w:rPr>
      </w:pPr>
    </w:p>
    <w:p w14:paraId="65108FC9" w14:textId="77777777" w:rsidR="0010573F" w:rsidRPr="00245218" w:rsidRDefault="0010573F">
      <w:pPr>
        <w:rPr>
          <w:rFonts w:ascii="Trebuchet MS" w:hAnsi="Trebuchet MS"/>
          <w:b/>
          <w:sz w:val="28"/>
        </w:rPr>
      </w:pPr>
      <w:r w:rsidRPr="00245218">
        <w:rPr>
          <w:rFonts w:ascii="Trebuchet MS" w:hAnsi="Trebuchet MS"/>
          <w:b/>
          <w:sz w:val="28"/>
        </w:rPr>
        <w:br w:type="page"/>
      </w:r>
    </w:p>
    <w:p w14:paraId="4768F3F3" w14:textId="77777777" w:rsidR="001C1B5A" w:rsidRPr="00245218" w:rsidRDefault="001C1B5A" w:rsidP="00BD69EA">
      <w:pPr>
        <w:spacing w:line="276" w:lineRule="auto"/>
        <w:jc w:val="center"/>
        <w:rPr>
          <w:rFonts w:ascii="Trebuchet MS" w:hAnsi="Trebuchet MS"/>
          <w:b/>
          <w:sz w:val="32"/>
          <w:szCs w:val="32"/>
        </w:rPr>
      </w:pPr>
    </w:p>
    <w:p w14:paraId="20639AA1" w14:textId="77777777" w:rsidR="00BD69EA" w:rsidRPr="00245218" w:rsidRDefault="00BD69EA" w:rsidP="00BD69EA">
      <w:pPr>
        <w:spacing w:line="276" w:lineRule="auto"/>
        <w:jc w:val="center"/>
        <w:rPr>
          <w:rFonts w:ascii="Trebuchet MS" w:hAnsi="Trebuchet MS"/>
          <w:b/>
          <w:sz w:val="32"/>
          <w:szCs w:val="32"/>
        </w:rPr>
      </w:pPr>
      <w:r w:rsidRPr="00245218">
        <w:rPr>
          <w:rFonts w:ascii="Trebuchet MS" w:hAnsi="Trebuchet MS"/>
          <w:b/>
          <w:sz w:val="32"/>
          <w:szCs w:val="32"/>
        </w:rPr>
        <w:t>PhD thesis proposal</w:t>
      </w:r>
    </w:p>
    <w:p w14:paraId="282FD4CD" w14:textId="77777777" w:rsidR="00BD69EA" w:rsidRPr="00245218" w:rsidRDefault="00BD69EA" w:rsidP="00BD69EA">
      <w:pPr>
        <w:rPr>
          <w:rFonts w:ascii="Trebuchet MS" w:hAnsi="Trebuchet MS"/>
        </w:rPr>
      </w:pPr>
    </w:p>
    <w:p w14:paraId="4E038CCC" w14:textId="77777777" w:rsidR="00BD69EA" w:rsidRPr="00245218" w:rsidRDefault="00BD69EA" w:rsidP="00BD69EA">
      <w:pPr>
        <w:rPr>
          <w:rFonts w:ascii="Trebuchet MS" w:hAnsi="Trebuchet MS"/>
        </w:rPr>
      </w:pPr>
    </w:p>
    <w:p w14:paraId="793D3D28" w14:textId="77777777" w:rsidR="00BD69EA" w:rsidRPr="00245218" w:rsidRDefault="00BD69EA" w:rsidP="00BD69EA">
      <w:pPr>
        <w:rPr>
          <w:rFonts w:ascii="Trebuchet MS" w:hAnsi="Trebuchet MS"/>
          <w:sz w:val="22"/>
        </w:rPr>
      </w:pPr>
      <w:r w:rsidRPr="00245218">
        <w:rPr>
          <w:rFonts w:ascii="Trebuchet MS" w:hAnsi="Trebuchet MS"/>
          <w:b/>
          <w:sz w:val="22"/>
        </w:rPr>
        <w:t>Note:</w:t>
      </w:r>
      <w:r w:rsidRPr="00245218">
        <w:rPr>
          <w:rFonts w:ascii="Trebuchet MS" w:hAnsi="Trebuchet MS"/>
          <w:sz w:val="22"/>
        </w:rPr>
        <w:t xml:space="preserve"> A PhD thesis should give evidence of a student’s ability to carry out research, show originality and independence, and make a significant contribution to knowledge in the field. It is expected that some of the work in the thesis should be worthy of publication.</w:t>
      </w:r>
    </w:p>
    <w:p w14:paraId="3D601993" w14:textId="77777777" w:rsidR="00BD69EA" w:rsidRPr="00245218" w:rsidRDefault="00BD69EA" w:rsidP="00BD69EA">
      <w:pPr>
        <w:rPr>
          <w:rFonts w:ascii="Trebuchet MS" w:hAnsi="Trebuchet MS"/>
          <w:sz w:val="22"/>
        </w:rPr>
      </w:pPr>
    </w:p>
    <w:p w14:paraId="2AC1E190" w14:textId="77777777" w:rsidR="00BD69EA" w:rsidRPr="00245218" w:rsidRDefault="00BD69EA" w:rsidP="00BD69EA">
      <w:pPr>
        <w:rPr>
          <w:rFonts w:ascii="Trebuchet MS" w:hAnsi="Trebuchet MS"/>
          <w:b/>
        </w:rPr>
      </w:pPr>
      <w:r w:rsidRPr="00245218">
        <w:rPr>
          <w:rFonts w:ascii="Trebuchet MS" w:hAnsi="Trebuchet MS"/>
          <w:b/>
        </w:rPr>
        <w:t>Name:</w:t>
      </w:r>
    </w:p>
    <w:p w14:paraId="6AF71DE3" w14:textId="77777777" w:rsidR="00BD69EA" w:rsidRPr="00245218" w:rsidRDefault="00BD69EA" w:rsidP="00BD69EA">
      <w:pPr>
        <w:rPr>
          <w:rFonts w:ascii="Trebuchet MS" w:hAnsi="Trebuchet MS"/>
          <w:b/>
        </w:rPr>
      </w:pPr>
    </w:p>
    <w:p w14:paraId="25427FBC" w14:textId="77777777" w:rsidR="00BD69EA" w:rsidRPr="00245218" w:rsidRDefault="00BD69EA" w:rsidP="00BD69EA">
      <w:pPr>
        <w:rPr>
          <w:rFonts w:ascii="Trebuchet MS" w:hAnsi="Trebuchet MS"/>
          <w:b/>
        </w:rPr>
      </w:pPr>
      <w:r w:rsidRPr="00245218">
        <w:rPr>
          <w:rFonts w:ascii="Trebuchet MS" w:hAnsi="Trebuchet MS"/>
          <w:b/>
        </w:rPr>
        <w:t>Thesis title:</w:t>
      </w:r>
    </w:p>
    <w:p w14:paraId="032B02ED" w14:textId="77777777" w:rsidR="00BD69EA" w:rsidRPr="00245218" w:rsidRDefault="00BD69EA" w:rsidP="00BD69EA">
      <w:pPr>
        <w:rPr>
          <w:rFonts w:ascii="Trebuchet MS" w:hAnsi="Trebuchet MS"/>
          <w:b/>
        </w:rPr>
      </w:pPr>
    </w:p>
    <w:p w14:paraId="241BF758" w14:textId="77777777" w:rsidR="00BD69EA" w:rsidRPr="00245218" w:rsidRDefault="00BD69EA" w:rsidP="00BD69EA">
      <w:pPr>
        <w:rPr>
          <w:rFonts w:ascii="Trebuchet MS" w:hAnsi="Trebuchet MS"/>
          <w:b/>
        </w:rPr>
      </w:pPr>
      <w:r w:rsidRPr="00245218">
        <w:rPr>
          <w:rFonts w:ascii="Trebuchet MS" w:hAnsi="Trebuchet MS"/>
          <w:b/>
        </w:rPr>
        <w:t>Supervisors:</w:t>
      </w:r>
    </w:p>
    <w:p w14:paraId="5FECBC1E" w14:textId="77777777" w:rsidR="00BD69EA" w:rsidRPr="00245218" w:rsidRDefault="00BD69EA" w:rsidP="00BD69EA">
      <w:pPr>
        <w:rPr>
          <w:rFonts w:ascii="Trebuchet MS" w:hAnsi="Trebuchet MS"/>
        </w:rPr>
      </w:pPr>
    </w:p>
    <w:p w14:paraId="17F9B0E1" w14:textId="77777777" w:rsidR="00BD69EA" w:rsidRPr="00245218" w:rsidRDefault="00BD69EA" w:rsidP="00BD69EA">
      <w:pPr>
        <w:rPr>
          <w:rFonts w:ascii="Trebuchet MS" w:hAnsi="Trebuchet MS"/>
          <w:b/>
        </w:rPr>
      </w:pPr>
      <w:r w:rsidRPr="00245218">
        <w:rPr>
          <w:rFonts w:ascii="Trebuchet MS" w:hAnsi="Trebuchet MS"/>
          <w:b/>
        </w:rPr>
        <w:t>Please attach a proposal that includes the following elements:</w:t>
      </w:r>
    </w:p>
    <w:p w14:paraId="61036361" w14:textId="77777777" w:rsidR="00BD69EA" w:rsidRPr="00245218" w:rsidRDefault="00BD69EA" w:rsidP="00BD69EA">
      <w:pPr>
        <w:rPr>
          <w:rFonts w:ascii="Trebuchet MS" w:hAnsi="Trebuchet MS"/>
        </w:rPr>
      </w:pPr>
    </w:p>
    <w:p w14:paraId="5A08708E" w14:textId="77777777" w:rsidR="00BD69EA" w:rsidRPr="00245218" w:rsidRDefault="00BD69EA" w:rsidP="00BD69EA">
      <w:pPr>
        <w:rPr>
          <w:rFonts w:ascii="Trebuchet MS" w:hAnsi="Trebuchet MS"/>
          <w:b/>
        </w:rPr>
      </w:pPr>
      <w:r w:rsidRPr="00245218">
        <w:rPr>
          <w:rFonts w:ascii="Trebuchet MS" w:hAnsi="Trebuchet MS"/>
        </w:rPr>
        <w:t xml:space="preserve"> </w:t>
      </w:r>
      <w:r w:rsidRPr="00245218">
        <w:rPr>
          <w:rFonts w:ascii="Trebuchet MS" w:hAnsi="Trebuchet MS"/>
          <w:b/>
        </w:rPr>
        <w:t>I. Introduction</w:t>
      </w:r>
    </w:p>
    <w:p w14:paraId="10D2DC25" w14:textId="77777777" w:rsidR="00BD69EA" w:rsidRPr="00245218" w:rsidRDefault="00BD69EA" w:rsidP="00BD69EA">
      <w:pPr>
        <w:rPr>
          <w:rFonts w:ascii="Trebuchet MS" w:hAnsi="Trebuchet MS"/>
        </w:rPr>
      </w:pPr>
      <w:r w:rsidRPr="00245218">
        <w:rPr>
          <w:rFonts w:ascii="Trebuchet MS" w:hAnsi="Trebuchet MS"/>
        </w:rPr>
        <w:t>What is the scope of the thesis?  What is its context? Provide any essential background information here.  You should include an explicit statement of purpose (i.e. “The purpose of this thesis is…”).</w:t>
      </w:r>
    </w:p>
    <w:p w14:paraId="045421C8" w14:textId="77777777" w:rsidR="00BD69EA" w:rsidRPr="00245218" w:rsidRDefault="00BD69EA" w:rsidP="00BD69EA">
      <w:pPr>
        <w:rPr>
          <w:rFonts w:ascii="Trebuchet MS" w:hAnsi="Trebuchet MS"/>
        </w:rPr>
      </w:pPr>
    </w:p>
    <w:p w14:paraId="2AA09AD3" w14:textId="77777777" w:rsidR="00BD69EA" w:rsidRPr="00245218" w:rsidRDefault="00BD69EA" w:rsidP="00BD69EA">
      <w:pPr>
        <w:rPr>
          <w:rFonts w:ascii="Trebuchet MS" w:hAnsi="Trebuchet MS"/>
          <w:b/>
        </w:rPr>
      </w:pPr>
      <w:r w:rsidRPr="00245218">
        <w:rPr>
          <w:rFonts w:ascii="Trebuchet MS" w:hAnsi="Trebuchet MS"/>
          <w:b/>
        </w:rPr>
        <w:t>II. Contribution to the field</w:t>
      </w:r>
    </w:p>
    <w:p w14:paraId="6E6047B9" w14:textId="77777777" w:rsidR="00BD69EA" w:rsidRPr="00245218" w:rsidRDefault="00BD69EA" w:rsidP="00BD69EA">
      <w:pPr>
        <w:rPr>
          <w:rFonts w:ascii="Trebuchet MS" w:hAnsi="Trebuchet MS"/>
        </w:rPr>
      </w:pPr>
      <w:r w:rsidRPr="00245218">
        <w:rPr>
          <w:rFonts w:ascii="Trebuchet MS" w:hAnsi="Trebuchet MS"/>
        </w:rPr>
        <w:t>How does the proposed thesis make an original contribution to the field? What is the relevance and significance of the study?</w:t>
      </w:r>
    </w:p>
    <w:p w14:paraId="7EAC7173" w14:textId="77777777" w:rsidR="00BD69EA" w:rsidRPr="00245218" w:rsidRDefault="00BD69EA" w:rsidP="00BD69EA">
      <w:pPr>
        <w:rPr>
          <w:rFonts w:ascii="Trebuchet MS" w:hAnsi="Trebuchet MS"/>
        </w:rPr>
      </w:pPr>
    </w:p>
    <w:p w14:paraId="388942B0" w14:textId="77777777" w:rsidR="00BD69EA" w:rsidRPr="00245218" w:rsidRDefault="00BD69EA" w:rsidP="00BD69EA">
      <w:pPr>
        <w:rPr>
          <w:rFonts w:ascii="Trebuchet MS" w:hAnsi="Trebuchet MS"/>
          <w:b/>
        </w:rPr>
      </w:pPr>
      <w:r w:rsidRPr="00245218">
        <w:rPr>
          <w:rFonts w:ascii="Trebuchet MS" w:hAnsi="Trebuchet MS"/>
          <w:b/>
        </w:rPr>
        <w:t>III.  Research questions</w:t>
      </w:r>
    </w:p>
    <w:p w14:paraId="04D021CC" w14:textId="77777777" w:rsidR="00BD69EA" w:rsidRPr="00245218" w:rsidRDefault="00BD69EA" w:rsidP="00BD69EA">
      <w:pPr>
        <w:rPr>
          <w:rFonts w:ascii="Trebuchet MS" w:hAnsi="Trebuchet MS"/>
        </w:rPr>
      </w:pPr>
      <w:r w:rsidRPr="00245218">
        <w:rPr>
          <w:rFonts w:ascii="Trebuchet MS" w:hAnsi="Trebuchet MS"/>
        </w:rPr>
        <w:t>What are the major research questions you plan to investigate?  These should be listed individually.</w:t>
      </w:r>
    </w:p>
    <w:p w14:paraId="3FAD4A01" w14:textId="77777777" w:rsidR="00BD69EA" w:rsidRPr="00245218" w:rsidRDefault="00BD69EA" w:rsidP="00BD69EA">
      <w:pPr>
        <w:rPr>
          <w:rFonts w:ascii="Trebuchet MS" w:hAnsi="Trebuchet MS"/>
        </w:rPr>
      </w:pPr>
    </w:p>
    <w:p w14:paraId="75FCD95C" w14:textId="77777777" w:rsidR="00BD69EA" w:rsidRPr="00245218" w:rsidRDefault="00BD69EA" w:rsidP="00BD69EA">
      <w:pPr>
        <w:pStyle w:val="Heading1"/>
        <w:rPr>
          <w:rFonts w:ascii="Trebuchet MS" w:hAnsi="Trebuchet MS"/>
        </w:rPr>
      </w:pPr>
      <w:r w:rsidRPr="00245218">
        <w:rPr>
          <w:rFonts w:ascii="Trebuchet MS" w:hAnsi="Trebuchet MS"/>
        </w:rPr>
        <w:t>IV.  Methodology</w:t>
      </w:r>
    </w:p>
    <w:p w14:paraId="002B85D4" w14:textId="77777777" w:rsidR="00BD69EA" w:rsidRPr="00245218" w:rsidRDefault="00BD69EA" w:rsidP="00BD69EA">
      <w:pPr>
        <w:pStyle w:val="Heading1"/>
        <w:rPr>
          <w:rFonts w:ascii="Trebuchet MS" w:hAnsi="Trebuchet MS"/>
          <w:b w:val="0"/>
        </w:rPr>
      </w:pPr>
      <w:r w:rsidRPr="00245218">
        <w:rPr>
          <w:rFonts w:ascii="Trebuchet MS" w:hAnsi="Trebuchet MS"/>
          <w:b w:val="0"/>
        </w:rPr>
        <w:t xml:space="preserve">What methodology, approach, conceptual framework or key critical terms will the thesis adopt in order to investigate the research questions? </w:t>
      </w:r>
    </w:p>
    <w:p w14:paraId="20B9BC9B" w14:textId="77777777" w:rsidR="00BD69EA" w:rsidRPr="00245218" w:rsidRDefault="00BD69EA" w:rsidP="00BD69EA">
      <w:pPr>
        <w:rPr>
          <w:rFonts w:ascii="Trebuchet MS" w:hAnsi="Trebuchet MS"/>
        </w:rPr>
      </w:pPr>
    </w:p>
    <w:p w14:paraId="10854EB2" w14:textId="77777777" w:rsidR="00BD69EA" w:rsidRPr="00245218" w:rsidRDefault="00BD69EA" w:rsidP="00BD69EA">
      <w:pPr>
        <w:pStyle w:val="Heading1"/>
        <w:rPr>
          <w:rFonts w:ascii="Trebuchet MS" w:hAnsi="Trebuchet MS"/>
        </w:rPr>
      </w:pPr>
      <w:r w:rsidRPr="00245218">
        <w:rPr>
          <w:rFonts w:ascii="Trebuchet MS" w:hAnsi="Trebuchet MS"/>
        </w:rPr>
        <w:t>V. Chapter outline</w:t>
      </w:r>
    </w:p>
    <w:p w14:paraId="6528AFFE" w14:textId="77777777" w:rsidR="00BD69EA" w:rsidRPr="00245218" w:rsidRDefault="00BD69EA" w:rsidP="00BD69EA">
      <w:pPr>
        <w:rPr>
          <w:rFonts w:ascii="Trebuchet MS" w:hAnsi="Trebuchet MS"/>
        </w:rPr>
      </w:pPr>
      <w:r w:rsidRPr="00245218">
        <w:rPr>
          <w:rFonts w:ascii="Trebuchet MS" w:hAnsi="Trebuchet MS"/>
        </w:rPr>
        <w:t xml:space="preserve">Provide a one-paragraph summary of each chapter and projected dates for submission of draft chapters. </w:t>
      </w:r>
    </w:p>
    <w:p w14:paraId="64F49F5A" w14:textId="77777777" w:rsidR="00BD69EA" w:rsidRPr="00245218" w:rsidRDefault="00BD69EA" w:rsidP="00BD69EA">
      <w:pPr>
        <w:rPr>
          <w:rFonts w:ascii="Trebuchet MS" w:hAnsi="Trebuchet MS"/>
        </w:rPr>
      </w:pPr>
    </w:p>
    <w:p w14:paraId="1792381C" w14:textId="77777777" w:rsidR="00BD69EA" w:rsidRPr="00245218" w:rsidRDefault="00BD69EA" w:rsidP="00BD69EA">
      <w:pPr>
        <w:rPr>
          <w:rFonts w:ascii="Trebuchet MS" w:hAnsi="Trebuchet MS"/>
          <w:b/>
        </w:rPr>
      </w:pPr>
      <w:r w:rsidRPr="00245218">
        <w:rPr>
          <w:rFonts w:ascii="Trebuchet MS" w:hAnsi="Trebuchet MS"/>
          <w:b/>
        </w:rPr>
        <w:t>VI.  Bibliography (in Chicago Author-Date format)</w:t>
      </w:r>
    </w:p>
    <w:p w14:paraId="5F7F39AD" w14:textId="77777777" w:rsidR="00BD69EA" w:rsidRPr="00245218" w:rsidRDefault="00BD69EA" w:rsidP="00BD69EA">
      <w:pPr>
        <w:rPr>
          <w:rFonts w:ascii="Trebuchet MS" w:hAnsi="Trebuchet MS"/>
        </w:rPr>
      </w:pPr>
    </w:p>
    <w:p w14:paraId="2ED481D5" w14:textId="77777777" w:rsidR="00BD69EA" w:rsidRPr="00245218" w:rsidRDefault="00BD69EA" w:rsidP="00BD69EA">
      <w:pPr>
        <w:rPr>
          <w:rFonts w:ascii="Trebuchet MS" w:hAnsi="Trebuchet MS"/>
          <w:b/>
        </w:rPr>
      </w:pPr>
      <w:r w:rsidRPr="00245218">
        <w:rPr>
          <w:rFonts w:ascii="Trebuchet MS" w:hAnsi="Trebuchet MS"/>
          <w:b/>
        </w:rPr>
        <w:t>Signatures</w:t>
      </w:r>
    </w:p>
    <w:p w14:paraId="29859602" w14:textId="77777777" w:rsidR="00BD69EA" w:rsidRPr="00245218" w:rsidRDefault="00BD69EA" w:rsidP="00BD69EA">
      <w:pPr>
        <w:spacing w:line="360" w:lineRule="auto"/>
        <w:rPr>
          <w:rFonts w:ascii="Trebuchet MS" w:hAnsi="Trebuchet MS"/>
          <w:b/>
        </w:rPr>
      </w:pPr>
      <w:r w:rsidRPr="00245218">
        <w:rPr>
          <w:rFonts w:ascii="Trebuchet MS" w:hAnsi="Trebuchet MS"/>
          <w:b/>
        </w:rPr>
        <w:t>Supervisors: _____________________________</w:t>
      </w:r>
    </w:p>
    <w:p w14:paraId="04D8851A" w14:textId="77777777" w:rsidR="00BD69EA" w:rsidRPr="00245218" w:rsidRDefault="00BD69EA" w:rsidP="00BD69EA">
      <w:pPr>
        <w:spacing w:line="360" w:lineRule="auto"/>
        <w:rPr>
          <w:rFonts w:ascii="Trebuchet MS" w:hAnsi="Trebuchet MS"/>
          <w:b/>
        </w:rPr>
      </w:pPr>
      <w:r w:rsidRPr="00245218">
        <w:rPr>
          <w:rFonts w:ascii="Trebuchet MS" w:hAnsi="Trebuchet MS"/>
          <w:b/>
        </w:rPr>
        <w:t>Student: ________________________________</w:t>
      </w:r>
    </w:p>
    <w:p w14:paraId="0176D6AB" w14:textId="0CEA0939" w:rsidR="00BD69EA" w:rsidRPr="00245218" w:rsidRDefault="00BD69EA" w:rsidP="00BD69EA">
      <w:pPr>
        <w:spacing w:line="360" w:lineRule="auto"/>
        <w:rPr>
          <w:rFonts w:ascii="Trebuchet MS" w:hAnsi="Trebuchet MS"/>
          <w:b/>
        </w:rPr>
      </w:pPr>
    </w:p>
    <w:p w14:paraId="471615A5" w14:textId="77777777" w:rsidR="00BD69EA" w:rsidRPr="00245218" w:rsidRDefault="00BD69EA" w:rsidP="00BD69EA">
      <w:pPr>
        <w:rPr>
          <w:rFonts w:ascii="Trebuchet MS" w:hAnsi="Trebuchet MS"/>
        </w:rPr>
      </w:pPr>
    </w:p>
    <w:p w14:paraId="35492546" w14:textId="77777777" w:rsidR="00BD69EA" w:rsidRPr="00245218" w:rsidRDefault="00BD69EA" w:rsidP="00BD69EA">
      <w:pPr>
        <w:rPr>
          <w:rFonts w:ascii="Trebuchet MS" w:hAnsi="Trebuchet MS"/>
          <w:b/>
          <w:sz w:val="36"/>
        </w:rPr>
      </w:pPr>
      <w:r w:rsidRPr="00245218">
        <w:rPr>
          <w:rFonts w:ascii="Trebuchet MS" w:hAnsi="Trebuchet MS"/>
          <w:b/>
          <w:sz w:val="36"/>
        </w:rPr>
        <w:br w:type="page"/>
      </w:r>
    </w:p>
    <w:p w14:paraId="5227B490" w14:textId="77777777" w:rsidR="001C1B5A" w:rsidRPr="00245218" w:rsidRDefault="001C1B5A" w:rsidP="00BD69EA">
      <w:pPr>
        <w:spacing w:line="276" w:lineRule="auto"/>
        <w:jc w:val="center"/>
        <w:rPr>
          <w:rFonts w:ascii="Trebuchet MS" w:hAnsi="Trebuchet MS"/>
          <w:b/>
          <w:sz w:val="32"/>
          <w:szCs w:val="32"/>
        </w:rPr>
      </w:pPr>
    </w:p>
    <w:p w14:paraId="5846D2C0" w14:textId="77777777" w:rsidR="00CF47C4" w:rsidRPr="00245218" w:rsidRDefault="008B489E" w:rsidP="00BD69EA">
      <w:pPr>
        <w:spacing w:line="276" w:lineRule="auto"/>
        <w:jc w:val="center"/>
        <w:rPr>
          <w:rFonts w:ascii="Trebuchet MS" w:hAnsi="Trebuchet MS"/>
          <w:b/>
          <w:sz w:val="32"/>
          <w:szCs w:val="32"/>
        </w:rPr>
      </w:pPr>
      <w:r w:rsidRPr="00245218">
        <w:rPr>
          <w:rFonts w:ascii="Trebuchet MS" w:hAnsi="Trebuchet MS"/>
          <w:b/>
          <w:sz w:val="32"/>
          <w:szCs w:val="32"/>
        </w:rPr>
        <w:t>Literature Review</w:t>
      </w:r>
    </w:p>
    <w:p w14:paraId="300FF2CE" w14:textId="77777777" w:rsidR="00CF47C4" w:rsidRPr="00245218" w:rsidRDefault="00CF47C4">
      <w:pPr>
        <w:rPr>
          <w:rFonts w:ascii="Trebuchet MS" w:hAnsi="Trebuchet MS"/>
        </w:rPr>
      </w:pPr>
    </w:p>
    <w:p w14:paraId="6EE2A79E" w14:textId="77777777" w:rsidR="00AD7482" w:rsidRPr="00245218" w:rsidRDefault="00AD7482">
      <w:pPr>
        <w:rPr>
          <w:rFonts w:ascii="Trebuchet MS" w:hAnsi="Trebuchet MS"/>
        </w:rPr>
      </w:pPr>
    </w:p>
    <w:p w14:paraId="08454FFD" w14:textId="77777777" w:rsidR="00CF47C4" w:rsidRPr="00245218" w:rsidRDefault="00CF47C4">
      <w:pPr>
        <w:rPr>
          <w:rFonts w:ascii="Trebuchet MS" w:hAnsi="Trebuchet MS"/>
        </w:rPr>
      </w:pPr>
      <w:r w:rsidRPr="00245218">
        <w:rPr>
          <w:rFonts w:ascii="Trebuchet MS" w:hAnsi="Trebuchet MS"/>
        </w:rPr>
        <w:t xml:space="preserve">The purpose of a </w:t>
      </w:r>
      <w:r w:rsidR="00DB0422" w:rsidRPr="00245218">
        <w:rPr>
          <w:rFonts w:ascii="Trebuchet MS" w:hAnsi="Trebuchet MS"/>
        </w:rPr>
        <w:t>l</w:t>
      </w:r>
      <w:r w:rsidRPr="00245218">
        <w:rPr>
          <w:rFonts w:ascii="Trebuchet MS" w:hAnsi="Trebuchet MS"/>
        </w:rPr>
        <w:t xml:space="preserve">iterature </w:t>
      </w:r>
      <w:r w:rsidR="00DB0422" w:rsidRPr="00245218">
        <w:rPr>
          <w:rFonts w:ascii="Trebuchet MS" w:hAnsi="Trebuchet MS"/>
        </w:rPr>
        <w:t>r</w:t>
      </w:r>
      <w:r w:rsidRPr="00245218">
        <w:rPr>
          <w:rFonts w:ascii="Trebuchet MS" w:hAnsi="Trebuchet MS"/>
        </w:rPr>
        <w:t>eview is to ensure that students have familiarised themselves with the current scholarship in their field and have begun to think through this material in the light of the research questions posed in their thesis proposal:</w:t>
      </w:r>
    </w:p>
    <w:p w14:paraId="661A4C7D" w14:textId="77777777" w:rsidR="00CF47C4" w:rsidRPr="00245218" w:rsidRDefault="00CF47C4">
      <w:pPr>
        <w:rPr>
          <w:rFonts w:ascii="Trebuchet MS" w:hAnsi="Trebuchet MS"/>
        </w:rPr>
      </w:pPr>
    </w:p>
    <w:p w14:paraId="19F53E5D" w14:textId="77777777" w:rsidR="00CF47C4" w:rsidRPr="00245218" w:rsidRDefault="00CF47C4" w:rsidP="00CF47C4">
      <w:pPr>
        <w:ind w:left="284" w:right="284"/>
        <w:rPr>
          <w:rFonts w:ascii="Trebuchet MS" w:hAnsi="Trebuchet MS"/>
          <w:sz w:val="22"/>
        </w:rPr>
      </w:pPr>
      <w:r w:rsidRPr="00245218">
        <w:rPr>
          <w:rFonts w:ascii="Trebuchet MS" w:hAnsi="Trebuchet MS"/>
          <w:sz w:val="22"/>
        </w:rPr>
        <w:t xml:space="preserve">A successful literature review engages students in a dialogue with writing and arguments in their field and helps to set the pattern of critical thinking and good writing…. Students need to </w:t>
      </w:r>
      <w:r w:rsidR="00CC4940" w:rsidRPr="00245218">
        <w:rPr>
          <w:rFonts w:ascii="Trebuchet MS" w:hAnsi="Trebuchet MS"/>
          <w:sz w:val="22"/>
        </w:rPr>
        <w:t>‘</w:t>
      </w:r>
      <w:r w:rsidRPr="00245218">
        <w:rPr>
          <w:rFonts w:ascii="Trebuchet MS" w:hAnsi="Trebuchet MS"/>
          <w:sz w:val="22"/>
        </w:rPr>
        <w:t>read themselves</w:t>
      </w:r>
      <w:r w:rsidR="00CC4940" w:rsidRPr="00245218">
        <w:rPr>
          <w:rFonts w:ascii="Trebuchet MS" w:hAnsi="Trebuchet MS"/>
          <w:sz w:val="22"/>
        </w:rPr>
        <w:t>’</w:t>
      </w:r>
      <w:r w:rsidRPr="00245218">
        <w:rPr>
          <w:rFonts w:ascii="Trebuchet MS" w:hAnsi="Trebuchet MS"/>
          <w:sz w:val="22"/>
        </w:rPr>
        <w:t xml:space="preserve"> into the field of study in order to gauge where their own ideas fit, what can inform them, what others think and have discovered, and in what ways their area of questioning and research could contribute to exist</w:t>
      </w:r>
      <w:r w:rsidR="000C35CE" w:rsidRPr="00245218">
        <w:rPr>
          <w:rFonts w:ascii="Trebuchet MS" w:hAnsi="Trebuchet MS"/>
          <w:sz w:val="22"/>
        </w:rPr>
        <w:t>ing knowledge. (Wisker 2005: 92–</w:t>
      </w:r>
      <w:r w:rsidRPr="00245218">
        <w:rPr>
          <w:rFonts w:ascii="Trebuchet MS" w:hAnsi="Trebuchet MS"/>
          <w:sz w:val="22"/>
        </w:rPr>
        <w:t xml:space="preserve">3) </w:t>
      </w:r>
    </w:p>
    <w:p w14:paraId="70663F4A" w14:textId="77777777" w:rsidR="00CF47C4" w:rsidRPr="00245218" w:rsidRDefault="00CF47C4">
      <w:pPr>
        <w:rPr>
          <w:rFonts w:ascii="Trebuchet MS" w:hAnsi="Trebuchet MS"/>
        </w:rPr>
      </w:pPr>
    </w:p>
    <w:p w14:paraId="1D96DAFE" w14:textId="77777777" w:rsidR="00CF47C4" w:rsidRPr="00245218" w:rsidRDefault="004B28B0">
      <w:pPr>
        <w:rPr>
          <w:rFonts w:ascii="Trebuchet MS" w:hAnsi="Trebuchet MS"/>
        </w:rPr>
      </w:pPr>
      <w:r w:rsidRPr="00245218">
        <w:rPr>
          <w:rFonts w:ascii="Trebuchet MS" w:hAnsi="Trebuchet MS"/>
        </w:rPr>
        <w:t>By writing a literature r</w:t>
      </w:r>
      <w:r w:rsidR="00CF47C4" w:rsidRPr="00245218">
        <w:rPr>
          <w:rFonts w:ascii="Trebuchet MS" w:hAnsi="Trebuchet MS"/>
        </w:rPr>
        <w:t>eview (</w:t>
      </w:r>
      <w:r w:rsidR="00CF47C4" w:rsidRPr="00245218">
        <w:rPr>
          <w:rFonts w:ascii="Trebuchet MS" w:hAnsi="Trebuchet MS"/>
          <w:b/>
        </w:rPr>
        <w:t>3,000 words for MA students, up to 5,000 words for PhDs</w:t>
      </w:r>
      <w:r w:rsidR="00CF47C4" w:rsidRPr="00245218">
        <w:rPr>
          <w:rFonts w:ascii="Trebuchet MS" w:hAnsi="Trebuchet MS"/>
        </w:rPr>
        <w:t xml:space="preserve">), students are also encouraged to begin the writing process early in their candidature and supervisors are thus better able to provide informed and constructive feedback based on a piece of formal writing of reasonable length. </w:t>
      </w:r>
    </w:p>
    <w:p w14:paraId="3F5C0556" w14:textId="77777777" w:rsidR="00CF47C4" w:rsidRPr="00245218" w:rsidRDefault="00CF47C4">
      <w:pPr>
        <w:rPr>
          <w:rFonts w:ascii="Trebuchet MS" w:hAnsi="Trebuchet MS"/>
        </w:rPr>
      </w:pPr>
    </w:p>
    <w:p w14:paraId="48457D86" w14:textId="77777777" w:rsidR="00CF47C4" w:rsidRPr="00245218" w:rsidRDefault="004B28B0">
      <w:pPr>
        <w:rPr>
          <w:rFonts w:ascii="Trebuchet MS" w:hAnsi="Trebuchet MS"/>
        </w:rPr>
      </w:pPr>
      <w:r w:rsidRPr="00245218">
        <w:rPr>
          <w:rFonts w:ascii="Trebuchet MS" w:hAnsi="Trebuchet MS"/>
        </w:rPr>
        <w:t>A literature r</w:t>
      </w:r>
      <w:r w:rsidR="00CF47C4" w:rsidRPr="00245218">
        <w:rPr>
          <w:rFonts w:ascii="Trebuchet MS" w:hAnsi="Trebuchet MS"/>
        </w:rPr>
        <w:t xml:space="preserve">eview is </w:t>
      </w:r>
      <w:r w:rsidR="00CF47C4" w:rsidRPr="00245218">
        <w:rPr>
          <w:rFonts w:ascii="Trebuchet MS" w:hAnsi="Trebuchet MS"/>
          <w:b/>
          <w:i/>
        </w:rPr>
        <w:t>not</w:t>
      </w:r>
      <w:r w:rsidR="00CF47C4" w:rsidRPr="00245218">
        <w:rPr>
          <w:rFonts w:ascii="Trebuchet MS" w:hAnsi="Trebuchet MS"/>
        </w:rPr>
        <w:t xml:space="preserve"> a series of summaries of everything you have read. It should, however, indicate a thorough knowledge of the most recent publications in the area of your thesis. It may be a good idea to focus more attention on the secondary readings </w:t>
      </w:r>
      <w:r w:rsidR="000732CE" w:rsidRPr="00245218">
        <w:rPr>
          <w:rFonts w:ascii="Trebuchet MS" w:hAnsi="Trebuchet MS"/>
        </w:rPr>
        <w:t>that</w:t>
      </w:r>
      <w:r w:rsidR="00CF47C4" w:rsidRPr="00245218">
        <w:rPr>
          <w:rFonts w:ascii="Trebuchet MS" w:hAnsi="Trebuchet MS"/>
        </w:rPr>
        <w:t xml:space="preserve"> have been most influential in the development of your argument or approach. You may fi</w:t>
      </w:r>
      <w:r w:rsidR="000732CE" w:rsidRPr="00245218">
        <w:rPr>
          <w:rFonts w:ascii="Trebuchet MS" w:hAnsi="Trebuchet MS"/>
        </w:rPr>
        <w:t>nd it useful to think of your literature r</w:t>
      </w:r>
      <w:r w:rsidR="00CF47C4" w:rsidRPr="00245218">
        <w:rPr>
          <w:rFonts w:ascii="Trebuchet MS" w:hAnsi="Trebuchet MS"/>
        </w:rPr>
        <w:t>eview as a draft of your first chapter, or a section of your first chapter.</w:t>
      </w:r>
    </w:p>
    <w:p w14:paraId="2CED49E2" w14:textId="77777777" w:rsidR="00CF47C4" w:rsidRPr="00245218" w:rsidRDefault="00CF47C4">
      <w:pPr>
        <w:rPr>
          <w:rFonts w:ascii="Trebuchet MS" w:hAnsi="Trebuchet MS"/>
        </w:rPr>
      </w:pPr>
    </w:p>
    <w:p w14:paraId="26383287" w14:textId="77777777" w:rsidR="00CF47C4" w:rsidRPr="00245218" w:rsidRDefault="000732CE">
      <w:pPr>
        <w:rPr>
          <w:rFonts w:ascii="Trebuchet MS" w:hAnsi="Trebuchet MS"/>
        </w:rPr>
      </w:pPr>
      <w:r w:rsidRPr="00245218">
        <w:rPr>
          <w:rFonts w:ascii="Trebuchet MS" w:hAnsi="Trebuchet MS"/>
        </w:rPr>
        <w:t>A l</w:t>
      </w:r>
      <w:r w:rsidR="00CF47C4" w:rsidRPr="00245218">
        <w:rPr>
          <w:rFonts w:ascii="Trebuchet MS" w:hAnsi="Trebuchet MS"/>
        </w:rPr>
        <w:t xml:space="preserve">iterature </w:t>
      </w:r>
      <w:r w:rsidRPr="00245218">
        <w:rPr>
          <w:rFonts w:ascii="Trebuchet MS" w:hAnsi="Trebuchet MS"/>
        </w:rPr>
        <w:t>r</w:t>
      </w:r>
      <w:r w:rsidR="00CF47C4" w:rsidRPr="00245218">
        <w:rPr>
          <w:rFonts w:ascii="Trebuchet MS" w:hAnsi="Trebuchet MS"/>
        </w:rPr>
        <w:t>eview needs to be structured and presented in formal essay style and include full and accurate citation of all sources.</w:t>
      </w:r>
      <w:r w:rsidRPr="00245218">
        <w:rPr>
          <w:rFonts w:ascii="Trebuchet MS" w:hAnsi="Trebuchet MS"/>
        </w:rPr>
        <w:t xml:space="preserve"> </w:t>
      </w:r>
      <w:r w:rsidR="00CF47C4" w:rsidRPr="00245218">
        <w:rPr>
          <w:rFonts w:ascii="Trebuchet MS" w:hAnsi="Trebuchet MS"/>
        </w:rPr>
        <w:t>So</w:t>
      </w:r>
      <w:r w:rsidRPr="00245218">
        <w:rPr>
          <w:rFonts w:ascii="Trebuchet MS" w:hAnsi="Trebuchet MS"/>
        </w:rPr>
        <w:t>, a good literature r</w:t>
      </w:r>
      <w:r w:rsidR="00CF47C4" w:rsidRPr="00245218">
        <w:rPr>
          <w:rFonts w:ascii="Trebuchet MS" w:hAnsi="Trebuchet MS"/>
        </w:rPr>
        <w:t>eview should:</w:t>
      </w:r>
    </w:p>
    <w:p w14:paraId="54F72D33" w14:textId="77777777" w:rsidR="00CF47C4" w:rsidRPr="00245218" w:rsidRDefault="00CF47C4">
      <w:pPr>
        <w:rPr>
          <w:rFonts w:ascii="Trebuchet MS" w:hAnsi="Trebuchet MS"/>
        </w:rPr>
      </w:pPr>
    </w:p>
    <w:p w14:paraId="298DD44C" w14:textId="77777777" w:rsidR="00CF47C4" w:rsidRPr="00245218" w:rsidRDefault="00CF47C4" w:rsidP="000732CE">
      <w:pPr>
        <w:pStyle w:val="ListParagraph"/>
        <w:numPr>
          <w:ilvl w:val="0"/>
          <w:numId w:val="34"/>
        </w:numPr>
        <w:ind w:left="1134"/>
        <w:rPr>
          <w:rFonts w:ascii="Trebuchet MS" w:hAnsi="Trebuchet MS"/>
        </w:rPr>
      </w:pPr>
      <w:r w:rsidRPr="00245218">
        <w:rPr>
          <w:rFonts w:ascii="Trebuchet MS" w:hAnsi="Trebuchet MS"/>
        </w:rPr>
        <w:t>be more than a list of reading or a series of reading notes;</w:t>
      </w:r>
    </w:p>
    <w:p w14:paraId="4116281F" w14:textId="77777777" w:rsidR="00CF47C4" w:rsidRPr="00245218" w:rsidRDefault="00CF47C4" w:rsidP="000732CE">
      <w:pPr>
        <w:pStyle w:val="ListParagraph"/>
        <w:numPr>
          <w:ilvl w:val="0"/>
          <w:numId w:val="34"/>
        </w:numPr>
        <w:ind w:left="1134"/>
        <w:rPr>
          <w:rFonts w:ascii="Trebuchet MS" w:hAnsi="Trebuchet MS"/>
        </w:rPr>
      </w:pPr>
      <w:r w:rsidRPr="00245218">
        <w:rPr>
          <w:rFonts w:ascii="Trebuchet MS" w:hAnsi="Trebuchet MS"/>
        </w:rPr>
        <w:t>establish background and context for your topic;</w:t>
      </w:r>
    </w:p>
    <w:p w14:paraId="0A0E162A" w14:textId="77777777" w:rsidR="00CF47C4" w:rsidRPr="00245218" w:rsidRDefault="00CF47C4" w:rsidP="000732CE">
      <w:pPr>
        <w:pStyle w:val="ListParagraph"/>
        <w:numPr>
          <w:ilvl w:val="0"/>
          <w:numId w:val="34"/>
        </w:numPr>
        <w:ind w:left="1134"/>
        <w:rPr>
          <w:rFonts w:ascii="Trebuchet MS" w:hAnsi="Trebuchet MS"/>
        </w:rPr>
      </w:pPr>
      <w:r w:rsidRPr="00245218">
        <w:rPr>
          <w:rFonts w:ascii="Trebuchet MS" w:hAnsi="Trebuchet MS"/>
        </w:rPr>
        <w:t>adopt a critical, analytical approach;</w:t>
      </w:r>
    </w:p>
    <w:p w14:paraId="5975081F" w14:textId="77777777" w:rsidR="00CF47C4" w:rsidRPr="00245218" w:rsidRDefault="00CF47C4" w:rsidP="000732CE">
      <w:pPr>
        <w:pStyle w:val="ListParagraph"/>
        <w:numPr>
          <w:ilvl w:val="0"/>
          <w:numId w:val="34"/>
        </w:numPr>
        <w:ind w:left="1134"/>
        <w:rPr>
          <w:rFonts w:ascii="Trebuchet MS" w:hAnsi="Trebuchet MS"/>
        </w:rPr>
      </w:pPr>
      <w:r w:rsidRPr="00245218">
        <w:rPr>
          <w:rFonts w:ascii="Trebuchet MS" w:hAnsi="Trebuchet MS"/>
        </w:rPr>
        <w:t>be relevant and focused (don</w:t>
      </w:r>
      <w:r w:rsidR="00CC4940" w:rsidRPr="00245218">
        <w:rPr>
          <w:rFonts w:ascii="Trebuchet MS" w:hAnsi="Trebuchet MS"/>
        </w:rPr>
        <w:t>’</w:t>
      </w:r>
      <w:r w:rsidRPr="00245218">
        <w:rPr>
          <w:rFonts w:ascii="Trebuchet MS" w:hAnsi="Trebuchet MS"/>
        </w:rPr>
        <w:t>t include everything ever written on the topic!);</w:t>
      </w:r>
    </w:p>
    <w:p w14:paraId="79C5764F" w14:textId="77777777" w:rsidR="00CF47C4" w:rsidRPr="00245218" w:rsidRDefault="00CF47C4" w:rsidP="000732CE">
      <w:pPr>
        <w:pStyle w:val="ListParagraph"/>
        <w:numPr>
          <w:ilvl w:val="0"/>
          <w:numId w:val="34"/>
        </w:numPr>
        <w:ind w:left="1134"/>
        <w:rPr>
          <w:rFonts w:ascii="Trebuchet MS" w:hAnsi="Trebuchet MS"/>
        </w:rPr>
      </w:pPr>
      <w:r w:rsidRPr="00245218">
        <w:rPr>
          <w:rFonts w:ascii="Trebuchet MS" w:hAnsi="Trebuchet MS"/>
        </w:rPr>
        <w:t>show evidence of being abreast of current work in the topic;</w:t>
      </w:r>
    </w:p>
    <w:p w14:paraId="2758A7DE" w14:textId="77777777" w:rsidR="00CF47C4" w:rsidRPr="00245218" w:rsidRDefault="00CF47C4" w:rsidP="000732CE">
      <w:pPr>
        <w:pStyle w:val="ListParagraph"/>
        <w:numPr>
          <w:ilvl w:val="0"/>
          <w:numId w:val="34"/>
        </w:numPr>
        <w:ind w:left="1134"/>
        <w:rPr>
          <w:rFonts w:ascii="Trebuchet MS" w:hAnsi="Trebuchet MS"/>
        </w:rPr>
      </w:pPr>
      <w:r w:rsidRPr="00245218">
        <w:rPr>
          <w:rFonts w:ascii="Trebuchet MS" w:hAnsi="Trebuchet MS"/>
        </w:rPr>
        <w:t>frame your overview of the field specifically in relation to your topic and/or approach.</w:t>
      </w:r>
    </w:p>
    <w:p w14:paraId="0F2CAA2C" w14:textId="77777777" w:rsidR="00CF47C4" w:rsidRPr="00245218" w:rsidRDefault="00CF47C4">
      <w:pPr>
        <w:rPr>
          <w:rFonts w:ascii="Trebuchet MS" w:hAnsi="Trebuchet MS"/>
        </w:rPr>
      </w:pPr>
    </w:p>
    <w:p w14:paraId="3F890824" w14:textId="77777777" w:rsidR="00CF47C4" w:rsidRPr="00245218" w:rsidRDefault="00CF47C4">
      <w:pPr>
        <w:rPr>
          <w:rFonts w:ascii="Trebuchet MS" w:hAnsi="Trebuchet MS"/>
        </w:rPr>
      </w:pPr>
    </w:p>
    <w:p w14:paraId="070A22BA" w14:textId="77777777" w:rsidR="00CF47C4" w:rsidRPr="00245218" w:rsidRDefault="00CF47C4">
      <w:pPr>
        <w:rPr>
          <w:rFonts w:ascii="Trebuchet MS" w:hAnsi="Trebuchet MS"/>
        </w:rPr>
      </w:pPr>
    </w:p>
    <w:p w14:paraId="2AE2DE49" w14:textId="77777777" w:rsidR="00CF47C4" w:rsidRPr="00245218" w:rsidRDefault="00CF47C4">
      <w:pPr>
        <w:rPr>
          <w:rFonts w:ascii="Trebuchet MS" w:hAnsi="Trebuchet MS"/>
        </w:rPr>
      </w:pPr>
    </w:p>
    <w:p w14:paraId="5C767082" w14:textId="77777777" w:rsidR="00CF47C4" w:rsidRPr="00245218" w:rsidRDefault="00CF47C4">
      <w:pPr>
        <w:rPr>
          <w:rFonts w:ascii="Trebuchet MS" w:hAnsi="Trebuchet MS"/>
        </w:rPr>
      </w:pPr>
    </w:p>
    <w:p w14:paraId="46C70AD6" w14:textId="77777777" w:rsidR="00CF47C4" w:rsidRPr="00245218" w:rsidRDefault="00CF47C4">
      <w:pPr>
        <w:rPr>
          <w:rFonts w:ascii="Trebuchet MS" w:hAnsi="Trebuchet MS"/>
        </w:rPr>
      </w:pPr>
    </w:p>
    <w:p w14:paraId="5CF784E3" w14:textId="77777777" w:rsidR="00CF47C4" w:rsidRPr="00245218" w:rsidRDefault="00CF47C4">
      <w:pPr>
        <w:rPr>
          <w:rFonts w:ascii="Trebuchet MS" w:hAnsi="Trebuchet MS"/>
        </w:rPr>
      </w:pPr>
    </w:p>
    <w:p w14:paraId="1EB1EDCE" w14:textId="77777777" w:rsidR="00CF47C4" w:rsidRPr="00245218" w:rsidRDefault="00CF47C4" w:rsidP="004D179B">
      <w:pPr>
        <w:spacing w:line="360" w:lineRule="auto"/>
        <w:jc w:val="center"/>
        <w:rPr>
          <w:rFonts w:ascii="Trebuchet MS" w:hAnsi="Trebuchet MS"/>
          <w:b/>
          <w:sz w:val="28"/>
        </w:rPr>
      </w:pPr>
      <w:r w:rsidRPr="00245218">
        <w:rPr>
          <w:rFonts w:ascii="Trebuchet MS" w:hAnsi="Trebuchet MS"/>
          <w:b/>
        </w:rPr>
        <w:br w:type="page"/>
      </w:r>
    </w:p>
    <w:p w14:paraId="2AFCBC8C" w14:textId="77777777" w:rsidR="00CF47C4" w:rsidRPr="00245218" w:rsidRDefault="00CF47C4" w:rsidP="00CF47C4">
      <w:pPr>
        <w:spacing w:line="360" w:lineRule="auto"/>
        <w:rPr>
          <w:rFonts w:ascii="Trebuchet MS" w:hAnsi="Trebuchet MS"/>
          <w:b/>
          <w:sz w:val="28"/>
        </w:rPr>
      </w:pPr>
    </w:p>
    <w:p w14:paraId="3CDA0FFD" w14:textId="77777777" w:rsidR="00CE2071" w:rsidRPr="00245218" w:rsidRDefault="00CE2071" w:rsidP="00CF47C4">
      <w:pPr>
        <w:spacing w:line="360" w:lineRule="auto"/>
        <w:rPr>
          <w:rFonts w:ascii="Trebuchet MS" w:hAnsi="Trebuchet MS"/>
          <w:b/>
          <w:sz w:val="28"/>
        </w:rPr>
      </w:pPr>
    </w:p>
    <w:p w14:paraId="14A4418B" w14:textId="77777777" w:rsidR="004D179B" w:rsidRPr="00245218" w:rsidRDefault="004D179B" w:rsidP="004D179B">
      <w:pPr>
        <w:spacing w:line="360" w:lineRule="auto"/>
        <w:jc w:val="center"/>
        <w:rPr>
          <w:rFonts w:ascii="Trebuchet MS" w:hAnsi="Trebuchet MS"/>
          <w:b/>
        </w:rPr>
      </w:pPr>
    </w:p>
    <w:p w14:paraId="7C7322CC" w14:textId="77777777" w:rsidR="004D179B" w:rsidRPr="00245218" w:rsidRDefault="004D179B" w:rsidP="004D179B">
      <w:pPr>
        <w:pBdr>
          <w:top w:val="single" w:sz="4" w:space="1" w:color="auto"/>
          <w:left w:val="single" w:sz="4" w:space="4" w:color="auto"/>
          <w:bottom w:val="single" w:sz="4" w:space="1" w:color="auto"/>
          <w:right w:val="single" w:sz="4" w:space="4" w:color="auto"/>
        </w:pBdr>
        <w:spacing w:line="360" w:lineRule="auto"/>
        <w:ind w:firstLine="720"/>
        <w:jc w:val="center"/>
        <w:rPr>
          <w:rFonts w:ascii="Trebuchet MS" w:hAnsi="Trebuchet MS"/>
          <w:b/>
        </w:rPr>
      </w:pPr>
    </w:p>
    <w:p w14:paraId="680AD9E1" w14:textId="77777777" w:rsidR="004D179B" w:rsidRPr="00245218" w:rsidRDefault="004D179B" w:rsidP="000732CE">
      <w:pPr>
        <w:pBdr>
          <w:top w:val="single" w:sz="4" w:space="1" w:color="auto"/>
          <w:left w:val="single" w:sz="4" w:space="4" w:color="auto"/>
          <w:bottom w:val="single" w:sz="4" w:space="1" w:color="auto"/>
          <w:right w:val="single" w:sz="4" w:space="4" w:color="auto"/>
        </w:pBdr>
        <w:spacing w:line="360" w:lineRule="auto"/>
        <w:jc w:val="center"/>
        <w:rPr>
          <w:rFonts w:ascii="Trebuchet MS" w:hAnsi="Trebuchet MS"/>
          <w:b/>
          <w:sz w:val="28"/>
        </w:rPr>
      </w:pPr>
      <w:r w:rsidRPr="00245218">
        <w:rPr>
          <w:rFonts w:ascii="Trebuchet MS" w:hAnsi="Trebuchet MS"/>
          <w:b/>
        </w:rPr>
        <w:t>Extract from Jacqueline Rowarth &amp; Graeme Fraser</w:t>
      </w:r>
    </w:p>
    <w:p w14:paraId="03556AA1" w14:textId="77777777" w:rsidR="004D179B" w:rsidRPr="00245218" w:rsidRDefault="004D179B" w:rsidP="004D179B">
      <w:pPr>
        <w:pBdr>
          <w:top w:val="single" w:sz="4" w:space="1" w:color="auto"/>
          <w:left w:val="single" w:sz="4" w:space="4" w:color="auto"/>
          <w:bottom w:val="single" w:sz="4" w:space="1" w:color="auto"/>
          <w:right w:val="single" w:sz="4" w:space="4" w:color="auto"/>
        </w:pBdr>
        <w:spacing w:line="360" w:lineRule="auto"/>
        <w:ind w:firstLine="720"/>
        <w:jc w:val="center"/>
        <w:rPr>
          <w:rFonts w:ascii="Trebuchet MS" w:hAnsi="Trebuchet MS"/>
          <w:b/>
          <w:sz w:val="28"/>
        </w:rPr>
      </w:pPr>
    </w:p>
    <w:p w14:paraId="7EE84673" w14:textId="77777777" w:rsidR="004D179B" w:rsidRPr="00245218" w:rsidRDefault="004D179B" w:rsidP="000732CE">
      <w:pPr>
        <w:pBdr>
          <w:top w:val="single" w:sz="4" w:space="1" w:color="auto"/>
          <w:left w:val="single" w:sz="4" w:space="4" w:color="auto"/>
          <w:bottom w:val="single" w:sz="4" w:space="1" w:color="auto"/>
          <w:right w:val="single" w:sz="4" w:space="4" w:color="auto"/>
        </w:pBdr>
        <w:spacing w:line="360" w:lineRule="auto"/>
        <w:jc w:val="center"/>
        <w:rPr>
          <w:rFonts w:ascii="Garamond" w:hAnsi="Garamond"/>
        </w:rPr>
      </w:pPr>
      <w:r w:rsidRPr="00245218">
        <w:rPr>
          <w:rFonts w:ascii="Trebuchet MS" w:hAnsi="Trebuchet MS"/>
          <w:b/>
          <w:sz w:val="28"/>
        </w:rPr>
        <w:t>The purpose and importance of the literature review</w:t>
      </w:r>
    </w:p>
    <w:p w14:paraId="2FE3B12D" w14:textId="77777777" w:rsidR="004D179B" w:rsidRPr="00245218" w:rsidRDefault="004D179B" w:rsidP="00CE2071">
      <w:pPr>
        <w:pBdr>
          <w:top w:val="single" w:sz="4" w:space="1" w:color="auto"/>
          <w:left w:val="single" w:sz="4" w:space="4" w:color="auto"/>
          <w:bottom w:val="single" w:sz="4" w:space="1" w:color="auto"/>
          <w:right w:val="single" w:sz="4" w:space="4" w:color="auto"/>
        </w:pBdr>
        <w:spacing w:line="360" w:lineRule="auto"/>
        <w:ind w:firstLine="720"/>
        <w:rPr>
          <w:rFonts w:ascii="Garamond" w:hAnsi="Garamond"/>
        </w:rPr>
      </w:pPr>
    </w:p>
    <w:p w14:paraId="4D10DE71" w14:textId="77777777" w:rsidR="00CF47C4" w:rsidRPr="00245218" w:rsidRDefault="00CC4940" w:rsidP="000732CE">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sidRPr="00245218">
        <w:rPr>
          <w:rFonts w:ascii="Trebuchet MS" w:hAnsi="Trebuchet MS"/>
        </w:rPr>
        <w:t>“</w:t>
      </w:r>
      <w:r w:rsidR="00CF47C4" w:rsidRPr="00245218">
        <w:rPr>
          <w:rFonts w:ascii="Trebuchet MS" w:hAnsi="Trebuchet MS"/>
        </w:rPr>
        <w:t>In postgraduate studies the purpose of a literature review is to set the scene for the research that follows. Essentially it provides the justification and rationale for why the research topic has been chosen. It makes it clear why the research needs to be done, which may be to fill a gap in knowledge, provide a fresh approach or apply a new technology to an old problem, reveal a flaw in previous thinking, or disprove a previously held belief. It also justifies why the approach taken is appropriate.</w:t>
      </w:r>
    </w:p>
    <w:p w14:paraId="1B327FC0" w14:textId="77777777" w:rsidR="00CF47C4" w:rsidRPr="00245218" w:rsidRDefault="00CF47C4" w:rsidP="000732CE">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sidRPr="00245218">
        <w:rPr>
          <w:rFonts w:ascii="Trebuchet MS" w:hAnsi="Trebuchet MS"/>
        </w:rPr>
        <w:t>By the end of the literature review, the reader should be able to identify what the hypothesis or research question will be, and what methodology will be used….</w:t>
      </w:r>
    </w:p>
    <w:p w14:paraId="7B5BB566" w14:textId="77777777" w:rsidR="00CF47C4" w:rsidRPr="00245218" w:rsidRDefault="00CF47C4" w:rsidP="000732CE">
      <w:pPr>
        <w:pBdr>
          <w:top w:val="single" w:sz="4" w:space="1" w:color="auto"/>
          <w:left w:val="single" w:sz="4" w:space="4" w:color="auto"/>
          <w:bottom w:val="single" w:sz="4" w:space="1" w:color="auto"/>
          <w:right w:val="single" w:sz="4" w:space="4" w:color="auto"/>
        </w:pBdr>
        <w:spacing w:line="360" w:lineRule="auto"/>
        <w:ind w:firstLine="567"/>
        <w:rPr>
          <w:rFonts w:ascii="Trebuchet MS" w:hAnsi="Trebuchet MS"/>
        </w:rPr>
      </w:pPr>
      <w:r w:rsidRPr="00245218">
        <w:rPr>
          <w:rFonts w:ascii="Trebuchet MS" w:hAnsi="Trebuchet MS"/>
        </w:rPr>
        <w:t>Overall, the way the literature review is written will reassure (or not) the thesis examiner, peers and other researchers that due diligence on the topic has been done. This provides the reassurance that the candidate knows what he or she is doing in terms of the research. The alternative leaves the candidate wide open to criticism as well as wasted energy in terms of pursuing a line of research that has already been done, or with a flawed methodology</w:t>
      </w:r>
      <w:r w:rsidR="00CE2071" w:rsidRPr="00245218">
        <w:rPr>
          <w:rFonts w:ascii="Trebuchet MS" w:hAnsi="Trebuchet MS"/>
        </w:rPr>
        <w:t xml:space="preserve"> [</w:t>
      </w:r>
      <w:r w:rsidRPr="00245218">
        <w:rPr>
          <w:rFonts w:ascii="Trebuchet MS" w:hAnsi="Trebuchet MS"/>
        </w:rPr>
        <w:t>…</w:t>
      </w:r>
      <w:r w:rsidR="00CE2071" w:rsidRPr="00245218">
        <w:rPr>
          <w:rFonts w:ascii="Trebuchet MS" w:hAnsi="Trebuchet MS"/>
        </w:rPr>
        <w:t>]</w:t>
      </w:r>
      <w:r w:rsidRPr="00245218">
        <w:rPr>
          <w:rFonts w:ascii="Trebuchet MS" w:hAnsi="Trebuchet MS"/>
        </w:rPr>
        <w:t>.</w:t>
      </w:r>
    </w:p>
    <w:p w14:paraId="084B034B" w14:textId="77777777" w:rsidR="00CF47C4" w:rsidRPr="00245218" w:rsidRDefault="00CF47C4" w:rsidP="000732CE">
      <w:pPr>
        <w:pBdr>
          <w:top w:val="single" w:sz="4" w:space="1" w:color="auto"/>
          <w:left w:val="single" w:sz="4" w:space="4" w:color="auto"/>
          <w:bottom w:val="single" w:sz="4" w:space="1" w:color="auto"/>
          <w:right w:val="single" w:sz="4" w:space="4" w:color="auto"/>
        </w:pBdr>
        <w:spacing w:line="360" w:lineRule="auto"/>
        <w:ind w:firstLine="567"/>
        <w:rPr>
          <w:rFonts w:ascii="Trebuchet MS" w:hAnsi="Trebuchet MS"/>
        </w:rPr>
      </w:pPr>
      <w:r w:rsidRPr="00245218">
        <w:rPr>
          <w:rFonts w:ascii="Trebuchet MS" w:hAnsi="Trebuchet MS"/>
        </w:rPr>
        <w:t>Researchers are by nature critical. They read a literature review for justification of the research that follows. They also read it with a view to understanding the attention to depth and detail of the author. The latter is particularly the case when the literature review is part of a thesis. The literature review reassures the reader.</w:t>
      </w:r>
    </w:p>
    <w:p w14:paraId="40CA03D3" w14:textId="77777777" w:rsidR="00CF47C4" w:rsidRPr="00245218" w:rsidRDefault="00CF47C4" w:rsidP="000732CE">
      <w:pPr>
        <w:pBdr>
          <w:top w:val="single" w:sz="4" w:space="1" w:color="auto"/>
          <w:left w:val="single" w:sz="4" w:space="4" w:color="auto"/>
          <w:bottom w:val="single" w:sz="4" w:space="1" w:color="auto"/>
          <w:right w:val="single" w:sz="4" w:space="4" w:color="auto"/>
        </w:pBdr>
        <w:spacing w:line="360" w:lineRule="auto"/>
        <w:ind w:firstLine="567"/>
        <w:rPr>
          <w:rFonts w:ascii="Trebuchet MS" w:hAnsi="Trebuchet MS"/>
        </w:rPr>
      </w:pPr>
      <w:r w:rsidRPr="00245218">
        <w:rPr>
          <w:rFonts w:ascii="Trebuchet MS" w:hAnsi="Trebuchet MS"/>
        </w:rPr>
        <w:t>But more than this, the literature review allows the candidate to become immersed in the topic that may well dominate life for quite a long time. It must be taken seriously as it is far more than an exercise – it is the first step in the research. Not giving it the time and effort warranted means that the candidate risks mistakes, flaws a</w:t>
      </w:r>
      <w:r w:rsidR="00CE2071" w:rsidRPr="00245218">
        <w:rPr>
          <w:rFonts w:ascii="Trebuchet MS" w:hAnsi="Trebuchet MS"/>
        </w:rPr>
        <w:t>nd short-changing the research.</w:t>
      </w:r>
      <w:r w:rsidR="00CC4940" w:rsidRPr="00245218">
        <w:rPr>
          <w:rFonts w:ascii="Trebuchet MS" w:hAnsi="Trebuchet MS"/>
        </w:rPr>
        <w:t>”</w:t>
      </w:r>
    </w:p>
    <w:p w14:paraId="21019C9B" w14:textId="77777777" w:rsidR="00CF47C4" w:rsidRPr="00245218" w:rsidRDefault="00CF47C4" w:rsidP="00CF47C4">
      <w:pPr>
        <w:spacing w:line="360" w:lineRule="auto"/>
        <w:rPr>
          <w:rFonts w:ascii="Trebuchet MS" w:hAnsi="Trebuchet MS"/>
        </w:rPr>
      </w:pPr>
    </w:p>
    <w:p w14:paraId="55E1AFD0" w14:textId="77777777" w:rsidR="00CF47C4" w:rsidRPr="00245218" w:rsidRDefault="00CF47C4" w:rsidP="00CF47C4">
      <w:pPr>
        <w:spacing w:line="360" w:lineRule="auto"/>
        <w:rPr>
          <w:rFonts w:ascii="Garamond" w:hAnsi="Garamond"/>
        </w:rPr>
      </w:pPr>
    </w:p>
    <w:p w14:paraId="4E229FAB" w14:textId="77777777" w:rsidR="00CF47C4" w:rsidRPr="00245218" w:rsidRDefault="00CF47C4" w:rsidP="00CF47C4">
      <w:pPr>
        <w:spacing w:line="360" w:lineRule="auto"/>
        <w:rPr>
          <w:rFonts w:ascii="Garamond" w:hAnsi="Garamond"/>
        </w:rPr>
      </w:pPr>
    </w:p>
    <w:p w14:paraId="21544C8C" w14:textId="77777777" w:rsidR="004D179B" w:rsidRPr="00245218" w:rsidRDefault="004D179B">
      <w:pPr>
        <w:rPr>
          <w:rFonts w:ascii="Trebuchet MS" w:hAnsi="Trebuchet MS"/>
        </w:rPr>
      </w:pPr>
      <w:r w:rsidRPr="00245218">
        <w:rPr>
          <w:rFonts w:ascii="Trebuchet MS" w:hAnsi="Trebuchet MS"/>
        </w:rPr>
        <w:br w:type="page"/>
      </w:r>
    </w:p>
    <w:p w14:paraId="3A096024" w14:textId="77777777" w:rsidR="00CF47C4" w:rsidRPr="00245218" w:rsidRDefault="00CF47C4" w:rsidP="00CF47C4">
      <w:pPr>
        <w:spacing w:line="360" w:lineRule="auto"/>
        <w:rPr>
          <w:rFonts w:ascii="Trebuchet MS" w:hAnsi="Trebuchet MS"/>
        </w:rPr>
      </w:pPr>
    </w:p>
    <w:p w14:paraId="14BA1148" w14:textId="77777777" w:rsidR="00CF47C4" w:rsidRPr="00245218" w:rsidRDefault="00CF47C4" w:rsidP="00BD69EA">
      <w:pPr>
        <w:spacing w:line="276" w:lineRule="auto"/>
        <w:jc w:val="center"/>
        <w:rPr>
          <w:rFonts w:ascii="Trebuchet MS" w:hAnsi="Trebuchet MS"/>
          <w:b/>
          <w:sz w:val="32"/>
          <w:szCs w:val="32"/>
        </w:rPr>
      </w:pPr>
      <w:r w:rsidRPr="00245218">
        <w:rPr>
          <w:rFonts w:ascii="Trebuchet MS" w:hAnsi="Trebuchet MS"/>
          <w:b/>
          <w:sz w:val="32"/>
          <w:szCs w:val="32"/>
        </w:rPr>
        <w:t>A checklist for preparing your literature review:</w:t>
      </w:r>
    </w:p>
    <w:p w14:paraId="4135C695" w14:textId="77777777" w:rsidR="00CF47C4" w:rsidRPr="00245218" w:rsidRDefault="00CF47C4" w:rsidP="00CF47C4">
      <w:pPr>
        <w:rPr>
          <w:rFonts w:ascii="Trebuchet MS" w:eastAsia="Times New Roman" w:hAnsi="Trebuchet MS"/>
          <w:lang w:val="en-US"/>
        </w:rPr>
      </w:pPr>
    </w:p>
    <w:p w14:paraId="47100A49" w14:textId="77777777" w:rsidR="00CE2071" w:rsidRPr="00245218" w:rsidRDefault="00CE2071" w:rsidP="00CF47C4">
      <w:pPr>
        <w:rPr>
          <w:rFonts w:ascii="Trebuchet MS" w:eastAsia="Times New Roman" w:hAnsi="Trebuchet MS"/>
          <w:lang w:val="en-US"/>
        </w:rPr>
      </w:pPr>
    </w:p>
    <w:p w14:paraId="4D676949" w14:textId="77777777" w:rsidR="00CF47C4" w:rsidRPr="00245218" w:rsidRDefault="00CF47C4" w:rsidP="00CE2071">
      <w:pPr>
        <w:numPr>
          <w:ilvl w:val="0"/>
          <w:numId w:val="20"/>
        </w:numPr>
        <w:rPr>
          <w:rFonts w:ascii="Trebuchet MS" w:eastAsia="Times New Roman" w:hAnsi="Trebuchet MS"/>
          <w:lang w:val="en-US"/>
        </w:rPr>
      </w:pPr>
      <w:r w:rsidRPr="00245218">
        <w:rPr>
          <w:rFonts w:ascii="Trebuchet MS" w:eastAsia="Times New Roman" w:hAnsi="Trebuchet MS"/>
          <w:lang w:val="en-US"/>
        </w:rPr>
        <w:t xml:space="preserve">What is the specific </w:t>
      </w:r>
      <w:r w:rsidRPr="00245218">
        <w:rPr>
          <w:rFonts w:ascii="Trebuchet MS" w:eastAsia="Times New Roman" w:hAnsi="Trebuchet MS"/>
          <w:b/>
          <w:lang w:val="en-US"/>
        </w:rPr>
        <w:t>thesis, problem, or research question/s</w:t>
      </w:r>
      <w:r w:rsidRPr="00245218">
        <w:rPr>
          <w:rFonts w:ascii="Trebuchet MS" w:eastAsia="Times New Roman" w:hAnsi="Trebuchet MS"/>
          <w:lang w:val="en-US"/>
        </w:rPr>
        <w:t xml:space="preserve"> that my literature review will help to define?</w:t>
      </w:r>
    </w:p>
    <w:p w14:paraId="133EFC66" w14:textId="77777777" w:rsidR="00CF47C4" w:rsidRPr="00245218" w:rsidRDefault="00CF47C4" w:rsidP="00CF47C4">
      <w:pPr>
        <w:rPr>
          <w:rFonts w:ascii="Trebuchet MS" w:eastAsia="Times New Roman" w:hAnsi="Trebuchet MS"/>
          <w:lang w:val="en-US"/>
        </w:rPr>
      </w:pPr>
    </w:p>
    <w:p w14:paraId="72659797" w14:textId="77777777" w:rsidR="00CE2071" w:rsidRPr="00245218" w:rsidRDefault="00CE2071" w:rsidP="00CF47C4">
      <w:pPr>
        <w:rPr>
          <w:rFonts w:ascii="Trebuchet MS" w:eastAsia="Times New Roman" w:hAnsi="Trebuchet MS"/>
          <w:lang w:val="en-US"/>
        </w:rPr>
      </w:pPr>
    </w:p>
    <w:p w14:paraId="3E756116" w14:textId="77777777" w:rsidR="00CF47C4" w:rsidRPr="00245218" w:rsidRDefault="00CF47C4" w:rsidP="00CE2071">
      <w:pPr>
        <w:numPr>
          <w:ilvl w:val="0"/>
          <w:numId w:val="20"/>
        </w:numPr>
        <w:rPr>
          <w:rFonts w:ascii="Trebuchet MS" w:eastAsia="Times New Roman" w:hAnsi="Trebuchet MS"/>
          <w:lang w:val="en-US"/>
        </w:rPr>
      </w:pPr>
      <w:r w:rsidRPr="00245218">
        <w:rPr>
          <w:rFonts w:ascii="Trebuchet MS" w:eastAsia="Times New Roman" w:hAnsi="Trebuchet MS"/>
          <w:lang w:val="en-US"/>
        </w:rPr>
        <w:t xml:space="preserve">Are there </w:t>
      </w:r>
      <w:r w:rsidRPr="00245218">
        <w:rPr>
          <w:rFonts w:ascii="Trebuchet MS" w:eastAsia="Times New Roman" w:hAnsi="Trebuchet MS"/>
          <w:b/>
          <w:lang w:val="en-US"/>
        </w:rPr>
        <w:t>authoritative texts/scholars</w:t>
      </w:r>
      <w:r w:rsidRPr="00245218">
        <w:rPr>
          <w:rFonts w:ascii="Trebuchet MS" w:eastAsia="Times New Roman" w:hAnsi="Trebuchet MS"/>
          <w:lang w:val="en-US"/>
        </w:rPr>
        <w:t xml:space="preserve"> in this field that my literature review should address/include?</w:t>
      </w:r>
    </w:p>
    <w:p w14:paraId="381A4BC1" w14:textId="77777777" w:rsidR="00CF47C4" w:rsidRPr="00245218" w:rsidRDefault="00CF47C4" w:rsidP="00CF47C4">
      <w:pPr>
        <w:rPr>
          <w:rFonts w:ascii="Trebuchet MS" w:eastAsia="Times New Roman" w:hAnsi="Trebuchet MS"/>
          <w:lang w:val="en-US"/>
        </w:rPr>
      </w:pPr>
    </w:p>
    <w:p w14:paraId="63D8FEE2" w14:textId="77777777" w:rsidR="00CE2071" w:rsidRPr="00245218" w:rsidRDefault="00CE2071" w:rsidP="00CF47C4">
      <w:pPr>
        <w:rPr>
          <w:rFonts w:ascii="Trebuchet MS" w:eastAsia="Times New Roman" w:hAnsi="Trebuchet MS"/>
          <w:lang w:val="en-US"/>
        </w:rPr>
      </w:pPr>
    </w:p>
    <w:p w14:paraId="16B700CA" w14:textId="77777777" w:rsidR="00CF47C4" w:rsidRPr="00245218" w:rsidRDefault="00CF47C4" w:rsidP="00CE2071">
      <w:pPr>
        <w:numPr>
          <w:ilvl w:val="0"/>
          <w:numId w:val="20"/>
        </w:numPr>
        <w:rPr>
          <w:rFonts w:ascii="Trebuchet MS" w:eastAsia="Times New Roman" w:hAnsi="Trebuchet MS"/>
          <w:lang w:val="en-US"/>
        </w:rPr>
      </w:pPr>
      <w:r w:rsidRPr="00245218">
        <w:rPr>
          <w:rFonts w:ascii="Trebuchet MS" w:eastAsia="Times New Roman" w:hAnsi="Trebuchet MS"/>
          <w:lang w:val="en-US"/>
        </w:rPr>
        <w:t xml:space="preserve">What </w:t>
      </w:r>
      <w:r w:rsidRPr="00245218">
        <w:rPr>
          <w:rFonts w:ascii="Trebuchet MS" w:eastAsia="Times New Roman" w:hAnsi="Trebuchet MS"/>
          <w:b/>
          <w:lang w:val="en-US"/>
        </w:rPr>
        <w:t>significant scholarship</w:t>
      </w:r>
      <w:r w:rsidRPr="00245218">
        <w:rPr>
          <w:rFonts w:ascii="Trebuchet MS" w:eastAsia="Times New Roman" w:hAnsi="Trebuchet MS"/>
          <w:lang w:val="en-US"/>
        </w:rPr>
        <w:t xml:space="preserve"> in this field/topic has been published in the last 5-10 years and does my literature review demonstrate my knowledge of this work?</w:t>
      </w:r>
    </w:p>
    <w:p w14:paraId="05A61350" w14:textId="77777777" w:rsidR="00CF47C4" w:rsidRPr="00245218" w:rsidRDefault="00CF47C4" w:rsidP="00CF47C4">
      <w:pPr>
        <w:rPr>
          <w:rFonts w:ascii="Trebuchet MS" w:eastAsia="Times New Roman" w:hAnsi="Trebuchet MS"/>
          <w:lang w:val="en-US"/>
        </w:rPr>
      </w:pPr>
    </w:p>
    <w:p w14:paraId="4F3F93F1" w14:textId="77777777" w:rsidR="00CE2071" w:rsidRPr="00245218" w:rsidRDefault="00CE2071" w:rsidP="00CF47C4">
      <w:pPr>
        <w:rPr>
          <w:rFonts w:ascii="Trebuchet MS" w:eastAsia="Times New Roman" w:hAnsi="Trebuchet MS"/>
          <w:lang w:val="en-US"/>
        </w:rPr>
      </w:pPr>
    </w:p>
    <w:p w14:paraId="551B6103" w14:textId="77777777" w:rsidR="00CF47C4" w:rsidRPr="00245218" w:rsidRDefault="00CF47C4" w:rsidP="00CE2071">
      <w:pPr>
        <w:numPr>
          <w:ilvl w:val="0"/>
          <w:numId w:val="20"/>
        </w:numPr>
        <w:rPr>
          <w:rFonts w:ascii="Trebuchet MS" w:eastAsia="Times New Roman" w:hAnsi="Trebuchet MS"/>
          <w:lang w:val="en-US"/>
        </w:rPr>
      </w:pPr>
      <w:r w:rsidRPr="00245218">
        <w:rPr>
          <w:rFonts w:ascii="Trebuchet MS" w:eastAsia="Times New Roman" w:hAnsi="Trebuchet MS"/>
          <w:lang w:val="en-US"/>
        </w:rPr>
        <w:t xml:space="preserve">What </w:t>
      </w:r>
      <w:r w:rsidRPr="00245218">
        <w:rPr>
          <w:rFonts w:ascii="Trebuchet MS" w:eastAsia="Times New Roman" w:hAnsi="Trebuchet MS"/>
          <w:b/>
          <w:lang w:val="en-US"/>
        </w:rPr>
        <w:t>type</w:t>
      </w:r>
      <w:r w:rsidRPr="00245218">
        <w:rPr>
          <w:rFonts w:ascii="Trebuchet MS" w:eastAsia="Times New Roman" w:hAnsi="Trebuchet MS"/>
          <w:lang w:val="en-US"/>
        </w:rPr>
        <w:t xml:space="preserve"> of literature review am I conducting? Am I looking at issues of theory? methodology? historical context? literary criticism?</w:t>
      </w:r>
    </w:p>
    <w:p w14:paraId="16658F7A" w14:textId="77777777" w:rsidR="00CF47C4" w:rsidRPr="00245218" w:rsidRDefault="00CF47C4" w:rsidP="00CF47C4">
      <w:pPr>
        <w:rPr>
          <w:rFonts w:ascii="Trebuchet MS" w:eastAsia="Times New Roman" w:hAnsi="Trebuchet MS"/>
          <w:lang w:val="en-US"/>
        </w:rPr>
      </w:pPr>
    </w:p>
    <w:p w14:paraId="513DF790" w14:textId="77777777" w:rsidR="00CE2071" w:rsidRPr="00245218" w:rsidRDefault="00CE2071" w:rsidP="00CF47C4">
      <w:pPr>
        <w:rPr>
          <w:rFonts w:ascii="Trebuchet MS" w:eastAsia="Times New Roman" w:hAnsi="Trebuchet MS"/>
          <w:lang w:val="en-US"/>
        </w:rPr>
      </w:pPr>
    </w:p>
    <w:p w14:paraId="514F2AA6" w14:textId="77777777" w:rsidR="00CF47C4" w:rsidRPr="00245218" w:rsidRDefault="00CF47C4" w:rsidP="00CE2071">
      <w:pPr>
        <w:numPr>
          <w:ilvl w:val="0"/>
          <w:numId w:val="20"/>
        </w:numPr>
        <w:rPr>
          <w:rFonts w:ascii="Trebuchet MS" w:eastAsia="Times New Roman" w:hAnsi="Trebuchet MS"/>
          <w:lang w:val="en-US"/>
        </w:rPr>
      </w:pPr>
      <w:r w:rsidRPr="00245218">
        <w:rPr>
          <w:rFonts w:ascii="Trebuchet MS" w:eastAsia="Times New Roman" w:hAnsi="Trebuchet MS"/>
          <w:lang w:val="en-US"/>
        </w:rPr>
        <w:t xml:space="preserve">What is the </w:t>
      </w:r>
      <w:r w:rsidRPr="00245218">
        <w:rPr>
          <w:rFonts w:ascii="Trebuchet MS" w:eastAsia="Times New Roman" w:hAnsi="Trebuchet MS"/>
          <w:b/>
          <w:lang w:val="en-US"/>
        </w:rPr>
        <w:t>scope</w:t>
      </w:r>
      <w:r w:rsidRPr="00245218">
        <w:rPr>
          <w:rFonts w:ascii="Trebuchet MS" w:eastAsia="Times New Roman" w:hAnsi="Trebuchet MS"/>
          <w:lang w:val="en-US"/>
        </w:rPr>
        <w:t xml:space="preserve"> of my literature review? What types of publications should I include (e.g., journal articles, books, documents/archives, web resources)? </w:t>
      </w:r>
    </w:p>
    <w:p w14:paraId="65240C40" w14:textId="77777777" w:rsidR="00CF47C4" w:rsidRPr="00245218" w:rsidRDefault="00CF47C4" w:rsidP="00CF47C4">
      <w:pPr>
        <w:rPr>
          <w:rFonts w:ascii="Trebuchet MS" w:eastAsia="Times New Roman" w:hAnsi="Trebuchet MS"/>
          <w:lang w:val="en-US"/>
        </w:rPr>
      </w:pPr>
    </w:p>
    <w:p w14:paraId="32F6ED4F" w14:textId="77777777" w:rsidR="00CE2071" w:rsidRPr="00245218" w:rsidRDefault="00CE2071" w:rsidP="00CF47C4">
      <w:pPr>
        <w:rPr>
          <w:rFonts w:ascii="Trebuchet MS" w:eastAsia="Times New Roman" w:hAnsi="Trebuchet MS"/>
          <w:lang w:val="en-US"/>
        </w:rPr>
      </w:pPr>
    </w:p>
    <w:p w14:paraId="45FAC56B" w14:textId="77777777" w:rsidR="00CF47C4" w:rsidRPr="00245218" w:rsidRDefault="00CF47C4" w:rsidP="00CE2071">
      <w:pPr>
        <w:numPr>
          <w:ilvl w:val="0"/>
          <w:numId w:val="20"/>
        </w:numPr>
        <w:rPr>
          <w:rFonts w:ascii="Trebuchet MS" w:eastAsia="Times New Roman" w:hAnsi="Trebuchet MS"/>
          <w:lang w:val="en-US"/>
        </w:rPr>
      </w:pPr>
      <w:r w:rsidRPr="00245218">
        <w:rPr>
          <w:rFonts w:ascii="Trebuchet MS" w:eastAsia="Times New Roman" w:hAnsi="Trebuchet MS"/>
          <w:lang w:val="en-US"/>
        </w:rPr>
        <w:t xml:space="preserve">Has my search been </w:t>
      </w:r>
      <w:r w:rsidRPr="00245218">
        <w:rPr>
          <w:rFonts w:ascii="Trebuchet MS" w:eastAsia="Times New Roman" w:hAnsi="Trebuchet MS"/>
          <w:b/>
          <w:lang w:val="en-US"/>
        </w:rPr>
        <w:t>wide</w:t>
      </w:r>
      <w:r w:rsidRPr="00245218">
        <w:rPr>
          <w:rFonts w:ascii="Trebuchet MS" w:eastAsia="Times New Roman" w:hAnsi="Trebuchet MS"/>
          <w:lang w:val="en-US"/>
        </w:rPr>
        <w:t xml:space="preserve"> enough to ensure I</w:t>
      </w:r>
      <w:r w:rsidR="00CC4940" w:rsidRPr="00245218">
        <w:rPr>
          <w:rFonts w:ascii="Trebuchet MS" w:eastAsia="Times New Roman" w:hAnsi="Trebuchet MS"/>
          <w:lang w:val="en-US"/>
        </w:rPr>
        <w:t>’</w:t>
      </w:r>
      <w:r w:rsidRPr="00245218">
        <w:rPr>
          <w:rFonts w:ascii="Trebuchet MS" w:eastAsia="Times New Roman" w:hAnsi="Trebuchet MS"/>
          <w:lang w:val="en-US"/>
        </w:rPr>
        <w:t xml:space="preserve">ve found all the relevant material? Has it been </w:t>
      </w:r>
      <w:r w:rsidRPr="00245218">
        <w:rPr>
          <w:rFonts w:ascii="Trebuchet MS" w:eastAsia="Times New Roman" w:hAnsi="Trebuchet MS"/>
          <w:b/>
          <w:lang w:val="en-US"/>
        </w:rPr>
        <w:t>narrow</w:t>
      </w:r>
      <w:r w:rsidRPr="00245218">
        <w:rPr>
          <w:rFonts w:ascii="Trebuchet MS" w:eastAsia="Times New Roman" w:hAnsi="Trebuchet MS"/>
          <w:lang w:val="en-US"/>
        </w:rPr>
        <w:t xml:space="preserve"> enough to exclude irrelevant material? Is the number of sources I</w:t>
      </w:r>
      <w:r w:rsidR="00CC4940" w:rsidRPr="00245218">
        <w:rPr>
          <w:rFonts w:ascii="Trebuchet MS" w:eastAsia="Times New Roman" w:hAnsi="Trebuchet MS"/>
          <w:lang w:val="en-US"/>
        </w:rPr>
        <w:t>’</w:t>
      </w:r>
      <w:r w:rsidRPr="00245218">
        <w:rPr>
          <w:rFonts w:ascii="Trebuchet MS" w:eastAsia="Times New Roman" w:hAnsi="Trebuchet MS"/>
          <w:lang w:val="en-US"/>
        </w:rPr>
        <w:t>ve used appropriate for the length of my literature review?</w:t>
      </w:r>
    </w:p>
    <w:p w14:paraId="40746BEB" w14:textId="77777777" w:rsidR="00CF47C4" w:rsidRPr="00245218" w:rsidRDefault="00CF47C4" w:rsidP="00CF47C4">
      <w:pPr>
        <w:rPr>
          <w:rFonts w:ascii="Trebuchet MS" w:eastAsia="Times New Roman" w:hAnsi="Trebuchet MS"/>
          <w:lang w:val="en-US"/>
        </w:rPr>
      </w:pPr>
    </w:p>
    <w:p w14:paraId="4D5CEC3D" w14:textId="77777777" w:rsidR="00CE2071" w:rsidRPr="00245218" w:rsidRDefault="00CE2071" w:rsidP="00CF47C4">
      <w:pPr>
        <w:rPr>
          <w:rFonts w:ascii="Trebuchet MS" w:eastAsia="Times New Roman" w:hAnsi="Trebuchet MS"/>
          <w:lang w:val="en-US"/>
        </w:rPr>
      </w:pPr>
    </w:p>
    <w:p w14:paraId="00DFC026" w14:textId="77777777" w:rsidR="00CF47C4" w:rsidRPr="00245218" w:rsidRDefault="00CF47C4" w:rsidP="00167CDF">
      <w:pPr>
        <w:numPr>
          <w:ilvl w:val="0"/>
          <w:numId w:val="20"/>
        </w:numPr>
        <w:rPr>
          <w:rFonts w:ascii="Trebuchet MS" w:eastAsia="Times New Roman" w:hAnsi="Trebuchet MS"/>
          <w:lang w:val="en-US"/>
        </w:rPr>
      </w:pPr>
      <w:r w:rsidRPr="00245218">
        <w:rPr>
          <w:rFonts w:ascii="Trebuchet MS" w:eastAsia="Times New Roman" w:hAnsi="Trebuchet MS"/>
          <w:lang w:val="en-US"/>
        </w:rPr>
        <w:t xml:space="preserve">Have I </w:t>
      </w:r>
      <w:r w:rsidRPr="00245218">
        <w:rPr>
          <w:rFonts w:ascii="Trebuchet MS" w:eastAsia="Times New Roman" w:hAnsi="Trebuchet MS"/>
          <w:b/>
          <w:lang w:val="en-US"/>
        </w:rPr>
        <w:t>critically analy</w:t>
      </w:r>
      <w:r w:rsidR="006A7951">
        <w:rPr>
          <w:rFonts w:ascii="Trebuchet MS" w:eastAsia="Times New Roman" w:hAnsi="Trebuchet MS"/>
          <w:b/>
          <w:lang w:val="en-US"/>
        </w:rPr>
        <w:t>z</w:t>
      </w:r>
      <w:r w:rsidRPr="00245218">
        <w:rPr>
          <w:rFonts w:ascii="Trebuchet MS" w:eastAsia="Times New Roman" w:hAnsi="Trebuchet MS"/>
          <w:b/>
          <w:lang w:val="en-US"/>
        </w:rPr>
        <w:t>ed</w:t>
      </w:r>
      <w:r w:rsidRPr="00245218">
        <w:rPr>
          <w:rFonts w:ascii="Trebuchet MS" w:eastAsia="Times New Roman" w:hAnsi="Trebuchet MS"/>
          <w:lang w:val="en-US"/>
        </w:rPr>
        <w:t xml:space="preserve"> the scholarly literature I use? Do I follow through a set of concepts and questions, comparatively evaluating the texts I discuss? </w:t>
      </w:r>
    </w:p>
    <w:p w14:paraId="22DB1912" w14:textId="77777777" w:rsidR="00CF47C4" w:rsidRPr="00245218" w:rsidRDefault="00CF47C4" w:rsidP="00CF47C4">
      <w:pPr>
        <w:rPr>
          <w:rFonts w:ascii="Trebuchet MS" w:eastAsia="Times New Roman" w:hAnsi="Trebuchet MS"/>
          <w:lang w:val="en-US"/>
        </w:rPr>
      </w:pPr>
    </w:p>
    <w:p w14:paraId="4A5D81E9" w14:textId="77777777" w:rsidR="00CE2071" w:rsidRPr="00245218" w:rsidRDefault="00CE2071" w:rsidP="00CF47C4">
      <w:pPr>
        <w:rPr>
          <w:rFonts w:ascii="Trebuchet MS" w:eastAsia="Times New Roman" w:hAnsi="Trebuchet MS"/>
          <w:lang w:val="en-US"/>
        </w:rPr>
      </w:pPr>
    </w:p>
    <w:p w14:paraId="004D99BC" w14:textId="77777777" w:rsidR="00CF47C4" w:rsidRPr="00245218" w:rsidRDefault="00CF47C4" w:rsidP="00CE2071">
      <w:pPr>
        <w:numPr>
          <w:ilvl w:val="0"/>
          <w:numId w:val="20"/>
        </w:numPr>
        <w:rPr>
          <w:rFonts w:ascii="Trebuchet MS" w:eastAsia="Times New Roman" w:hAnsi="Trebuchet MS"/>
          <w:lang w:val="en-US"/>
        </w:rPr>
      </w:pPr>
      <w:r w:rsidRPr="00245218">
        <w:rPr>
          <w:rFonts w:ascii="Trebuchet MS" w:eastAsia="Times New Roman" w:hAnsi="Trebuchet MS"/>
          <w:lang w:val="en-US"/>
        </w:rPr>
        <w:t xml:space="preserve">Should I </w:t>
      </w:r>
      <w:r w:rsidRPr="00245218">
        <w:rPr>
          <w:rFonts w:ascii="Trebuchet MS" w:eastAsia="Times New Roman" w:hAnsi="Trebuchet MS"/>
          <w:b/>
          <w:lang w:val="en-US"/>
        </w:rPr>
        <w:t>organi</w:t>
      </w:r>
      <w:r w:rsidR="006A7951">
        <w:rPr>
          <w:rFonts w:ascii="Trebuchet MS" w:eastAsia="Times New Roman" w:hAnsi="Trebuchet MS"/>
          <w:b/>
          <w:lang w:val="en-US"/>
        </w:rPr>
        <w:t>z</w:t>
      </w:r>
      <w:r w:rsidRPr="00245218">
        <w:rPr>
          <w:rFonts w:ascii="Trebuchet MS" w:eastAsia="Times New Roman" w:hAnsi="Trebuchet MS"/>
          <w:b/>
          <w:lang w:val="en-US"/>
        </w:rPr>
        <w:t>e</w:t>
      </w:r>
      <w:r w:rsidRPr="00245218">
        <w:rPr>
          <w:rFonts w:ascii="Trebuchet MS" w:eastAsia="Times New Roman" w:hAnsi="Trebuchet MS"/>
          <w:lang w:val="en-US"/>
        </w:rPr>
        <w:t xml:space="preserve"> my literature review chronologically? thematically? Would section headings be useful to signpost the key concerns of my literature review?</w:t>
      </w:r>
    </w:p>
    <w:p w14:paraId="3C0F6111" w14:textId="77777777" w:rsidR="00CF47C4" w:rsidRPr="00245218" w:rsidRDefault="00CF47C4" w:rsidP="00CF47C4">
      <w:pPr>
        <w:rPr>
          <w:rFonts w:ascii="Trebuchet MS" w:eastAsia="Times New Roman" w:hAnsi="Trebuchet MS"/>
          <w:lang w:val="en-US"/>
        </w:rPr>
      </w:pPr>
    </w:p>
    <w:p w14:paraId="350BA39E" w14:textId="77777777" w:rsidR="00CE2071" w:rsidRPr="00245218" w:rsidRDefault="00CE2071" w:rsidP="00CF47C4">
      <w:pPr>
        <w:rPr>
          <w:rFonts w:ascii="Trebuchet MS" w:eastAsia="Times New Roman" w:hAnsi="Trebuchet MS"/>
          <w:lang w:val="en-US"/>
        </w:rPr>
      </w:pPr>
    </w:p>
    <w:p w14:paraId="1A90AF7B" w14:textId="77777777" w:rsidR="00CF47C4" w:rsidRPr="00245218" w:rsidRDefault="00CF47C4" w:rsidP="00CE2071">
      <w:pPr>
        <w:numPr>
          <w:ilvl w:val="0"/>
          <w:numId w:val="20"/>
        </w:numPr>
        <w:rPr>
          <w:rFonts w:ascii="Trebuchet MS" w:eastAsia="Times New Roman" w:hAnsi="Trebuchet MS"/>
          <w:lang w:val="en-US"/>
        </w:rPr>
      </w:pPr>
      <w:r w:rsidRPr="00245218">
        <w:rPr>
          <w:rFonts w:ascii="Trebuchet MS" w:eastAsia="Times New Roman" w:hAnsi="Trebuchet MS"/>
          <w:lang w:val="en-US"/>
        </w:rPr>
        <w:t xml:space="preserve">Have I included and discussed scholarship </w:t>
      </w:r>
      <w:r w:rsidRPr="00245218">
        <w:rPr>
          <w:rFonts w:ascii="Trebuchet MS" w:eastAsia="Times New Roman" w:hAnsi="Trebuchet MS"/>
          <w:b/>
          <w:lang w:val="en-US"/>
        </w:rPr>
        <w:t>contrary</w:t>
      </w:r>
      <w:r w:rsidRPr="00245218">
        <w:rPr>
          <w:rFonts w:ascii="Trebuchet MS" w:eastAsia="Times New Roman" w:hAnsi="Trebuchet MS"/>
          <w:lang w:val="en-US"/>
        </w:rPr>
        <w:t xml:space="preserve"> to my perspective?</w:t>
      </w:r>
    </w:p>
    <w:p w14:paraId="3BA8B54F" w14:textId="77777777" w:rsidR="00CF47C4" w:rsidRPr="00245218" w:rsidRDefault="00CF47C4" w:rsidP="00CF47C4">
      <w:pPr>
        <w:rPr>
          <w:rFonts w:ascii="Trebuchet MS" w:eastAsia="Times New Roman" w:hAnsi="Trebuchet MS"/>
          <w:lang w:val="en-US"/>
        </w:rPr>
      </w:pPr>
    </w:p>
    <w:p w14:paraId="5240774F" w14:textId="77777777" w:rsidR="00CE2071" w:rsidRPr="00245218" w:rsidRDefault="00CE2071" w:rsidP="00CF47C4">
      <w:pPr>
        <w:rPr>
          <w:rFonts w:ascii="Trebuchet MS" w:eastAsia="Times New Roman" w:hAnsi="Trebuchet MS"/>
          <w:lang w:val="en-US"/>
        </w:rPr>
      </w:pPr>
    </w:p>
    <w:p w14:paraId="0E2DE2DA" w14:textId="77777777" w:rsidR="00CF47C4" w:rsidRPr="00245218" w:rsidRDefault="00CF47C4" w:rsidP="00CE2071">
      <w:pPr>
        <w:numPr>
          <w:ilvl w:val="0"/>
          <w:numId w:val="20"/>
        </w:numPr>
        <w:rPr>
          <w:rFonts w:ascii="Trebuchet MS" w:eastAsia="Times New Roman" w:hAnsi="Trebuchet MS"/>
          <w:lang w:val="en-US"/>
        </w:rPr>
      </w:pPr>
      <w:r w:rsidRPr="00245218">
        <w:rPr>
          <w:rFonts w:ascii="Trebuchet MS" w:eastAsia="Times New Roman" w:hAnsi="Trebuchet MS"/>
          <w:lang w:val="en-US"/>
        </w:rPr>
        <w:t xml:space="preserve">Has the literature review process </w:t>
      </w:r>
      <w:r w:rsidRPr="00245218">
        <w:rPr>
          <w:rFonts w:ascii="Trebuchet MS" w:eastAsia="Times New Roman" w:hAnsi="Trebuchet MS"/>
          <w:b/>
          <w:lang w:val="en-US"/>
        </w:rPr>
        <w:t>clarified</w:t>
      </w:r>
      <w:r w:rsidRPr="00245218">
        <w:rPr>
          <w:rFonts w:ascii="Trebuchet MS" w:eastAsia="Times New Roman" w:hAnsi="Trebuchet MS"/>
          <w:lang w:val="en-US"/>
        </w:rPr>
        <w:t xml:space="preserve"> my topic and/or research questions? In what ways?</w:t>
      </w:r>
    </w:p>
    <w:p w14:paraId="11646DCF" w14:textId="77777777" w:rsidR="00CF47C4" w:rsidRPr="00245218" w:rsidRDefault="00CF47C4" w:rsidP="00CF47C4">
      <w:pPr>
        <w:rPr>
          <w:rFonts w:ascii="Trebuchet MS" w:eastAsia="Times New Roman" w:hAnsi="Trebuchet MS"/>
          <w:lang w:val="en-US"/>
        </w:rPr>
      </w:pPr>
    </w:p>
    <w:p w14:paraId="54D562E8" w14:textId="77777777" w:rsidR="00CE2071" w:rsidRPr="00245218" w:rsidRDefault="00CE2071" w:rsidP="00CF47C4">
      <w:pPr>
        <w:rPr>
          <w:rFonts w:ascii="Trebuchet MS" w:eastAsia="Times New Roman" w:hAnsi="Trebuchet MS"/>
          <w:lang w:val="en-US"/>
        </w:rPr>
      </w:pPr>
    </w:p>
    <w:p w14:paraId="19404DC7" w14:textId="77777777" w:rsidR="00CF47C4" w:rsidRPr="00245218" w:rsidRDefault="00CF47C4" w:rsidP="00CE2071">
      <w:pPr>
        <w:numPr>
          <w:ilvl w:val="0"/>
          <w:numId w:val="20"/>
        </w:numPr>
        <w:rPr>
          <w:rFonts w:ascii="Trebuchet MS" w:eastAsia="Times New Roman" w:hAnsi="Trebuchet MS"/>
          <w:lang w:val="en-US"/>
        </w:rPr>
      </w:pPr>
      <w:r w:rsidRPr="00245218">
        <w:rPr>
          <w:rFonts w:ascii="Trebuchet MS" w:eastAsia="Times New Roman" w:hAnsi="Trebuchet MS"/>
          <w:lang w:val="en-US"/>
        </w:rPr>
        <w:t xml:space="preserve">How will my literature review be </w:t>
      </w:r>
      <w:r w:rsidRPr="00245218">
        <w:rPr>
          <w:rFonts w:ascii="Trebuchet MS" w:eastAsia="Times New Roman" w:hAnsi="Trebuchet MS"/>
          <w:b/>
          <w:lang w:val="en-US"/>
        </w:rPr>
        <w:t>incorporated into my thesis</w:t>
      </w:r>
      <w:r w:rsidRPr="00245218">
        <w:rPr>
          <w:rFonts w:ascii="Trebuchet MS" w:eastAsia="Times New Roman" w:hAnsi="Trebuchet MS"/>
          <w:lang w:val="en-US"/>
        </w:rPr>
        <w:t xml:space="preserve">? (as an introductory chapter? section?).  The actual text of your literature review may never become a part of the final thesis; often the process is simply valuable for </w:t>
      </w:r>
      <w:r w:rsidR="00CE2071" w:rsidRPr="00245218">
        <w:rPr>
          <w:rFonts w:ascii="Trebuchet MS" w:eastAsia="Times New Roman" w:hAnsi="Trebuchet MS"/>
          <w:lang w:val="en-US"/>
        </w:rPr>
        <w:t>positioning your work and focus</w:t>
      </w:r>
      <w:r w:rsidRPr="00245218">
        <w:rPr>
          <w:rFonts w:ascii="Trebuchet MS" w:eastAsia="Times New Roman" w:hAnsi="Trebuchet MS"/>
          <w:lang w:val="en-US"/>
        </w:rPr>
        <w:t>ing your topic, though discussions of particular critical works and perspectives from the review may well find their way into your full thesis in all sorts of places.</w:t>
      </w:r>
    </w:p>
    <w:p w14:paraId="52F4898F" w14:textId="77777777" w:rsidR="00CF47C4" w:rsidRPr="00245218" w:rsidRDefault="00CF47C4" w:rsidP="00CF47C4">
      <w:pPr>
        <w:spacing w:line="360" w:lineRule="auto"/>
        <w:rPr>
          <w:rFonts w:ascii="Trebuchet MS" w:hAnsi="Trebuchet MS"/>
        </w:rPr>
      </w:pPr>
    </w:p>
    <w:p w14:paraId="0A4E0A9E" w14:textId="77777777" w:rsidR="004D179B" w:rsidRPr="00245218" w:rsidRDefault="004D179B" w:rsidP="00CF47C4">
      <w:pPr>
        <w:spacing w:line="360" w:lineRule="auto"/>
        <w:rPr>
          <w:rFonts w:ascii="Trebuchet MS" w:hAnsi="Trebuchet MS"/>
        </w:rPr>
      </w:pPr>
    </w:p>
    <w:p w14:paraId="6EFA16CD" w14:textId="77777777" w:rsidR="004D179B" w:rsidRPr="00245218" w:rsidRDefault="004D179B">
      <w:pPr>
        <w:rPr>
          <w:rFonts w:ascii="Garamond" w:hAnsi="Garamond"/>
        </w:rPr>
      </w:pPr>
      <w:r w:rsidRPr="00245218">
        <w:rPr>
          <w:rFonts w:ascii="Garamond" w:hAnsi="Garamond"/>
        </w:rPr>
        <w:br w:type="page"/>
      </w:r>
    </w:p>
    <w:p w14:paraId="0B49BAA6" w14:textId="77777777" w:rsidR="00E967C6" w:rsidRPr="00245218" w:rsidRDefault="00E967C6" w:rsidP="00E967C6">
      <w:pPr>
        <w:spacing w:line="276" w:lineRule="auto"/>
        <w:jc w:val="center"/>
        <w:rPr>
          <w:rFonts w:ascii="Garamond" w:hAnsi="Garamond"/>
        </w:rPr>
      </w:pPr>
    </w:p>
    <w:p w14:paraId="268A35AB" w14:textId="77777777" w:rsidR="00CF47C4" w:rsidRPr="00245218" w:rsidRDefault="00BD69EA" w:rsidP="00E967C6">
      <w:pPr>
        <w:spacing w:line="276" w:lineRule="auto"/>
        <w:jc w:val="center"/>
        <w:rPr>
          <w:rFonts w:ascii="Trebuchet MS" w:hAnsi="Trebuchet MS"/>
          <w:b/>
          <w:sz w:val="32"/>
          <w:szCs w:val="32"/>
        </w:rPr>
      </w:pPr>
      <w:r w:rsidRPr="00245218">
        <w:rPr>
          <w:rFonts w:ascii="Trebuchet MS" w:hAnsi="Trebuchet MS"/>
          <w:b/>
          <w:sz w:val="32"/>
          <w:szCs w:val="32"/>
        </w:rPr>
        <w:t>Self</w:t>
      </w:r>
      <w:r w:rsidR="008B489E" w:rsidRPr="00245218">
        <w:rPr>
          <w:rFonts w:ascii="Trebuchet MS" w:hAnsi="Trebuchet MS"/>
          <w:b/>
          <w:sz w:val="32"/>
          <w:szCs w:val="32"/>
        </w:rPr>
        <w:t>-review document</w:t>
      </w:r>
    </w:p>
    <w:p w14:paraId="1F399FEA" w14:textId="77777777" w:rsidR="00CF47C4" w:rsidRPr="00245218" w:rsidRDefault="00CF47C4" w:rsidP="00CF47C4">
      <w:pPr>
        <w:rPr>
          <w:rFonts w:ascii="Trebuchet MS" w:hAnsi="Trebuchet MS"/>
        </w:rPr>
      </w:pPr>
    </w:p>
    <w:p w14:paraId="00B88FBB" w14:textId="77777777" w:rsidR="00CF47C4" w:rsidRPr="00245218" w:rsidRDefault="000732CE" w:rsidP="00CF47C4">
      <w:pPr>
        <w:rPr>
          <w:rFonts w:ascii="Trebuchet MS" w:hAnsi="Trebuchet MS"/>
        </w:rPr>
      </w:pPr>
      <w:r w:rsidRPr="00245218">
        <w:rPr>
          <w:rFonts w:ascii="Trebuchet MS" w:hAnsi="Trebuchet MS"/>
        </w:rPr>
        <w:t>Unlike the thesis p</w:t>
      </w:r>
      <w:r w:rsidR="00CF47C4" w:rsidRPr="00245218">
        <w:rPr>
          <w:rFonts w:ascii="Trebuchet MS" w:hAnsi="Trebuchet MS"/>
        </w:rPr>
        <w:t xml:space="preserve">roposal, this document provides the opportunity for a more reflective approach to evaluating your sense of your own progress to date. </w:t>
      </w:r>
      <w:r w:rsidR="00AD7482" w:rsidRPr="00245218">
        <w:rPr>
          <w:rFonts w:ascii="Trebuchet MS" w:hAnsi="Trebuchet MS"/>
        </w:rPr>
        <w:t>The points below relate most directly to PhDs but serve as a guide for MA students’ self-review reports.</w:t>
      </w:r>
    </w:p>
    <w:p w14:paraId="436EA37E" w14:textId="77777777" w:rsidR="00CF47C4" w:rsidRPr="00245218" w:rsidRDefault="00CF47C4" w:rsidP="00CF47C4">
      <w:pPr>
        <w:rPr>
          <w:rFonts w:ascii="Trebuchet MS" w:hAnsi="Trebuchet MS"/>
          <w:sz w:val="16"/>
        </w:rPr>
      </w:pPr>
    </w:p>
    <w:p w14:paraId="0682F936" w14:textId="77777777" w:rsidR="00CE2071" w:rsidRPr="00245218" w:rsidRDefault="00CE2071" w:rsidP="00CF47C4">
      <w:pPr>
        <w:rPr>
          <w:rFonts w:ascii="Trebuchet MS" w:hAnsi="Trebuchet MS"/>
          <w:sz w:val="16"/>
        </w:rPr>
      </w:pPr>
    </w:p>
    <w:p w14:paraId="699F42CA" w14:textId="77777777" w:rsidR="00CF47C4" w:rsidRPr="00245218" w:rsidRDefault="00CF47C4" w:rsidP="00CF47C4">
      <w:pPr>
        <w:rPr>
          <w:rFonts w:ascii="Trebuchet MS" w:hAnsi="Trebuchet MS"/>
          <w:b/>
        </w:rPr>
      </w:pPr>
      <w:r w:rsidRPr="00245218">
        <w:rPr>
          <w:rFonts w:ascii="Trebuchet MS" w:hAnsi="Trebuchet MS"/>
          <w:b/>
        </w:rPr>
        <w:t xml:space="preserve">Template for your </w:t>
      </w:r>
      <w:r w:rsidR="000732CE" w:rsidRPr="00245218">
        <w:rPr>
          <w:rFonts w:ascii="Trebuchet MS" w:hAnsi="Trebuchet MS"/>
          <w:b/>
        </w:rPr>
        <w:t>self-r</w:t>
      </w:r>
      <w:r w:rsidRPr="00245218">
        <w:rPr>
          <w:rFonts w:ascii="Trebuchet MS" w:hAnsi="Trebuchet MS"/>
          <w:b/>
        </w:rPr>
        <w:t>eview document</w:t>
      </w:r>
    </w:p>
    <w:p w14:paraId="1DD225BD" w14:textId="77777777" w:rsidR="00CF47C4" w:rsidRPr="00245218" w:rsidRDefault="00CF47C4" w:rsidP="00CF47C4">
      <w:pPr>
        <w:rPr>
          <w:rFonts w:ascii="Trebuchet MS" w:hAnsi="Trebuchet MS"/>
        </w:rPr>
      </w:pPr>
      <w:r w:rsidRPr="00245218">
        <w:rPr>
          <w:rFonts w:ascii="Trebuchet MS" w:hAnsi="Trebuchet MS"/>
        </w:rPr>
        <w:t xml:space="preserve">A template for your self-review is available </w:t>
      </w:r>
      <w:hyperlink r:id="rId15" w:history="1">
        <w:r w:rsidR="00FE3D54" w:rsidRPr="003E3D4F">
          <w:rPr>
            <w:rStyle w:val="Hyperlink"/>
            <w:rFonts w:ascii="Trebuchet MS" w:hAnsi="Trebuchet MS"/>
          </w:rPr>
          <w:t>here</w:t>
        </w:r>
      </w:hyperlink>
      <w:r w:rsidR="00FE3D54">
        <w:rPr>
          <w:rFonts w:ascii="Trebuchet MS" w:hAnsi="Trebuchet MS"/>
        </w:rPr>
        <w:t>, under “Self-Review</w:t>
      </w:r>
      <w:r w:rsidRPr="00245218">
        <w:rPr>
          <w:rFonts w:ascii="Trebuchet MS" w:hAnsi="Trebuchet MS"/>
        </w:rPr>
        <w:t>.</w:t>
      </w:r>
      <w:r w:rsidR="00FE3D54">
        <w:rPr>
          <w:rFonts w:ascii="Trebuchet MS" w:hAnsi="Trebuchet MS"/>
        </w:rPr>
        <w:t>”</w:t>
      </w:r>
      <w:r w:rsidRPr="00245218">
        <w:rPr>
          <w:rFonts w:ascii="Trebuchet MS" w:hAnsi="Trebuchet MS"/>
        </w:rPr>
        <w:t xml:space="preserve">  It covers the following areas:</w:t>
      </w:r>
    </w:p>
    <w:p w14:paraId="21FE7BC9" w14:textId="77777777" w:rsidR="00CF47C4" w:rsidRPr="00245218" w:rsidRDefault="00CF47C4" w:rsidP="00CF47C4">
      <w:pPr>
        <w:rPr>
          <w:rFonts w:ascii="Trebuchet MS" w:hAnsi="Trebuchet MS"/>
          <w:sz w:val="16"/>
        </w:rPr>
      </w:pPr>
    </w:p>
    <w:p w14:paraId="3ADF835E" w14:textId="77777777" w:rsidR="00CF47C4" w:rsidRPr="00245218" w:rsidRDefault="00CF47C4" w:rsidP="00CE2071">
      <w:pPr>
        <w:numPr>
          <w:ilvl w:val="0"/>
          <w:numId w:val="21"/>
        </w:numPr>
        <w:rPr>
          <w:rFonts w:ascii="Trebuchet MS" w:hAnsi="Trebuchet MS"/>
        </w:rPr>
      </w:pPr>
      <w:r w:rsidRPr="00245218">
        <w:rPr>
          <w:rFonts w:ascii="Trebuchet MS" w:hAnsi="Trebuchet MS"/>
        </w:rPr>
        <w:t>A statement of the research topic</w:t>
      </w:r>
    </w:p>
    <w:p w14:paraId="2BBF9394" w14:textId="77777777" w:rsidR="00CC4940" w:rsidRPr="00245218" w:rsidRDefault="00CF47C4" w:rsidP="00CC4940">
      <w:pPr>
        <w:numPr>
          <w:ilvl w:val="0"/>
          <w:numId w:val="21"/>
        </w:numPr>
        <w:rPr>
          <w:rFonts w:ascii="Trebuchet MS" w:hAnsi="Trebuchet MS"/>
        </w:rPr>
      </w:pPr>
      <w:r w:rsidRPr="00245218">
        <w:rPr>
          <w:rFonts w:ascii="Trebuchet MS" w:hAnsi="Trebuchet MS"/>
        </w:rPr>
        <w:t>Have any of the following changed or been developed further from your thesis proposal? If so, how?</w:t>
      </w:r>
    </w:p>
    <w:p w14:paraId="6F8D53DA" w14:textId="77777777" w:rsidR="00CC4940" w:rsidRPr="00245218" w:rsidRDefault="00CF47C4" w:rsidP="00CC4940">
      <w:pPr>
        <w:numPr>
          <w:ilvl w:val="1"/>
          <w:numId w:val="21"/>
        </w:numPr>
        <w:rPr>
          <w:rFonts w:ascii="Trebuchet MS" w:hAnsi="Trebuchet MS"/>
        </w:rPr>
      </w:pPr>
      <w:r w:rsidRPr="00245218">
        <w:rPr>
          <w:rFonts w:ascii="Trebuchet MS" w:hAnsi="Trebuchet MS"/>
        </w:rPr>
        <w:t>Research questions</w:t>
      </w:r>
    </w:p>
    <w:p w14:paraId="1BD6D027" w14:textId="77777777" w:rsidR="00CC4940" w:rsidRPr="00245218" w:rsidRDefault="00CF47C4" w:rsidP="00CC4940">
      <w:pPr>
        <w:numPr>
          <w:ilvl w:val="1"/>
          <w:numId w:val="21"/>
        </w:numPr>
        <w:rPr>
          <w:rFonts w:ascii="Trebuchet MS" w:hAnsi="Trebuchet MS"/>
        </w:rPr>
      </w:pPr>
      <w:r w:rsidRPr="00245218">
        <w:rPr>
          <w:rFonts w:ascii="Trebuchet MS" w:hAnsi="Trebuchet MS"/>
        </w:rPr>
        <w:t>Methodology</w:t>
      </w:r>
    </w:p>
    <w:p w14:paraId="1AFC28AF" w14:textId="77777777" w:rsidR="00CC4940" w:rsidRPr="00245218" w:rsidRDefault="00CF47C4" w:rsidP="00CC4940">
      <w:pPr>
        <w:numPr>
          <w:ilvl w:val="1"/>
          <w:numId w:val="21"/>
        </w:numPr>
        <w:rPr>
          <w:rFonts w:ascii="Trebuchet MS" w:hAnsi="Trebuchet MS"/>
        </w:rPr>
      </w:pPr>
      <w:r w:rsidRPr="00245218">
        <w:rPr>
          <w:rFonts w:ascii="Trebuchet MS" w:hAnsi="Trebuchet MS"/>
        </w:rPr>
        <w:t>Requirement for originality: how does your thesis contribute to the field?</w:t>
      </w:r>
    </w:p>
    <w:p w14:paraId="56B1841C" w14:textId="77777777" w:rsidR="00CC4940" w:rsidRPr="00245218" w:rsidRDefault="00CF47C4" w:rsidP="00CC4940">
      <w:pPr>
        <w:numPr>
          <w:ilvl w:val="1"/>
          <w:numId w:val="21"/>
        </w:numPr>
        <w:rPr>
          <w:rFonts w:ascii="Trebuchet MS" w:hAnsi="Trebuchet MS"/>
        </w:rPr>
      </w:pPr>
      <w:r w:rsidRPr="00245218">
        <w:rPr>
          <w:rFonts w:ascii="Trebuchet MS" w:hAnsi="Trebuchet MS"/>
        </w:rPr>
        <w:t>Thesis outline &amp; timetable for completion (current table of contents, with chapter headings and sub-headings, including dates of completed drafts or proposed completion for each chapter and/or section)</w:t>
      </w:r>
    </w:p>
    <w:p w14:paraId="73260B66" w14:textId="77777777" w:rsidR="00CF47C4" w:rsidRPr="00245218" w:rsidRDefault="00CF47C4" w:rsidP="00CC4940">
      <w:pPr>
        <w:numPr>
          <w:ilvl w:val="1"/>
          <w:numId w:val="21"/>
        </w:numPr>
        <w:rPr>
          <w:rFonts w:ascii="Trebuchet MS" w:hAnsi="Trebuchet MS"/>
        </w:rPr>
      </w:pPr>
      <w:r w:rsidRPr="00245218">
        <w:rPr>
          <w:rFonts w:ascii="Trebuchet MS" w:hAnsi="Trebuchet MS"/>
        </w:rPr>
        <w:t xml:space="preserve">Bibliography </w:t>
      </w:r>
    </w:p>
    <w:p w14:paraId="1590311B" w14:textId="77777777" w:rsidR="00CF47C4" w:rsidRPr="00245218" w:rsidRDefault="00CF47C4" w:rsidP="00CE2071">
      <w:pPr>
        <w:numPr>
          <w:ilvl w:val="0"/>
          <w:numId w:val="21"/>
        </w:numPr>
        <w:rPr>
          <w:rFonts w:ascii="Trebuchet MS" w:hAnsi="Trebuchet MS"/>
        </w:rPr>
      </w:pPr>
      <w:r w:rsidRPr="00245218">
        <w:rPr>
          <w:rFonts w:ascii="Trebuchet MS" w:hAnsi="Trebuchet MS"/>
        </w:rPr>
        <w:t>Your perceptions on the supervision process to date.</w:t>
      </w:r>
    </w:p>
    <w:p w14:paraId="57B8A5C2" w14:textId="77777777" w:rsidR="00CF47C4" w:rsidRPr="00245218" w:rsidRDefault="00CF47C4" w:rsidP="00CE2071">
      <w:pPr>
        <w:numPr>
          <w:ilvl w:val="0"/>
          <w:numId w:val="21"/>
        </w:numPr>
        <w:rPr>
          <w:rFonts w:ascii="Trebuchet MS" w:hAnsi="Trebuchet MS"/>
        </w:rPr>
      </w:pPr>
      <w:r w:rsidRPr="00245218">
        <w:rPr>
          <w:rFonts w:ascii="Trebuchet MS" w:hAnsi="Trebuchet MS"/>
        </w:rPr>
        <w:t>Required questions on provision of space, computers and access.</w:t>
      </w:r>
    </w:p>
    <w:p w14:paraId="61BBF238" w14:textId="77777777" w:rsidR="00CF47C4" w:rsidRPr="00245218" w:rsidRDefault="00CF47C4" w:rsidP="00CF47C4">
      <w:pPr>
        <w:rPr>
          <w:rFonts w:ascii="Trebuchet MS" w:hAnsi="Trebuchet MS"/>
          <w:sz w:val="16"/>
        </w:rPr>
      </w:pPr>
    </w:p>
    <w:p w14:paraId="02483A05" w14:textId="77777777" w:rsidR="00CC4940" w:rsidRPr="00245218" w:rsidRDefault="00CC4940" w:rsidP="00CF47C4">
      <w:pPr>
        <w:rPr>
          <w:rFonts w:ascii="Trebuchet MS" w:hAnsi="Trebuchet MS"/>
          <w:sz w:val="16"/>
        </w:rPr>
      </w:pPr>
    </w:p>
    <w:p w14:paraId="27E685F8" w14:textId="77777777" w:rsidR="00CF47C4" w:rsidRPr="00245218" w:rsidRDefault="000732CE" w:rsidP="00CF47C4">
      <w:pPr>
        <w:rPr>
          <w:rFonts w:ascii="Trebuchet MS" w:hAnsi="Trebuchet MS"/>
        </w:rPr>
      </w:pPr>
      <w:r w:rsidRPr="00245218">
        <w:rPr>
          <w:rFonts w:ascii="Trebuchet MS" w:hAnsi="Trebuchet MS"/>
          <w:b/>
        </w:rPr>
        <w:t>Annual self-r</w:t>
      </w:r>
      <w:r w:rsidR="00CF47C4" w:rsidRPr="00245218">
        <w:rPr>
          <w:rFonts w:ascii="Trebuchet MS" w:hAnsi="Trebuchet MS"/>
          <w:b/>
        </w:rPr>
        <w:t>eview:</w:t>
      </w:r>
      <w:r w:rsidR="00CF47C4" w:rsidRPr="00245218">
        <w:rPr>
          <w:rFonts w:ascii="Trebuchet MS" w:hAnsi="Trebuchet MS"/>
        </w:rPr>
        <w:t xml:space="preserve"> After confirmation, your progress wi</w:t>
      </w:r>
      <w:r w:rsidR="00331977">
        <w:rPr>
          <w:rFonts w:ascii="Trebuchet MS" w:hAnsi="Trebuchet MS"/>
        </w:rPr>
        <w:t>ll be assessed annually, using the above</w:t>
      </w:r>
      <w:r w:rsidR="00CF47C4" w:rsidRPr="00245218">
        <w:rPr>
          <w:rFonts w:ascii="Trebuchet MS" w:hAnsi="Trebuchet MS"/>
        </w:rPr>
        <w:t xml:space="preserve"> template and covering the following areas:</w:t>
      </w:r>
    </w:p>
    <w:p w14:paraId="51AE3EC1" w14:textId="77777777" w:rsidR="00CF47C4" w:rsidRPr="00245218" w:rsidRDefault="00CF47C4" w:rsidP="00CF47C4">
      <w:pPr>
        <w:rPr>
          <w:rFonts w:ascii="Trebuchet MS" w:hAnsi="Trebuchet MS"/>
          <w:sz w:val="16"/>
        </w:rPr>
      </w:pPr>
    </w:p>
    <w:p w14:paraId="24AA63C8" w14:textId="77777777" w:rsidR="00CF47C4" w:rsidRPr="00245218" w:rsidRDefault="00CF47C4" w:rsidP="004F1431">
      <w:pPr>
        <w:numPr>
          <w:ilvl w:val="0"/>
          <w:numId w:val="3"/>
        </w:numPr>
        <w:rPr>
          <w:rFonts w:ascii="Trebuchet MS" w:hAnsi="Trebuchet MS"/>
        </w:rPr>
      </w:pPr>
      <w:r w:rsidRPr="00245218">
        <w:rPr>
          <w:rFonts w:ascii="Trebuchet MS" w:hAnsi="Trebuchet MS"/>
        </w:rPr>
        <w:t>An assessment of progress made with reference to tasks set in any previous report, including any professional development (teaching, conferences, publication submissions);</w:t>
      </w:r>
    </w:p>
    <w:p w14:paraId="37C2B830" w14:textId="77777777" w:rsidR="00CF47C4" w:rsidRPr="00245218" w:rsidRDefault="00CF47C4" w:rsidP="004F1431">
      <w:pPr>
        <w:numPr>
          <w:ilvl w:val="0"/>
          <w:numId w:val="3"/>
        </w:numPr>
        <w:rPr>
          <w:rFonts w:ascii="Trebuchet MS" w:hAnsi="Trebuchet MS"/>
        </w:rPr>
      </w:pPr>
      <w:r w:rsidRPr="00245218">
        <w:rPr>
          <w:rFonts w:ascii="Trebuchet MS" w:hAnsi="Trebuchet MS"/>
        </w:rPr>
        <w:t>An indication of any new developments which may have led to a change of direction or emphasis for the project;</w:t>
      </w:r>
    </w:p>
    <w:p w14:paraId="4420DCAF" w14:textId="77777777" w:rsidR="00CF47C4" w:rsidRPr="00245218" w:rsidRDefault="00CF47C4" w:rsidP="004F1431">
      <w:pPr>
        <w:numPr>
          <w:ilvl w:val="0"/>
          <w:numId w:val="3"/>
        </w:numPr>
        <w:rPr>
          <w:rFonts w:ascii="Trebuchet MS" w:hAnsi="Trebuchet MS"/>
        </w:rPr>
      </w:pPr>
      <w:r w:rsidRPr="00245218">
        <w:rPr>
          <w:rFonts w:ascii="Trebuchet MS" w:hAnsi="Trebuchet MS"/>
        </w:rPr>
        <w:t>An updated outline of the thesis, indicating what you have completed and what you are working on;</w:t>
      </w:r>
    </w:p>
    <w:p w14:paraId="3BBEF7D9" w14:textId="77777777" w:rsidR="00CF47C4" w:rsidRPr="00245218" w:rsidRDefault="00CF47C4" w:rsidP="004F1431">
      <w:pPr>
        <w:numPr>
          <w:ilvl w:val="0"/>
          <w:numId w:val="3"/>
        </w:numPr>
        <w:rPr>
          <w:rFonts w:ascii="Trebuchet MS" w:hAnsi="Trebuchet MS"/>
        </w:rPr>
      </w:pPr>
      <w:r w:rsidRPr="00245218">
        <w:rPr>
          <w:rFonts w:ascii="Trebuchet MS" w:hAnsi="Trebuchet MS"/>
        </w:rPr>
        <w:t>A timetable for work planned for the next reporting period;</w:t>
      </w:r>
    </w:p>
    <w:p w14:paraId="2837043E" w14:textId="77777777" w:rsidR="00CF47C4" w:rsidRPr="00245218" w:rsidRDefault="00CF47C4" w:rsidP="004F1431">
      <w:pPr>
        <w:numPr>
          <w:ilvl w:val="0"/>
          <w:numId w:val="3"/>
        </w:numPr>
        <w:rPr>
          <w:rFonts w:ascii="Trebuchet MS" w:hAnsi="Trebuchet MS"/>
        </w:rPr>
      </w:pPr>
      <w:r w:rsidRPr="00245218">
        <w:rPr>
          <w:rFonts w:ascii="Trebuchet MS" w:hAnsi="Trebuchet MS"/>
        </w:rPr>
        <w:t>A note on perceptions on supervision to date;</w:t>
      </w:r>
    </w:p>
    <w:p w14:paraId="61AA9224" w14:textId="77777777" w:rsidR="00CF47C4" w:rsidRPr="00245218" w:rsidRDefault="00CF47C4" w:rsidP="004F1431">
      <w:pPr>
        <w:numPr>
          <w:ilvl w:val="0"/>
          <w:numId w:val="3"/>
        </w:numPr>
        <w:rPr>
          <w:rFonts w:ascii="Trebuchet MS" w:hAnsi="Trebuchet MS"/>
        </w:rPr>
      </w:pPr>
      <w:r w:rsidRPr="00245218">
        <w:rPr>
          <w:rFonts w:ascii="Trebuchet MS" w:hAnsi="Trebuchet MS"/>
        </w:rPr>
        <w:t>Required questions on provision of space, computers and access.</w:t>
      </w:r>
    </w:p>
    <w:p w14:paraId="67B56430" w14:textId="77777777" w:rsidR="00CF47C4" w:rsidRPr="00245218" w:rsidRDefault="00CF47C4" w:rsidP="00CF47C4">
      <w:pPr>
        <w:rPr>
          <w:rFonts w:ascii="Trebuchet MS" w:hAnsi="Trebuchet MS"/>
        </w:rPr>
      </w:pPr>
    </w:p>
    <w:p w14:paraId="34D181F8" w14:textId="77777777" w:rsidR="00CF47C4" w:rsidRPr="00245218" w:rsidRDefault="000732CE" w:rsidP="00CF47C4">
      <w:pPr>
        <w:rPr>
          <w:rFonts w:ascii="Trebuchet MS" w:hAnsi="Trebuchet MS"/>
        </w:rPr>
      </w:pPr>
      <w:r w:rsidRPr="00245218">
        <w:rPr>
          <w:rFonts w:ascii="Trebuchet MS" w:hAnsi="Trebuchet MS"/>
        </w:rPr>
        <w:t>The self-r</w:t>
      </w:r>
      <w:r w:rsidR="00CF47C4" w:rsidRPr="00245218">
        <w:rPr>
          <w:rFonts w:ascii="Trebuchet MS" w:hAnsi="Trebuchet MS"/>
        </w:rPr>
        <w:t>eview does not need to reproduce work already done by the candidate and seen by the supervisor/s. A self-review should be a summary document, to which any relevant pieces of work can be appended, if necessary.</w:t>
      </w:r>
    </w:p>
    <w:p w14:paraId="6473DC96" w14:textId="77777777" w:rsidR="00CF47C4" w:rsidRPr="00245218" w:rsidRDefault="00CF47C4" w:rsidP="00CF47C4">
      <w:pPr>
        <w:rPr>
          <w:rFonts w:ascii="Trebuchet MS" w:hAnsi="Trebuchet MS"/>
        </w:rPr>
      </w:pPr>
    </w:p>
    <w:p w14:paraId="4BE249FF" w14:textId="317B1863" w:rsidR="000732CE" w:rsidRPr="00245218" w:rsidRDefault="000732CE" w:rsidP="000732CE">
      <w:pPr>
        <w:rPr>
          <w:rFonts w:ascii="Trebuchet MS" w:hAnsi="Trebuchet MS"/>
        </w:rPr>
      </w:pPr>
      <w:r w:rsidRPr="00245218">
        <w:rPr>
          <w:rFonts w:ascii="Trebuchet MS" w:hAnsi="Trebuchet MS"/>
        </w:rPr>
        <w:t>A hard copy of your self-r</w:t>
      </w:r>
      <w:r w:rsidR="00CF47C4" w:rsidRPr="00245218">
        <w:rPr>
          <w:rFonts w:ascii="Trebuchet MS" w:hAnsi="Trebuchet MS"/>
        </w:rPr>
        <w:t>eview document should be submitted to your supervisors at least ten days prior to your progress report meeting, then signed by your supervisors attesting that they regard it as accurate, and</w:t>
      </w:r>
      <w:r w:rsidRPr="00245218">
        <w:rPr>
          <w:rFonts w:ascii="Trebuchet MS" w:hAnsi="Trebuchet MS"/>
        </w:rPr>
        <w:t xml:space="preserve"> then submitted to Postgraduate C</w:t>
      </w:r>
      <w:r w:rsidR="00CF47C4" w:rsidRPr="00245218">
        <w:rPr>
          <w:rFonts w:ascii="Trebuchet MS" w:hAnsi="Trebuchet MS"/>
        </w:rPr>
        <w:t>oordinator a week prior to the review meeting.</w:t>
      </w:r>
      <w:r w:rsidRPr="00245218">
        <w:rPr>
          <w:rFonts w:ascii="Trebuchet MS" w:hAnsi="Trebuchet MS"/>
        </w:rPr>
        <w:t xml:space="preserve"> You must upload your report to eVision, when prompted to do so.</w:t>
      </w:r>
    </w:p>
    <w:p w14:paraId="433D9DDE" w14:textId="77777777" w:rsidR="00CF47C4" w:rsidRPr="00245218" w:rsidRDefault="00CF47C4" w:rsidP="00CF47C4">
      <w:pPr>
        <w:rPr>
          <w:rFonts w:ascii="Trebuchet MS" w:hAnsi="Trebuchet MS"/>
        </w:rPr>
      </w:pPr>
    </w:p>
    <w:p w14:paraId="2DDE2C82" w14:textId="77777777" w:rsidR="004D179B" w:rsidRPr="00245218" w:rsidRDefault="004D179B">
      <w:pPr>
        <w:rPr>
          <w:rFonts w:ascii="Garamond" w:hAnsi="Garamond"/>
        </w:rPr>
      </w:pPr>
      <w:r w:rsidRPr="00245218">
        <w:rPr>
          <w:rFonts w:ascii="Garamond" w:hAnsi="Garamond"/>
        </w:rPr>
        <w:br w:type="page"/>
      </w:r>
    </w:p>
    <w:p w14:paraId="3F5E4F6B" w14:textId="77777777" w:rsidR="00E967C6" w:rsidRPr="00245218" w:rsidRDefault="00E967C6" w:rsidP="00BD69EA">
      <w:pPr>
        <w:spacing w:line="276" w:lineRule="auto"/>
        <w:jc w:val="center"/>
        <w:rPr>
          <w:rFonts w:ascii="Trebuchet MS" w:hAnsi="Trebuchet MS"/>
          <w:b/>
          <w:sz w:val="32"/>
          <w:szCs w:val="32"/>
        </w:rPr>
      </w:pPr>
    </w:p>
    <w:p w14:paraId="20198DB2" w14:textId="77777777" w:rsidR="00BD69EA" w:rsidRPr="00245218" w:rsidRDefault="00BD69EA" w:rsidP="00BD69EA">
      <w:pPr>
        <w:spacing w:line="276" w:lineRule="auto"/>
        <w:jc w:val="center"/>
        <w:rPr>
          <w:rFonts w:ascii="Trebuchet MS" w:hAnsi="Trebuchet MS"/>
          <w:b/>
          <w:sz w:val="32"/>
          <w:szCs w:val="32"/>
        </w:rPr>
      </w:pPr>
      <w:r w:rsidRPr="00245218">
        <w:rPr>
          <w:rFonts w:ascii="Trebuchet MS" w:hAnsi="Trebuchet MS"/>
          <w:b/>
          <w:sz w:val="32"/>
          <w:szCs w:val="32"/>
        </w:rPr>
        <w:t>Confirmation</w:t>
      </w:r>
    </w:p>
    <w:p w14:paraId="0F5DA6A1" w14:textId="77777777" w:rsidR="00BD69EA" w:rsidRPr="00245218" w:rsidRDefault="00BD69EA" w:rsidP="00BD69EA">
      <w:pPr>
        <w:rPr>
          <w:rFonts w:ascii="Trebuchet MS" w:hAnsi="Trebuchet MS"/>
        </w:rPr>
      </w:pPr>
    </w:p>
    <w:p w14:paraId="16CE3479" w14:textId="77777777" w:rsidR="008D345F" w:rsidRPr="00245218" w:rsidRDefault="008D345F" w:rsidP="00BD69EA">
      <w:pPr>
        <w:rPr>
          <w:rFonts w:ascii="Trebuchet MS" w:hAnsi="Trebuchet MS"/>
        </w:rPr>
      </w:pPr>
    </w:p>
    <w:p w14:paraId="7FBFD275" w14:textId="77777777" w:rsidR="00BD69EA" w:rsidRPr="00245218" w:rsidRDefault="00BD69EA" w:rsidP="00BD69EA">
      <w:pPr>
        <w:rPr>
          <w:rFonts w:ascii="Trebuchet MS" w:hAnsi="Trebuchet MS"/>
        </w:rPr>
      </w:pPr>
      <w:r w:rsidRPr="00245218">
        <w:rPr>
          <w:rFonts w:ascii="Trebuchet MS" w:hAnsi="Trebuchet MS"/>
        </w:rPr>
        <w:t>All PhD students are initially enrolled with provisional status. After a period of candidacy (6 months in the first instance), the University asks the Department to consider whether to confirm the status of the candidate. The purpose of confirmation is to:</w:t>
      </w:r>
    </w:p>
    <w:p w14:paraId="7CF9BDCC" w14:textId="77777777" w:rsidR="00BD69EA" w:rsidRPr="00245218" w:rsidRDefault="00BD69EA" w:rsidP="00BD69EA">
      <w:pPr>
        <w:rPr>
          <w:rFonts w:ascii="Trebuchet MS" w:hAnsi="Trebuchet MS"/>
        </w:rPr>
      </w:pPr>
    </w:p>
    <w:p w14:paraId="13F33F83" w14:textId="77777777" w:rsidR="00BD69EA" w:rsidRPr="00245218" w:rsidRDefault="00BD69EA" w:rsidP="00BD69EA">
      <w:pPr>
        <w:pStyle w:val="ListParagraph"/>
        <w:numPr>
          <w:ilvl w:val="0"/>
          <w:numId w:val="32"/>
        </w:numPr>
        <w:rPr>
          <w:rFonts w:ascii="Trebuchet MS" w:hAnsi="Trebuchet MS"/>
        </w:rPr>
      </w:pPr>
      <w:r w:rsidRPr="00245218">
        <w:rPr>
          <w:rFonts w:ascii="Trebuchet MS" w:hAnsi="Trebuchet MS"/>
        </w:rPr>
        <w:t>assess progress to date and the academic preparedness of the candidate to complete;</w:t>
      </w:r>
    </w:p>
    <w:p w14:paraId="75D83690" w14:textId="77777777" w:rsidR="00BD69EA" w:rsidRPr="00245218" w:rsidRDefault="00BD69EA" w:rsidP="00BD69EA">
      <w:pPr>
        <w:pStyle w:val="ListParagraph"/>
        <w:numPr>
          <w:ilvl w:val="0"/>
          <w:numId w:val="32"/>
        </w:numPr>
        <w:rPr>
          <w:rFonts w:ascii="Trebuchet MS" w:hAnsi="Trebuchet MS"/>
        </w:rPr>
      </w:pPr>
      <w:r w:rsidRPr="00245218">
        <w:rPr>
          <w:rFonts w:ascii="Trebuchet MS" w:hAnsi="Trebuchet MS"/>
        </w:rPr>
        <w:t>determine whether the candidate has developed a clearly defined, coherent and feasible research project;</w:t>
      </w:r>
    </w:p>
    <w:p w14:paraId="02B23870" w14:textId="77777777" w:rsidR="00BD69EA" w:rsidRPr="00245218" w:rsidRDefault="00BD69EA" w:rsidP="00BD69EA">
      <w:pPr>
        <w:pStyle w:val="ListParagraph"/>
        <w:numPr>
          <w:ilvl w:val="0"/>
          <w:numId w:val="32"/>
        </w:numPr>
        <w:rPr>
          <w:rFonts w:ascii="Trebuchet MS" w:hAnsi="Trebuchet MS"/>
        </w:rPr>
      </w:pPr>
      <w:r w:rsidRPr="00245218">
        <w:rPr>
          <w:rFonts w:ascii="Trebuchet MS" w:hAnsi="Trebuchet MS"/>
        </w:rPr>
        <w:t>determine that any specific requirements for confirmation have been met;</w:t>
      </w:r>
    </w:p>
    <w:p w14:paraId="0A2BD990" w14:textId="77777777" w:rsidR="00BD69EA" w:rsidRPr="00245218" w:rsidRDefault="00BD69EA" w:rsidP="00BD69EA">
      <w:pPr>
        <w:pStyle w:val="ListParagraph"/>
        <w:numPr>
          <w:ilvl w:val="0"/>
          <w:numId w:val="32"/>
        </w:numPr>
        <w:rPr>
          <w:rFonts w:ascii="Trebuchet MS" w:hAnsi="Trebuchet MS"/>
        </w:rPr>
      </w:pPr>
      <w:r w:rsidRPr="00245218">
        <w:rPr>
          <w:rFonts w:ascii="Trebuchet MS" w:hAnsi="Trebuchet MS"/>
        </w:rPr>
        <w:t>provide an opportunity for the candidate to demonstrate written and oral skills appropriate to PhD-level study;</w:t>
      </w:r>
    </w:p>
    <w:p w14:paraId="4F46179F" w14:textId="77777777" w:rsidR="00BD69EA" w:rsidRPr="00245218" w:rsidRDefault="00BD69EA" w:rsidP="00BD69EA">
      <w:pPr>
        <w:pStyle w:val="ListParagraph"/>
        <w:numPr>
          <w:ilvl w:val="0"/>
          <w:numId w:val="32"/>
        </w:numPr>
        <w:rPr>
          <w:rFonts w:ascii="Trebuchet MS" w:hAnsi="Trebuchet MS"/>
        </w:rPr>
      </w:pPr>
      <w:r w:rsidRPr="00245218">
        <w:rPr>
          <w:rFonts w:ascii="Trebuchet MS" w:hAnsi="Trebuchet MS"/>
        </w:rPr>
        <w:t>and publicly acknowledge a major milestone in the project.</w:t>
      </w:r>
    </w:p>
    <w:p w14:paraId="4F0502F9" w14:textId="77777777" w:rsidR="00BD69EA" w:rsidRPr="00245218" w:rsidRDefault="00BD69EA" w:rsidP="00BD69EA">
      <w:pPr>
        <w:rPr>
          <w:rFonts w:ascii="Trebuchet MS" w:hAnsi="Trebuchet MS"/>
        </w:rPr>
      </w:pPr>
    </w:p>
    <w:p w14:paraId="0E4FDB4F" w14:textId="77777777" w:rsidR="00BD69EA" w:rsidRPr="00245218" w:rsidRDefault="00BD69EA" w:rsidP="00BD69EA">
      <w:pPr>
        <w:rPr>
          <w:rFonts w:ascii="Trebuchet MS" w:hAnsi="Trebuchet MS"/>
        </w:rPr>
      </w:pPr>
      <w:r w:rsidRPr="00245218">
        <w:rPr>
          <w:rFonts w:ascii="Trebuchet MS" w:hAnsi="Trebuchet MS"/>
        </w:rPr>
        <w:t>In the English programme—in line with the guidelines recommended by the Humanities Division—we normally assess that confirmation can be granted when the candidate has:</w:t>
      </w:r>
    </w:p>
    <w:p w14:paraId="289D18CD" w14:textId="77777777" w:rsidR="00BD69EA" w:rsidRPr="00245218" w:rsidRDefault="00BD69EA" w:rsidP="00BD69EA">
      <w:pPr>
        <w:rPr>
          <w:rFonts w:ascii="Trebuchet MS" w:hAnsi="Trebuchet MS"/>
        </w:rPr>
      </w:pPr>
    </w:p>
    <w:p w14:paraId="2DCD45AB" w14:textId="6558789B" w:rsidR="00BD69EA" w:rsidRPr="00245218" w:rsidRDefault="00BD69EA" w:rsidP="00BD69EA">
      <w:pPr>
        <w:pStyle w:val="ListParagraph"/>
        <w:numPr>
          <w:ilvl w:val="0"/>
          <w:numId w:val="33"/>
        </w:numPr>
        <w:rPr>
          <w:rFonts w:ascii="Trebuchet MS" w:hAnsi="Trebuchet MS"/>
        </w:rPr>
      </w:pPr>
      <w:r w:rsidRPr="00245218">
        <w:rPr>
          <w:rFonts w:ascii="Trebuchet MS" w:hAnsi="Trebuchet MS"/>
        </w:rPr>
        <w:t xml:space="preserve">completed a thesis proposal as outlined in this booklet, which has been considered and approved by </w:t>
      </w:r>
      <w:r w:rsidR="007F4147">
        <w:rPr>
          <w:rFonts w:ascii="Trebuchet MS" w:hAnsi="Trebuchet MS"/>
        </w:rPr>
        <w:t>your supervisors and the Postgraduate Coordinator;</w:t>
      </w:r>
    </w:p>
    <w:p w14:paraId="36F678C1" w14:textId="77777777" w:rsidR="00BD69EA" w:rsidRPr="00245218" w:rsidRDefault="00BD69EA" w:rsidP="00BD69EA">
      <w:pPr>
        <w:pStyle w:val="ListParagraph"/>
        <w:numPr>
          <w:ilvl w:val="0"/>
          <w:numId w:val="33"/>
        </w:numPr>
        <w:rPr>
          <w:rFonts w:ascii="Trebuchet MS" w:hAnsi="Trebuchet MS"/>
        </w:rPr>
      </w:pPr>
      <w:r w:rsidRPr="00245218">
        <w:rPr>
          <w:rFonts w:ascii="Trebuchet MS" w:hAnsi="Trebuchet MS"/>
        </w:rPr>
        <w:t>submitted a thorough, well-written literature review;</w:t>
      </w:r>
    </w:p>
    <w:p w14:paraId="28835078" w14:textId="4547D798" w:rsidR="00BD69EA" w:rsidRPr="00245218" w:rsidRDefault="00BD69EA" w:rsidP="00BD69EA">
      <w:pPr>
        <w:pStyle w:val="ListParagraph"/>
        <w:numPr>
          <w:ilvl w:val="0"/>
          <w:numId w:val="33"/>
        </w:numPr>
        <w:rPr>
          <w:rFonts w:ascii="Trebuchet MS" w:hAnsi="Trebuchet MS"/>
        </w:rPr>
      </w:pPr>
      <w:r w:rsidRPr="00245218">
        <w:rPr>
          <w:rFonts w:ascii="Trebuchet MS" w:hAnsi="Trebuchet MS"/>
        </w:rPr>
        <w:t xml:space="preserve">given an oral presentation to the </w:t>
      </w:r>
      <w:r w:rsidR="007F4147">
        <w:rPr>
          <w:rFonts w:ascii="Trebuchet MS" w:hAnsi="Trebuchet MS"/>
        </w:rPr>
        <w:t xml:space="preserve">Programme </w:t>
      </w:r>
      <w:r w:rsidRPr="00245218">
        <w:rPr>
          <w:rFonts w:ascii="Trebuchet MS" w:hAnsi="Trebuchet MS"/>
        </w:rPr>
        <w:t>outlining the thesis topic;</w:t>
      </w:r>
    </w:p>
    <w:p w14:paraId="50B2C297" w14:textId="77777777" w:rsidR="00BD69EA" w:rsidRPr="00245218" w:rsidRDefault="00BD69EA" w:rsidP="00BD69EA">
      <w:pPr>
        <w:pStyle w:val="ListParagraph"/>
        <w:numPr>
          <w:ilvl w:val="0"/>
          <w:numId w:val="33"/>
        </w:numPr>
        <w:rPr>
          <w:rFonts w:ascii="Trebuchet MS" w:hAnsi="Trebuchet MS"/>
        </w:rPr>
      </w:pPr>
      <w:r w:rsidRPr="00245218">
        <w:rPr>
          <w:rFonts w:ascii="Trebuchet MS" w:hAnsi="Trebuchet MS"/>
        </w:rPr>
        <w:t xml:space="preserve">completed a substantive draft section of the thesis (such as a chapter or chapters), demonstrating PhD-level research and writing skills. </w:t>
      </w:r>
    </w:p>
    <w:p w14:paraId="74E00121" w14:textId="77777777" w:rsidR="00BD69EA" w:rsidRPr="00245218" w:rsidRDefault="00BD69EA" w:rsidP="00BD69EA">
      <w:pPr>
        <w:ind w:left="360"/>
        <w:rPr>
          <w:rFonts w:ascii="Trebuchet MS" w:hAnsi="Trebuchet MS"/>
        </w:rPr>
      </w:pPr>
    </w:p>
    <w:p w14:paraId="50984CDE" w14:textId="77777777" w:rsidR="00BD69EA" w:rsidRPr="00245218" w:rsidRDefault="00BD69EA" w:rsidP="00BD69EA">
      <w:pPr>
        <w:rPr>
          <w:rFonts w:ascii="Trebuchet MS" w:hAnsi="Trebuchet MS"/>
        </w:rPr>
      </w:pPr>
      <w:r w:rsidRPr="00245218">
        <w:rPr>
          <w:rFonts w:ascii="Trebuchet MS" w:hAnsi="Trebuchet MS"/>
        </w:rPr>
        <w:t>The University now has a provision for candidates to be confirmed after 6 months but it is not normally expected that all the requirements for confirmation will have been achieved in fewer than 12 months.</w:t>
      </w:r>
    </w:p>
    <w:p w14:paraId="7DC9C07A" w14:textId="77777777" w:rsidR="00BD69EA" w:rsidRPr="00245218" w:rsidRDefault="00BD69EA" w:rsidP="00BD69EA">
      <w:pPr>
        <w:rPr>
          <w:rFonts w:ascii="Trebuchet MS" w:hAnsi="Trebuchet MS"/>
        </w:rPr>
      </w:pPr>
    </w:p>
    <w:p w14:paraId="3FEA14BC" w14:textId="77777777" w:rsidR="00BD69EA" w:rsidRPr="00245218" w:rsidRDefault="00BD69EA" w:rsidP="00BD69EA">
      <w:pPr>
        <w:rPr>
          <w:rFonts w:ascii="Trebuchet MS" w:hAnsi="Trebuchet MS"/>
          <w:b/>
          <w:sz w:val="28"/>
        </w:rPr>
      </w:pPr>
    </w:p>
    <w:p w14:paraId="122A596D" w14:textId="77777777" w:rsidR="00BD69EA" w:rsidRPr="00245218" w:rsidRDefault="00BD69EA" w:rsidP="00BD69EA">
      <w:pPr>
        <w:rPr>
          <w:rFonts w:ascii="Trebuchet MS" w:hAnsi="Trebuchet MS"/>
        </w:rPr>
      </w:pPr>
      <w:r w:rsidRPr="00245218">
        <w:rPr>
          <w:rFonts w:ascii="Trebuchet MS" w:hAnsi="Trebuchet MS"/>
        </w:rPr>
        <w:t xml:space="preserve">For further information on PhD policies and regulations at the University of Otago, see the following websites: </w:t>
      </w:r>
    </w:p>
    <w:p w14:paraId="7DB55800" w14:textId="77777777" w:rsidR="00BD69EA" w:rsidRPr="00245218" w:rsidRDefault="00BD69EA" w:rsidP="00BD69EA">
      <w:pPr>
        <w:jc w:val="center"/>
        <w:rPr>
          <w:rFonts w:ascii="Trebuchet MS" w:hAnsi="Trebuchet MS"/>
          <w:b/>
          <w:sz w:val="28"/>
        </w:rPr>
      </w:pPr>
    </w:p>
    <w:p w14:paraId="30FDFB0D" w14:textId="77777777" w:rsidR="00BD69EA" w:rsidRPr="00245218" w:rsidRDefault="00BD69EA" w:rsidP="00BD69EA">
      <w:pPr>
        <w:rPr>
          <w:rFonts w:ascii="Trebuchet MS" w:hAnsi="Trebuchet MS"/>
        </w:rPr>
      </w:pPr>
    </w:p>
    <w:p w14:paraId="1A94EFBA" w14:textId="77777777" w:rsidR="00BD69EA" w:rsidRPr="00245218" w:rsidRDefault="00BD69EA" w:rsidP="00BD69EA">
      <w:pPr>
        <w:rPr>
          <w:rFonts w:ascii="Trebuchet MS" w:hAnsi="Trebuchet MS"/>
        </w:rPr>
      </w:pPr>
      <w:r w:rsidRPr="00245218">
        <w:rPr>
          <w:rFonts w:ascii="Trebuchet MS" w:hAnsi="Trebuchet MS"/>
        </w:rPr>
        <w:t>PhD Website:</w:t>
      </w:r>
    </w:p>
    <w:p w14:paraId="5EBD696B" w14:textId="77777777" w:rsidR="00BD69EA" w:rsidRPr="00245218" w:rsidRDefault="001C1BD4" w:rsidP="00BD69EA">
      <w:pPr>
        <w:rPr>
          <w:rFonts w:ascii="Trebuchet MS" w:hAnsi="Trebuchet MS"/>
        </w:rPr>
      </w:pPr>
      <w:hyperlink r:id="rId16" w:history="1">
        <w:r w:rsidR="00BD69EA" w:rsidRPr="00245218">
          <w:rPr>
            <w:rStyle w:val="Hyperlink"/>
            <w:rFonts w:ascii="Trebuchet MS" w:hAnsi="Trebuchet MS"/>
            <w:color w:val="auto"/>
          </w:rPr>
          <w:t>http://www.otago.ac.nz/study/phd/index.html</w:t>
        </w:r>
      </w:hyperlink>
    </w:p>
    <w:p w14:paraId="23820637" w14:textId="77777777" w:rsidR="00BD69EA" w:rsidRPr="00245218" w:rsidRDefault="00BD69EA" w:rsidP="00BD69EA">
      <w:pPr>
        <w:rPr>
          <w:rFonts w:ascii="Trebuchet MS" w:hAnsi="Trebuchet MS"/>
        </w:rPr>
      </w:pPr>
    </w:p>
    <w:p w14:paraId="4E352560" w14:textId="77777777" w:rsidR="00BD69EA" w:rsidRPr="00245218" w:rsidRDefault="00BD69EA" w:rsidP="00BD69EA">
      <w:pPr>
        <w:rPr>
          <w:rFonts w:ascii="Trebuchet MS" w:hAnsi="Trebuchet MS"/>
        </w:rPr>
      </w:pPr>
      <w:r w:rsidRPr="00245218">
        <w:rPr>
          <w:rFonts w:ascii="Trebuchet MS" w:hAnsi="Trebuchet MS"/>
        </w:rPr>
        <w:t>Handbook for PhD Study:</w:t>
      </w:r>
    </w:p>
    <w:p w14:paraId="67E7B2F5" w14:textId="77777777" w:rsidR="00BD69EA" w:rsidRPr="00245218" w:rsidRDefault="001C1BD4" w:rsidP="00BD69EA">
      <w:pPr>
        <w:rPr>
          <w:rFonts w:ascii="Trebuchet MS" w:hAnsi="Trebuchet MS"/>
        </w:rPr>
      </w:pPr>
      <w:hyperlink r:id="rId17" w:history="1">
        <w:r w:rsidR="00BD69EA" w:rsidRPr="00245218">
          <w:rPr>
            <w:rStyle w:val="Hyperlink"/>
            <w:rFonts w:ascii="Trebuchet MS" w:hAnsi="Trebuchet MS"/>
            <w:color w:val="auto"/>
          </w:rPr>
          <w:t>http://www.otago.ac.nz/study/phd/handbook/index.html</w:t>
        </w:r>
      </w:hyperlink>
    </w:p>
    <w:p w14:paraId="3EC94E1A" w14:textId="77777777" w:rsidR="00BD69EA" w:rsidRPr="00245218" w:rsidRDefault="00BD69EA" w:rsidP="00BD69EA">
      <w:pPr>
        <w:rPr>
          <w:rFonts w:ascii="Trebuchet MS" w:hAnsi="Trebuchet MS"/>
        </w:rPr>
      </w:pPr>
      <w:r w:rsidRPr="00245218">
        <w:rPr>
          <w:rFonts w:ascii="Trebuchet MS" w:hAnsi="Trebuchet MS"/>
        </w:rPr>
        <w:br w:type="page"/>
      </w:r>
    </w:p>
    <w:p w14:paraId="4BC600E7" w14:textId="77777777" w:rsidR="008D345F" w:rsidRPr="00245218" w:rsidRDefault="008D345F" w:rsidP="00BD69EA">
      <w:pPr>
        <w:spacing w:line="276" w:lineRule="auto"/>
        <w:jc w:val="center"/>
        <w:rPr>
          <w:rFonts w:ascii="Trebuchet MS" w:hAnsi="Trebuchet MS"/>
          <w:b/>
          <w:sz w:val="32"/>
          <w:szCs w:val="32"/>
        </w:rPr>
      </w:pPr>
    </w:p>
    <w:p w14:paraId="061D865F" w14:textId="77777777" w:rsidR="00CF47C4" w:rsidRPr="00245218" w:rsidRDefault="00CF47C4" w:rsidP="00BD69EA">
      <w:pPr>
        <w:spacing w:line="276" w:lineRule="auto"/>
        <w:jc w:val="center"/>
        <w:rPr>
          <w:rFonts w:ascii="Trebuchet MS" w:hAnsi="Trebuchet MS"/>
          <w:b/>
          <w:sz w:val="32"/>
          <w:szCs w:val="32"/>
        </w:rPr>
      </w:pPr>
      <w:r w:rsidRPr="00245218">
        <w:rPr>
          <w:rFonts w:ascii="Trebuchet MS" w:hAnsi="Trebuchet MS"/>
          <w:b/>
          <w:sz w:val="32"/>
          <w:szCs w:val="32"/>
        </w:rPr>
        <w:t>Useful information</w:t>
      </w:r>
      <w:r w:rsidR="000732CE" w:rsidRPr="00245218">
        <w:rPr>
          <w:rFonts w:ascii="Trebuchet MS" w:hAnsi="Trebuchet MS"/>
          <w:b/>
          <w:sz w:val="32"/>
          <w:szCs w:val="32"/>
        </w:rPr>
        <w:t xml:space="preserve"> before submitting your thesis</w:t>
      </w:r>
    </w:p>
    <w:p w14:paraId="35B8A5EE" w14:textId="77777777" w:rsidR="001C1B5A" w:rsidRPr="00245218" w:rsidRDefault="001C1B5A">
      <w:pPr>
        <w:pStyle w:val="NormalWeb"/>
        <w:rPr>
          <w:rFonts w:ascii="Trebuchet MS" w:eastAsia="Times New Roman" w:hAnsi="Trebuchet MS"/>
          <w:sz w:val="24"/>
        </w:rPr>
      </w:pPr>
    </w:p>
    <w:p w14:paraId="07C276E1" w14:textId="77777777" w:rsidR="00CF47C4" w:rsidRPr="00245218" w:rsidRDefault="00CF47C4">
      <w:pPr>
        <w:pStyle w:val="NormalWeb"/>
        <w:rPr>
          <w:rFonts w:ascii="Trebuchet MS" w:eastAsia="Times New Roman" w:hAnsi="Trebuchet MS"/>
          <w:sz w:val="24"/>
        </w:rPr>
      </w:pPr>
      <w:r w:rsidRPr="00245218">
        <w:rPr>
          <w:rFonts w:ascii="Trebuchet MS" w:eastAsia="Times New Roman" w:hAnsi="Trebuchet MS"/>
          <w:sz w:val="24"/>
        </w:rPr>
        <w:t xml:space="preserve">A </w:t>
      </w:r>
      <w:r w:rsidR="00CC4940" w:rsidRPr="00245218">
        <w:rPr>
          <w:rFonts w:ascii="Trebuchet MS" w:eastAsia="Times New Roman" w:hAnsi="Trebuchet MS"/>
          <w:b/>
          <w:sz w:val="24"/>
        </w:rPr>
        <w:t>Master’</w:t>
      </w:r>
      <w:r w:rsidRPr="00245218">
        <w:rPr>
          <w:rFonts w:ascii="Trebuchet MS" w:eastAsia="Times New Roman" w:hAnsi="Trebuchet MS"/>
          <w:b/>
          <w:sz w:val="24"/>
        </w:rPr>
        <w:t>s</w:t>
      </w:r>
      <w:r w:rsidRPr="00245218">
        <w:rPr>
          <w:rFonts w:ascii="Trebuchet MS" w:eastAsia="Times New Roman" w:hAnsi="Trebuchet MS"/>
          <w:sz w:val="24"/>
        </w:rPr>
        <w:t xml:space="preserve"> thesis must demonstrate the student</w:t>
      </w:r>
      <w:r w:rsidR="00CC4940" w:rsidRPr="00245218">
        <w:rPr>
          <w:rFonts w:ascii="Trebuchet MS" w:eastAsia="Times New Roman" w:hAnsi="Trebuchet MS"/>
          <w:sz w:val="24"/>
        </w:rPr>
        <w:t>’</w:t>
      </w:r>
      <w:r w:rsidRPr="00245218">
        <w:rPr>
          <w:rFonts w:ascii="Trebuchet MS" w:eastAsia="Times New Roman" w:hAnsi="Trebuchet MS"/>
          <w:sz w:val="24"/>
        </w:rPr>
        <w:t>s ability to:</w:t>
      </w:r>
    </w:p>
    <w:p w14:paraId="4A5739EE" w14:textId="77777777" w:rsidR="00CF47C4" w:rsidRPr="00245218" w:rsidRDefault="00CF47C4" w:rsidP="004F1431">
      <w:pPr>
        <w:numPr>
          <w:ilvl w:val="0"/>
          <w:numId w:val="6"/>
        </w:numPr>
        <w:spacing w:before="100" w:beforeAutospacing="1" w:after="100" w:afterAutospacing="1"/>
        <w:rPr>
          <w:rFonts w:ascii="Trebuchet MS" w:hAnsi="Trebuchet MS"/>
        </w:rPr>
      </w:pPr>
      <w:r w:rsidRPr="00245218">
        <w:rPr>
          <w:rFonts w:ascii="Trebuchet MS" w:hAnsi="Trebuchet MS"/>
        </w:rPr>
        <w:t>master theoretically sophisticated subject matter;</w:t>
      </w:r>
    </w:p>
    <w:p w14:paraId="0F562F0A" w14:textId="77777777" w:rsidR="00CF47C4" w:rsidRPr="00245218" w:rsidRDefault="00CF47C4" w:rsidP="004F1431">
      <w:pPr>
        <w:numPr>
          <w:ilvl w:val="0"/>
          <w:numId w:val="6"/>
        </w:numPr>
        <w:spacing w:before="100" w:beforeAutospacing="1" w:after="100" w:afterAutospacing="1"/>
        <w:rPr>
          <w:rFonts w:ascii="Trebuchet MS" w:hAnsi="Trebuchet MS"/>
        </w:rPr>
      </w:pPr>
      <w:r w:rsidRPr="00245218">
        <w:rPr>
          <w:rFonts w:ascii="Trebuchet MS" w:hAnsi="Trebuchet MS"/>
        </w:rPr>
        <w:t>identify and evaluate critically the findings and discussions in scholarly literature and other forms of information;</w:t>
      </w:r>
    </w:p>
    <w:p w14:paraId="7857425C" w14:textId="77777777" w:rsidR="00CF47C4" w:rsidRPr="00245218" w:rsidRDefault="00CF47C4" w:rsidP="004F1431">
      <w:pPr>
        <w:numPr>
          <w:ilvl w:val="0"/>
          <w:numId w:val="6"/>
        </w:numPr>
        <w:spacing w:before="100" w:beforeAutospacing="1" w:after="100" w:afterAutospacing="1"/>
        <w:rPr>
          <w:rFonts w:ascii="Trebuchet MS" w:hAnsi="Trebuchet MS"/>
        </w:rPr>
      </w:pPr>
      <w:r w:rsidRPr="00245218">
        <w:rPr>
          <w:rFonts w:ascii="Trebuchet MS" w:hAnsi="Trebuchet MS"/>
        </w:rPr>
        <w:t>design a well-structured, relevant and integrated plan of research;</w:t>
      </w:r>
    </w:p>
    <w:p w14:paraId="4699B84F" w14:textId="77777777" w:rsidR="00CF47C4" w:rsidRPr="00245218" w:rsidRDefault="00CF47C4" w:rsidP="004F1431">
      <w:pPr>
        <w:numPr>
          <w:ilvl w:val="0"/>
          <w:numId w:val="6"/>
        </w:numPr>
        <w:spacing w:before="100" w:beforeAutospacing="1" w:after="100" w:afterAutospacing="1"/>
        <w:rPr>
          <w:rFonts w:ascii="Trebuchet MS" w:hAnsi="Trebuchet MS"/>
        </w:rPr>
      </w:pPr>
      <w:r w:rsidRPr="00245218">
        <w:rPr>
          <w:rFonts w:ascii="Trebuchet MS" w:hAnsi="Trebuchet MS"/>
        </w:rPr>
        <w:t>carry out such research using appropriate methods of investigation and analysis;</w:t>
      </w:r>
    </w:p>
    <w:p w14:paraId="12409654" w14:textId="77777777" w:rsidR="00CF47C4" w:rsidRPr="00245218" w:rsidRDefault="00CF47C4" w:rsidP="004F1431">
      <w:pPr>
        <w:numPr>
          <w:ilvl w:val="0"/>
          <w:numId w:val="6"/>
        </w:numPr>
        <w:spacing w:before="100" w:beforeAutospacing="1" w:after="100" w:afterAutospacing="1"/>
        <w:rPr>
          <w:rFonts w:ascii="Trebuchet MS" w:hAnsi="Trebuchet MS"/>
        </w:rPr>
      </w:pPr>
      <w:r w:rsidRPr="00245218">
        <w:rPr>
          <w:rFonts w:ascii="Trebuchet MS" w:hAnsi="Trebuchet MS"/>
        </w:rPr>
        <w:t>analyse, argue and reach conclusions which are informed by independent enquiry and other available information;</w:t>
      </w:r>
    </w:p>
    <w:p w14:paraId="52D3D002" w14:textId="77777777" w:rsidR="00CF47C4" w:rsidRPr="00245218" w:rsidRDefault="00CF47C4" w:rsidP="004F1431">
      <w:pPr>
        <w:numPr>
          <w:ilvl w:val="0"/>
          <w:numId w:val="6"/>
        </w:numPr>
        <w:spacing w:before="100" w:beforeAutospacing="1" w:after="100" w:afterAutospacing="1"/>
        <w:rPr>
          <w:rFonts w:ascii="Trebuchet MS" w:hAnsi="Trebuchet MS"/>
        </w:rPr>
      </w:pPr>
      <w:r w:rsidRPr="00245218">
        <w:rPr>
          <w:rFonts w:ascii="Trebuchet MS" w:hAnsi="Trebuchet MS"/>
        </w:rPr>
        <w:t>engage in rigorous intellectual analysis, criticism and problem solving.</w:t>
      </w:r>
    </w:p>
    <w:p w14:paraId="22DFBF1C" w14:textId="77777777" w:rsidR="00CF47C4" w:rsidRPr="00245218" w:rsidRDefault="00CC4940">
      <w:pPr>
        <w:pStyle w:val="NormalWeb"/>
        <w:rPr>
          <w:rFonts w:ascii="Trebuchet MS" w:eastAsia="Times New Roman" w:hAnsi="Trebuchet MS"/>
          <w:sz w:val="24"/>
        </w:rPr>
      </w:pPr>
      <w:r w:rsidRPr="00245218">
        <w:rPr>
          <w:rFonts w:ascii="Trebuchet MS" w:eastAsia="Times New Roman" w:hAnsi="Trebuchet MS"/>
          <w:sz w:val="24"/>
        </w:rPr>
        <w:t>A Master’</w:t>
      </w:r>
      <w:r w:rsidR="00CF47C4" w:rsidRPr="00245218">
        <w:rPr>
          <w:rFonts w:ascii="Trebuchet MS" w:eastAsia="Times New Roman" w:hAnsi="Trebuchet MS"/>
          <w:sz w:val="24"/>
        </w:rPr>
        <w:t>s thesis should normally be limited to 40,000 words of text, excluding appendices, footnotes and bibliographies.</w:t>
      </w:r>
    </w:p>
    <w:p w14:paraId="7CB35B9A" w14:textId="77777777" w:rsidR="00CF47C4" w:rsidRPr="00245218" w:rsidRDefault="00CF47C4">
      <w:pPr>
        <w:pStyle w:val="NormalWeb"/>
        <w:rPr>
          <w:rFonts w:ascii="Trebuchet MS" w:eastAsia="Times New Roman" w:hAnsi="Trebuchet MS"/>
          <w:sz w:val="24"/>
        </w:rPr>
      </w:pPr>
    </w:p>
    <w:p w14:paraId="07CE1943" w14:textId="77777777" w:rsidR="00CF47C4" w:rsidRPr="00245218" w:rsidRDefault="00CF47C4">
      <w:pPr>
        <w:pStyle w:val="NormalWeb"/>
        <w:rPr>
          <w:rFonts w:ascii="Trebuchet MS" w:eastAsia="Times New Roman" w:hAnsi="Trebuchet MS"/>
          <w:sz w:val="24"/>
        </w:rPr>
      </w:pPr>
      <w:r w:rsidRPr="00245218">
        <w:rPr>
          <w:rFonts w:ascii="Trebuchet MS" w:hAnsi="Trebuchet MS"/>
          <w:b/>
          <w:sz w:val="24"/>
        </w:rPr>
        <w:t>PhD</w:t>
      </w:r>
      <w:r w:rsidRPr="00245218">
        <w:rPr>
          <w:rFonts w:ascii="Trebuchet MS" w:hAnsi="Trebuchet MS"/>
          <w:sz w:val="24"/>
        </w:rPr>
        <w:t xml:space="preserve"> </w:t>
      </w:r>
      <w:r w:rsidRPr="00245218">
        <w:rPr>
          <w:rFonts w:ascii="Trebuchet MS" w:eastAsia="Times New Roman" w:hAnsi="Trebuchet MS"/>
          <w:sz w:val="24"/>
        </w:rPr>
        <w:t>Examiners are requested to respond to the following questions:</w:t>
      </w:r>
    </w:p>
    <w:p w14:paraId="08ABCBA0" w14:textId="77777777" w:rsidR="00CF47C4" w:rsidRPr="00245218" w:rsidRDefault="00CF47C4" w:rsidP="004F1431">
      <w:pPr>
        <w:numPr>
          <w:ilvl w:val="0"/>
          <w:numId w:val="5"/>
        </w:numPr>
        <w:spacing w:before="100" w:beforeAutospacing="1" w:after="100" w:afterAutospacing="1"/>
        <w:rPr>
          <w:rFonts w:ascii="Trebuchet MS" w:eastAsia="Times New Roman" w:hAnsi="Trebuchet MS"/>
          <w:lang w:val="en-US"/>
        </w:rPr>
      </w:pPr>
      <w:r w:rsidRPr="00245218">
        <w:rPr>
          <w:rFonts w:ascii="Trebuchet MS" w:eastAsia="Times New Roman" w:hAnsi="Trebuchet MS"/>
          <w:lang w:val="en-US"/>
        </w:rPr>
        <w:t>Does the thesis comprise a coherent investigation of the chosen topic?</w:t>
      </w:r>
    </w:p>
    <w:p w14:paraId="41AF7A03" w14:textId="77777777" w:rsidR="00CF47C4" w:rsidRPr="00245218" w:rsidRDefault="00CF47C4" w:rsidP="004F1431">
      <w:pPr>
        <w:numPr>
          <w:ilvl w:val="0"/>
          <w:numId w:val="5"/>
        </w:numPr>
        <w:spacing w:before="100" w:beforeAutospacing="1" w:after="100" w:afterAutospacing="1"/>
        <w:rPr>
          <w:rFonts w:ascii="Trebuchet MS" w:eastAsia="Times New Roman" w:hAnsi="Trebuchet MS"/>
          <w:lang w:val="en-US"/>
        </w:rPr>
      </w:pPr>
      <w:r w:rsidRPr="00245218">
        <w:rPr>
          <w:rFonts w:ascii="Trebuchet MS" w:eastAsia="Times New Roman" w:hAnsi="Trebuchet MS"/>
          <w:lang w:val="en-US"/>
        </w:rPr>
        <w:t>Does the thesis deal with a topic of sufficient range and depth to meet the requirements of the degree?</w:t>
      </w:r>
    </w:p>
    <w:p w14:paraId="03E8AA79" w14:textId="77777777" w:rsidR="00CF47C4" w:rsidRPr="00245218" w:rsidRDefault="00CF47C4" w:rsidP="004F1431">
      <w:pPr>
        <w:numPr>
          <w:ilvl w:val="0"/>
          <w:numId w:val="5"/>
        </w:numPr>
        <w:spacing w:before="100" w:beforeAutospacing="1" w:after="100" w:afterAutospacing="1"/>
        <w:rPr>
          <w:rFonts w:ascii="Trebuchet MS" w:eastAsia="Times New Roman" w:hAnsi="Trebuchet MS"/>
          <w:lang w:val="en-US"/>
        </w:rPr>
      </w:pPr>
      <w:r w:rsidRPr="00245218">
        <w:rPr>
          <w:rFonts w:ascii="Trebuchet MS" w:eastAsia="Times New Roman" w:hAnsi="Trebuchet MS"/>
          <w:lang w:val="en-US"/>
        </w:rPr>
        <w:t>Does the thesis make an original contribution to knowledge in its field and contain material suitable for publication in an appropriate academic journal?</w:t>
      </w:r>
    </w:p>
    <w:p w14:paraId="0FE08E38" w14:textId="77777777" w:rsidR="00CF47C4" w:rsidRPr="00245218" w:rsidRDefault="00CF47C4" w:rsidP="004F1431">
      <w:pPr>
        <w:numPr>
          <w:ilvl w:val="0"/>
          <w:numId w:val="5"/>
        </w:numPr>
        <w:spacing w:before="100" w:beforeAutospacing="1" w:after="100" w:afterAutospacing="1"/>
        <w:rPr>
          <w:rFonts w:ascii="Trebuchet MS" w:eastAsia="Times New Roman" w:hAnsi="Trebuchet MS"/>
          <w:lang w:val="en-US"/>
        </w:rPr>
      </w:pPr>
      <w:r w:rsidRPr="00245218">
        <w:rPr>
          <w:rFonts w:ascii="Trebuchet MS" w:eastAsia="Times New Roman" w:hAnsi="Trebuchet MS"/>
          <w:lang w:val="en-US"/>
        </w:rPr>
        <w:t>Does the thesis meet internationally recogni</w:t>
      </w:r>
      <w:r w:rsidR="006A7951">
        <w:rPr>
          <w:rFonts w:ascii="Trebuchet MS" w:eastAsia="Times New Roman" w:hAnsi="Trebuchet MS"/>
          <w:lang w:val="en-US"/>
        </w:rPr>
        <w:t>z</w:t>
      </w:r>
      <w:r w:rsidRPr="00245218">
        <w:rPr>
          <w:rFonts w:ascii="Trebuchet MS" w:eastAsia="Times New Roman" w:hAnsi="Trebuchet MS"/>
          <w:lang w:val="en-US"/>
        </w:rPr>
        <w:t>ed standards for the conduct and presentation of research in the field?</w:t>
      </w:r>
    </w:p>
    <w:p w14:paraId="34BCBEE7" w14:textId="77777777" w:rsidR="00CF47C4" w:rsidRPr="00245218" w:rsidRDefault="00CF47C4" w:rsidP="004F1431">
      <w:pPr>
        <w:numPr>
          <w:ilvl w:val="0"/>
          <w:numId w:val="5"/>
        </w:numPr>
        <w:spacing w:before="100" w:beforeAutospacing="1" w:after="100" w:afterAutospacing="1"/>
        <w:rPr>
          <w:rFonts w:ascii="Trebuchet MS" w:eastAsia="Times New Roman" w:hAnsi="Trebuchet MS"/>
          <w:lang w:val="en-US"/>
        </w:rPr>
      </w:pPr>
      <w:r w:rsidRPr="00245218">
        <w:rPr>
          <w:rFonts w:ascii="Trebuchet MS" w:eastAsia="Times New Roman" w:hAnsi="Trebuchet MS"/>
          <w:lang w:val="en-US"/>
        </w:rPr>
        <w:t>Does the thesis demonstrate both a thorough knowledge of the literature relevant to its subject and general field and the candidate</w:t>
      </w:r>
      <w:r w:rsidR="00CC4940" w:rsidRPr="00245218">
        <w:rPr>
          <w:rFonts w:ascii="Trebuchet MS" w:eastAsia="Times New Roman" w:hAnsi="Trebuchet MS"/>
          <w:lang w:val="en-US"/>
        </w:rPr>
        <w:t>’</w:t>
      </w:r>
      <w:r w:rsidRPr="00245218">
        <w:rPr>
          <w:rFonts w:ascii="Trebuchet MS" w:eastAsia="Times New Roman" w:hAnsi="Trebuchet MS"/>
          <w:lang w:val="en-US"/>
        </w:rPr>
        <w:t>s ability to exerci</w:t>
      </w:r>
      <w:r w:rsidR="00CC4940" w:rsidRPr="00245218">
        <w:rPr>
          <w:rFonts w:ascii="Trebuchet MS" w:eastAsia="Times New Roman" w:hAnsi="Trebuchet MS"/>
          <w:lang w:val="en-US"/>
        </w:rPr>
        <w:t>se critical and analytical judg</w:t>
      </w:r>
      <w:r w:rsidRPr="00245218">
        <w:rPr>
          <w:rFonts w:ascii="Trebuchet MS" w:eastAsia="Times New Roman" w:hAnsi="Trebuchet MS"/>
          <w:lang w:val="en-US"/>
        </w:rPr>
        <w:t>ment of that literature?</w:t>
      </w:r>
    </w:p>
    <w:p w14:paraId="47F48579" w14:textId="77777777" w:rsidR="00CF47C4" w:rsidRPr="00245218" w:rsidRDefault="00CF47C4" w:rsidP="004F1431">
      <w:pPr>
        <w:numPr>
          <w:ilvl w:val="0"/>
          <w:numId w:val="5"/>
        </w:numPr>
        <w:spacing w:before="100" w:beforeAutospacing="1" w:after="100" w:afterAutospacing="1"/>
        <w:rPr>
          <w:rFonts w:ascii="Trebuchet MS" w:eastAsia="Times New Roman" w:hAnsi="Trebuchet MS"/>
          <w:lang w:val="en-US"/>
        </w:rPr>
      </w:pPr>
      <w:r w:rsidRPr="00245218">
        <w:rPr>
          <w:rFonts w:ascii="Trebuchet MS" w:eastAsia="Times New Roman" w:hAnsi="Trebuchet MS"/>
          <w:lang w:val="en-US"/>
        </w:rPr>
        <w:t>Does the thesis display mastery of appropriate methodology and/or theoretical material?</w:t>
      </w:r>
    </w:p>
    <w:p w14:paraId="0AB15FD5" w14:textId="77777777" w:rsidR="006A7093" w:rsidRPr="00245218" w:rsidRDefault="006A7093" w:rsidP="006A7093">
      <w:pPr>
        <w:spacing w:before="100" w:beforeAutospacing="1" w:after="100" w:afterAutospacing="1"/>
        <w:rPr>
          <w:rFonts w:ascii="Trebuchet MS" w:eastAsia="Times New Roman" w:hAnsi="Trebuchet MS"/>
          <w:lang w:val="en-US"/>
        </w:rPr>
      </w:pPr>
      <w:r w:rsidRPr="00245218">
        <w:rPr>
          <w:rFonts w:ascii="Trebuchet MS" w:eastAsia="Times New Roman" w:hAnsi="Trebuchet MS"/>
          <w:lang w:val="en-US"/>
        </w:rPr>
        <w:t xml:space="preserve">A PhD thesis </w:t>
      </w:r>
      <w:r w:rsidRPr="00245218">
        <w:rPr>
          <w:rFonts w:ascii="Trebuchet MS" w:eastAsia="Times New Roman" w:hAnsi="Trebuchet MS"/>
        </w:rPr>
        <w:t xml:space="preserve">should normally be limited to </w:t>
      </w:r>
      <w:r w:rsidRPr="00245218">
        <w:rPr>
          <w:rFonts w:ascii="Trebuchet MS" w:hAnsi="Trebuchet MS"/>
        </w:rPr>
        <w:t>100,000 words of text, excluding appendices, footnotes and bibliographies.</w:t>
      </w:r>
    </w:p>
    <w:p w14:paraId="51B61EEF" w14:textId="77777777" w:rsidR="00CF47C4" w:rsidRPr="00245218" w:rsidRDefault="00CF47C4">
      <w:pPr>
        <w:rPr>
          <w:rFonts w:ascii="Trebuchet MS" w:hAnsi="Trebuchet MS"/>
        </w:rPr>
      </w:pPr>
      <w:r w:rsidRPr="00245218">
        <w:rPr>
          <w:rFonts w:ascii="Trebuchet MS" w:hAnsi="Trebuchet MS"/>
        </w:rPr>
        <w:br w:type="page"/>
      </w:r>
    </w:p>
    <w:p w14:paraId="52CD8546" w14:textId="77777777" w:rsidR="008D345F" w:rsidRPr="00245218" w:rsidRDefault="008D345F" w:rsidP="00BD69EA">
      <w:pPr>
        <w:spacing w:line="276" w:lineRule="auto"/>
        <w:jc w:val="center"/>
        <w:rPr>
          <w:rFonts w:ascii="Trebuchet MS" w:hAnsi="Trebuchet MS"/>
          <w:b/>
          <w:sz w:val="32"/>
          <w:szCs w:val="32"/>
        </w:rPr>
      </w:pPr>
    </w:p>
    <w:p w14:paraId="317EAF17" w14:textId="77777777" w:rsidR="00BD69EA" w:rsidRPr="00245218" w:rsidRDefault="00BD69EA" w:rsidP="00BD69EA">
      <w:pPr>
        <w:spacing w:line="276" w:lineRule="auto"/>
        <w:jc w:val="center"/>
        <w:rPr>
          <w:rFonts w:ascii="Trebuchet MS" w:hAnsi="Trebuchet MS"/>
          <w:b/>
          <w:sz w:val="32"/>
          <w:szCs w:val="32"/>
        </w:rPr>
      </w:pPr>
      <w:r w:rsidRPr="00245218">
        <w:rPr>
          <w:rFonts w:ascii="Trebuchet MS" w:hAnsi="Trebuchet MS"/>
          <w:b/>
          <w:sz w:val="32"/>
          <w:szCs w:val="32"/>
        </w:rPr>
        <w:t>People</w:t>
      </w:r>
    </w:p>
    <w:p w14:paraId="640FC4F8" w14:textId="77777777" w:rsidR="00BD69EA" w:rsidRPr="00245218" w:rsidRDefault="00BD69EA" w:rsidP="00BD69EA">
      <w:pPr>
        <w:rPr>
          <w:rFonts w:ascii="Trebuchet MS" w:hAnsi="Trebuchet MS"/>
        </w:rPr>
      </w:pPr>
    </w:p>
    <w:p w14:paraId="4C044019" w14:textId="77777777" w:rsidR="00AD7482" w:rsidRPr="00245218" w:rsidRDefault="00AD7482" w:rsidP="00BD69EA">
      <w:pPr>
        <w:rPr>
          <w:rFonts w:ascii="Trebuchet MS" w:hAnsi="Trebuchet MS"/>
        </w:rPr>
      </w:pPr>
    </w:p>
    <w:p w14:paraId="5A1BEF66" w14:textId="106C091F" w:rsidR="00BD69EA" w:rsidRPr="00245218" w:rsidRDefault="00BD69EA" w:rsidP="00BD69EA">
      <w:pPr>
        <w:rPr>
          <w:rFonts w:ascii="Trebuchet MS" w:hAnsi="Trebuchet MS"/>
        </w:rPr>
      </w:pPr>
      <w:r w:rsidRPr="00245218">
        <w:rPr>
          <w:rFonts w:ascii="Trebuchet MS" w:hAnsi="Trebuchet MS"/>
        </w:rPr>
        <w:t>There are a number of people in the English and Linguistics</w:t>
      </w:r>
      <w:r w:rsidR="007F4147">
        <w:rPr>
          <w:rFonts w:ascii="Trebuchet MS" w:hAnsi="Trebuchet MS"/>
        </w:rPr>
        <w:t xml:space="preserve"> Programme</w:t>
      </w:r>
      <w:r w:rsidRPr="00245218">
        <w:rPr>
          <w:rFonts w:ascii="Trebuchet MS" w:hAnsi="Trebuchet MS"/>
        </w:rPr>
        <w:t xml:space="preserve">, and beyond, who are involved in administering, resourcing, or assisting postgraduate students in a variety of ways.  </w:t>
      </w:r>
    </w:p>
    <w:p w14:paraId="7CBC009B" w14:textId="77777777" w:rsidR="00BD69EA" w:rsidRPr="00245218" w:rsidRDefault="00BD69EA" w:rsidP="00BD69EA">
      <w:pPr>
        <w:rPr>
          <w:rFonts w:ascii="Trebuchet MS" w:hAnsi="Trebuchet MS"/>
        </w:rPr>
      </w:pPr>
    </w:p>
    <w:p w14:paraId="5370315E" w14:textId="77777777" w:rsidR="00BD69EA" w:rsidRPr="00245218" w:rsidRDefault="00BD69EA" w:rsidP="00BD69EA">
      <w:pPr>
        <w:rPr>
          <w:rFonts w:ascii="Trebuchet MS" w:hAnsi="Trebuchet MS"/>
          <w:b/>
        </w:rPr>
      </w:pPr>
      <w:r w:rsidRPr="00245218">
        <w:rPr>
          <w:rFonts w:ascii="Trebuchet MS" w:hAnsi="Trebuchet MS"/>
          <w:b/>
        </w:rPr>
        <w:t>Postgraduate Coordinator</w:t>
      </w:r>
    </w:p>
    <w:p w14:paraId="1222D51E" w14:textId="325D1684" w:rsidR="00BD69EA" w:rsidRPr="00245218" w:rsidRDefault="00D7613C" w:rsidP="00BD69EA">
      <w:pPr>
        <w:rPr>
          <w:rFonts w:ascii="Trebuchet MS" w:hAnsi="Trebuchet MS"/>
        </w:rPr>
      </w:pPr>
      <w:r>
        <w:rPr>
          <w:rFonts w:ascii="Trebuchet MS" w:hAnsi="Trebuchet MS"/>
        </w:rPr>
        <w:t>Dr Grace Moore</w:t>
      </w:r>
      <w:r w:rsidR="00F61AA1">
        <w:rPr>
          <w:rFonts w:ascii="Trebuchet MS" w:hAnsi="Trebuchet MS"/>
        </w:rPr>
        <w:t xml:space="preserve"> (semester one) and Professor Jacob Edmond (semester two)</w:t>
      </w:r>
      <w:r w:rsidR="00BD69EA" w:rsidRPr="00245218">
        <w:rPr>
          <w:rFonts w:ascii="Trebuchet MS" w:hAnsi="Trebuchet MS"/>
        </w:rPr>
        <w:t xml:space="preserve">, oversee the management of postgraduate matters and the confirmation procedures for postgraduate students. </w:t>
      </w:r>
      <w:r w:rsidR="00F61AA1">
        <w:rPr>
          <w:rFonts w:ascii="Trebuchet MS" w:hAnsi="Trebuchet MS"/>
        </w:rPr>
        <w:t>They</w:t>
      </w:r>
      <w:r w:rsidR="00BD69EA" w:rsidRPr="00245218">
        <w:rPr>
          <w:rFonts w:ascii="Trebuchet MS" w:hAnsi="Trebuchet MS"/>
        </w:rPr>
        <w:t xml:space="preserve"> also liaise with the </w:t>
      </w:r>
      <w:r w:rsidR="00F61AA1">
        <w:rPr>
          <w:rFonts w:ascii="Trebuchet MS" w:hAnsi="Trebuchet MS"/>
        </w:rPr>
        <w:t>programme’</w:t>
      </w:r>
      <w:r w:rsidR="00BD69EA" w:rsidRPr="00245218">
        <w:rPr>
          <w:rFonts w:ascii="Trebuchet MS" w:hAnsi="Trebuchet MS"/>
        </w:rPr>
        <w:t>s Postgraduate Representative</w:t>
      </w:r>
      <w:r w:rsidR="00F61AA1">
        <w:rPr>
          <w:rFonts w:ascii="Trebuchet MS" w:hAnsi="Trebuchet MS"/>
        </w:rPr>
        <w:t>s and Grace (until June 2022) chairs the School of Arts Postgraduate Committee.</w:t>
      </w:r>
    </w:p>
    <w:p w14:paraId="5D569DF0" w14:textId="77777777" w:rsidR="00BD69EA" w:rsidRPr="00245218" w:rsidRDefault="00BD69EA" w:rsidP="00BD69EA">
      <w:pPr>
        <w:rPr>
          <w:rFonts w:ascii="Trebuchet MS" w:hAnsi="Trebuchet MS"/>
        </w:rPr>
      </w:pPr>
    </w:p>
    <w:p w14:paraId="5EF5E94F" w14:textId="32FC92CC" w:rsidR="00BD69EA" w:rsidRPr="004F2206" w:rsidRDefault="007F4147" w:rsidP="00BD69EA">
      <w:pPr>
        <w:rPr>
          <w:rFonts w:ascii="Trebuchet MS" w:hAnsi="Trebuchet MS"/>
          <w:b/>
        </w:rPr>
      </w:pPr>
      <w:r>
        <w:rPr>
          <w:rFonts w:ascii="Trebuchet MS" w:hAnsi="Trebuchet MS"/>
          <w:b/>
        </w:rPr>
        <w:t>Programme</w:t>
      </w:r>
      <w:r w:rsidR="00BD69EA" w:rsidRPr="004F2206">
        <w:rPr>
          <w:rFonts w:ascii="Trebuchet MS" w:hAnsi="Trebuchet MS"/>
          <w:b/>
        </w:rPr>
        <w:t xml:space="preserve"> Administrator</w:t>
      </w:r>
    </w:p>
    <w:p w14:paraId="1B0475D6" w14:textId="02885755" w:rsidR="00BD69EA" w:rsidRPr="00245218" w:rsidRDefault="00BD69EA" w:rsidP="00BD69EA">
      <w:pPr>
        <w:rPr>
          <w:rFonts w:ascii="Trebuchet MS" w:hAnsi="Trebuchet MS"/>
        </w:rPr>
      </w:pPr>
      <w:r w:rsidRPr="004F2206">
        <w:rPr>
          <w:rFonts w:ascii="Trebuchet MS" w:hAnsi="Trebuchet MS"/>
        </w:rPr>
        <w:t xml:space="preserve">Liz Lammers is the person you should consult for matters concerning </w:t>
      </w:r>
      <w:r w:rsidR="007F4147">
        <w:rPr>
          <w:rFonts w:ascii="Trebuchet MS" w:hAnsi="Trebuchet MS"/>
        </w:rPr>
        <w:t>programme</w:t>
      </w:r>
      <w:r w:rsidRPr="004F2206">
        <w:rPr>
          <w:rFonts w:ascii="Trebuchet MS" w:hAnsi="Trebuchet MS"/>
        </w:rPr>
        <w:t xml:space="preserve"> resources, office allocation, or financial matters, including reimbursements.</w:t>
      </w:r>
    </w:p>
    <w:p w14:paraId="15294911" w14:textId="77777777" w:rsidR="00BD69EA" w:rsidRPr="00245218" w:rsidRDefault="00BD69EA" w:rsidP="00BD69EA">
      <w:pPr>
        <w:rPr>
          <w:rFonts w:ascii="Trebuchet MS" w:hAnsi="Trebuchet MS"/>
        </w:rPr>
      </w:pPr>
    </w:p>
    <w:p w14:paraId="6BE4DF19" w14:textId="77777777" w:rsidR="00BD69EA" w:rsidRPr="007F4147" w:rsidRDefault="00BD69EA" w:rsidP="00BD69EA">
      <w:pPr>
        <w:rPr>
          <w:rFonts w:ascii="Trebuchet MS" w:hAnsi="Trebuchet MS"/>
          <w:b/>
        </w:rPr>
      </w:pPr>
      <w:r w:rsidRPr="007F4147">
        <w:rPr>
          <w:rFonts w:ascii="Trebuchet MS" w:hAnsi="Trebuchet MS"/>
          <w:b/>
        </w:rPr>
        <w:t>Postgraduate Representative</w:t>
      </w:r>
    </w:p>
    <w:p w14:paraId="464FBEB0" w14:textId="74EAA4BB" w:rsidR="00BD69EA" w:rsidRPr="007F4147" w:rsidRDefault="00BD69EA" w:rsidP="00BD69EA">
      <w:pPr>
        <w:rPr>
          <w:rFonts w:ascii="Trebuchet MS" w:hAnsi="Trebuchet MS"/>
        </w:rPr>
      </w:pPr>
      <w:r w:rsidRPr="007F4147">
        <w:rPr>
          <w:rFonts w:ascii="Trebuchet MS" w:hAnsi="Trebuchet MS"/>
        </w:rPr>
        <w:t xml:space="preserve">Each year, the postgraduate students in the department elect a representative who undertakes to serve and represent the </w:t>
      </w:r>
      <w:r w:rsidR="007F4147" w:rsidRPr="007F4147">
        <w:rPr>
          <w:rFonts w:ascii="Trebuchet MS" w:hAnsi="Trebuchet MS"/>
        </w:rPr>
        <w:t xml:space="preserve">programme’s </w:t>
      </w:r>
      <w:r w:rsidRPr="007F4147">
        <w:rPr>
          <w:rFonts w:ascii="Trebuchet MS" w:hAnsi="Trebuchet MS"/>
        </w:rPr>
        <w:t>postgraduate community in a number of ways, such as:</w:t>
      </w:r>
    </w:p>
    <w:p w14:paraId="7C534278" w14:textId="77777777" w:rsidR="00BD69EA" w:rsidRPr="007F4147" w:rsidRDefault="00BD69EA" w:rsidP="00BD69EA">
      <w:pPr>
        <w:rPr>
          <w:rFonts w:ascii="Trebuchet MS" w:hAnsi="Trebuchet MS"/>
        </w:rPr>
      </w:pPr>
    </w:p>
    <w:p w14:paraId="212A0250" w14:textId="0C637432" w:rsidR="00BD69EA" w:rsidRPr="007F4147" w:rsidRDefault="00BD69EA" w:rsidP="00BD69EA">
      <w:pPr>
        <w:pStyle w:val="ListParagraph"/>
        <w:numPr>
          <w:ilvl w:val="0"/>
          <w:numId w:val="34"/>
        </w:numPr>
        <w:ind w:left="709"/>
        <w:rPr>
          <w:rFonts w:ascii="Trebuchet MS" w:hAnsi="Trebuchet MS"/>
        </w:rPr>
      </w:pPr>
      <w:r w:rsidRPr="007F4147">
        <w:rPr>
          <w:rFonts w:ascii="Trebuchet MS" w:hAnsi="Trebuchet MS"/>
        </w:rPr>
        <w:t xml:space="preserve">attending </w:t>
      </w:r>
      <w:r w:rsidR="007F4147" w:rsidRPr="007F4147">
        <w:rPr>
          <w:rFonts w:ascii="Trebuchet MS" w:hAnsi="Trebuchet MS"/>
        </w:rPr>
        <w:t xml:space="preserve">School of Arts committee meetings </w:t>
      </w:r>
      <w:r w:rsidRPr="007F4147">
        <w:rPr>
          <w:rFonts w:ascii="Trebuchet MS" w:hAnsi="Trebuchet MS"/>
        </w:rPr>
        <w:t xml:space="preserve">and reporting back to postgraduates on issues of interest; </w:t>
      </w:r>
    </w:p>
    <w:p w14:paraId="63A76F55" w14:textId="038C75F2" w:rsidR="00BD69EA" w:rsidRPr="007F4147" w:rsidRDefault="00BD69EA" w:rsidP="00BD69EA">
      <w:pPr>
        <w:pStyle w:val="ListParagraph"/>
        <w:numPr>
          <w:ilvl w:val="0"/>
          <w:numId w:val="34"/>
        </w:numPr>
        <w:ind w:left="709"/>
        <w:rPr>
          <w:rFonts w:ascii="Trebuchet MS" w:hAnsi="Trebuchet MS"/>
        </w:rPr>
      </w:pPr>
      <w:r w:rsidRPr="007F4147">
        <w:rPr>
          <w:rFonts w:ascii="Trebuchet MS" w:hAnsi="Trebuchet MS"/>
        </w:rPr>
        <w:t xml:space="preserve">consulting with other postgraduates in the </w:t>
      </w:r>
      <w:r w:rsidR="007F4147" w:rsidRPr="007F4147">
        <w:rPr>
          <w:rFonts w:ascii="Trebuchet MS" w:hAnsi="Trebuchet MS"/>
        </w:rPr>
        <w:t>programme</w:t>
      </w:r>
      <w:r w:rsidRPr="007F4147">
        <w:rPr>
          <w:rFonts w:ascii="Trebuchet MS" w:hAnsi="Trebuchet MS"/>
        </w:rPr>
        <w:t xml:space="preserve"> on matters of concern to them; </w:t>
      </w:r>
    </w:p>
    <w:p w14:paraId="2966F988" w14:textId="77777777" w:rsidR="00BD69EA" w:rsidRPr="007F4147" w:rsidRDefault="00BD69EA" w:rsidP="00BD69EA">
      <w:pPr>
        <w:pStyle w:val="ListParagraph"/>
        <w:numPr>
          <w:ilvl w:val="0"/>
          <w:numId w:val="34"/>
        </w:numPr>
        <w:ind w:left="709"/>
        <w:rPr>
          <w:rFonts w:ascii="Trebuchet MS" w:hAnsi="Trebuchet MS"/>
        </w:rPr>
      </w:pPr>
      <w:r w:rsidRPr="007F4147">
        <w:rPr>
          <w:rFonts w:ascii="Trebuchet MS" w:hAnsi="Trebuchet MS"/>
        </w:rPr>
        <w:t>organi</w:t>
      </w:r>
      <w:r w:rsidR="007F5544" w:rsidRPr="007F4147">
        <w:rPr>
          <w:rFonts w:ascii="Trebuchet MS" w:hAnsi="Trebuchet MS"/>
        </w:rPr>
        <w:t>z</w:t>
      </w:r>
      <w:r w:rsidRPr="007F4147">
        <w:rPr>
          <w:rFonts w:ascii="Trebuchet MS" w:hAnsi="Trebuchet MS"/>
        </w:rPr>
        <w:t xml:space="preserve">ing events (such as social functions or Open Days). </w:t>
      </w:r>
    </w:p>
    <w:p w14:paraId="6E7F8E3A" w14:textId="77777777" w:rsidR="00BD69EA" w:rsidRPr="007F4147" w:rsidRDefault="00BD69EA" w:rsidP="00BD69EA">
      <w:pPr>
        <w:ind w:left="709"/>
        <w:rPr>
          <w:rFonts w:ascii="Trebuchet MS" w:hAnsi="Trebuchet MS"/>
        </w:rPr>
      </w:pPr>
    </w:p>
    <w:p w14:paraId="2E802D46" w14:textId="3511B31F" w:rsidR="00BD69EA" w:rsidRPr="007F4147" w:rsidRDefault="00BD69EA" w:rsidP="00BD69EA">
      <w:pPr>
        <w:rPr>
          <w:rFonts w:ascii="Trebuchet MS" w:hAnsi="Trebuchet MS"/>
        </w:rPr>
      </w:pPr>
      <w:r w:rsidRPr="007F4147">
        <w:rPr>
          <w:rFonts w:ascii="Trebuchet MS" w:hAnsi="Trebuchet MS"/>
        </w:rPr>
        <w:t>The postgraduate representative serves a very important role in lia</w:t>
      </w:r>
      <w:r w:rsidR="00AD7482" w:rsidRPr="007F4147">
        <w:rPr>
          <w:rFonts w:ascii="Trebuchet MS" w:hAnsi="Trebuchet MS"/>
        </w:rPr>
        <w:t>i</w:t>
      </w:r>
      <w:r w:rsidRPr="007F4147">
        <w:rPr>
          <w:rFonts w:ascii="Trebuchet MS" w:hAnsi="Trebuchet MS"/>
        </w:rPr>
        <w:t xml:space="preserve">sing between postgraduates and staff in the </w:t>
      </w:r>
      <w:r w:rsidR="007F4147" w:rsidRPr="007F4147">
        <w:rPr>
          <w:rFonts w:ascii="Trebuchet MS" w:hAnsi="Trebuchet MS"/>
        </w:rPr>
        <w:t>programme</w:t>
      </w:r>
      <w:r w:rsidRPr="007F4147">
        <w:rPr>
          <w:rFonts w:ascii="Trebuchet MS" w:hAnsi="Trebuchet MS"/>
        </w:rPr>
        <w:t xml:space="preserve"> but is not expected to operate as a mediator in the case of problems arising between staff and students, or among students. </w:t>
      </w:r>
    </w:p>
    <w:p w14:paraId="0655A6FB" w14:textId="77777777" w:rsidR="00BD69EA" w:rsidRPr="007F4147" w:rsidRDefault="00BD69EA" w:rsidP="00BD69EA">
      <w:pPr>
        <w:rPr>
          <w:rFonts w:ascii="Trebuchet MS" w:hAnsi="Trebuchet MS"/>
        </w:rPr>
      </w:pPr>
    </w:p>
    <w:p w14:paraId="1EF3A8C7" w14:textId="77777777" w:rsidR="00BD69EA" w:rsidRPr="00245218" w:rsidRDefault="00BD69EA" w:rsidP="00BD69EA">
      <w:pPr>
        <w:rPr>
          <w:rFonts w:ascii="Trebuchet MS" w:hAnsi="Trebuchet MS"/>
          <w:sz w:val="22"/>
        </w:rPr>
      </w:pPr>
      <w:r w:rsidRPr="007F4147">
        <w:rPr>
          <w:rFonts w:ascii="Trebuchet MS" w:hAnsi="Trebuchet MS"/>
        </w:rPr>
        <w:t>In any organi</w:t>
      </w:r>
      <w:r w:rsidR="006A7951" w:rsidRPr="007F4147">
        <w:rPr>
          <w:rFonts w:ascii="Trebuchet MS" w:hAnsi="Trebuchet MS"/>
        </w:rPr>
        <w:t>z</w:t>
      </w:r>
      <w:r w:rsidRPr="007F4147">
        <w:rPr>
          <w:rFonts w:ascii="Trebuchet MS" w:hAnsi="Trebuchet MS"/>
        </w:rPr>
        <w:t xml:space="preserve">ation, inter-personal problems can arise from time to time. Please be aware that the University has an </w:t>
      </w:r>
      <w:hyperlink r:id="rId18" w:history="1">
        <w:r w:rsidRPr="007F4147">
          <w:rPr>
            <w:rStyle w:val="Hyperlink"/>
            <w:rFonts w:ascii="Trebuchet MS" w:hAnsi="Trebuchet MS"/>
            <w:color w:val="auto"/>
          </w:rPr>
          <w:t>Ethical Behaviour Policy</w:t>
        </w:r>
      </w:hyperlink>
      <w:r w:rsidRPr="007F4147">
        <w:rPr>
          <w:rFonts w:ascii="Trebuchet MS" w:hAnsi="Trebuchet MS"/>
        </w:rPr>
        <w:t>. The objective of this policy is to promote ethical dealings between members of the University community and to provide an environment of safety, respect and dignity so members can participate fully in all aspects of University life.</w:t>
      </w:r>
      <w:r w:rsidRPr="00245218">
        <w:rPr>
          <w:rFonts w:ascii="Trebuchet MS" w:hAnsi="Trebuchet MS"/>
        </w:rPr>
        <w:t xml:space="preserve"> </w:t>
      </w:r>
    </w:p>
    <w:p w14:paraId="049E999D" w14:textId="77777777" w:rsidR="00BD69EA" w:rsidRPr="00245218" w:rsidRDefault="00BD69EA" w:rsidP="00BD69EA">
      <w:pPr>
        <w:rPr>
          <w:rFonts w:ascii="Trebuchet MS" w:hAnsi="Trebuchet MS"/>
        </w:rPr>
      </w:pPr>
    </w:p>
    <w:p w14:paraId="5377BBCE" w14:textId="24B90438" w:rsidR="00BD69EA" w:rsidRPr="00245218" w:rsidRDefault="00BD69EA" w:rsidP="00BD69EA">
      <w:pPr>
        <w:rPr>
          <w:rFonts w:ascii="Trebuchet MS" w:hAnsi="Trebuchet MS"/>
        </w:rPr>
      </w:pPr>
      <w:r w:rsidRPr="00245218">
        <w:rPr>
          <w:rFonts w:ascii="Trebuchet MS" w:hAnsi="Trebuchet MS"/>
        </w:rPr>
        <w:t>Any problems or questions concerning your degree can also be discussed with the Head</w:t>
      </w:r>
      <w:r w:rsidR="001C1B5A" w:rsidRPr="00245218">
        <w:rPr>
          <w:rFonts w:ascii="Trebuchet MS" w:hAnsi="Trebuchet MS"/>
        </w:rPr>
        <w:t xml:space="preserve"> of </w:t>
      </w:r>
      <w:r w:rsidR="00F61AA1">
        <w:rPr>
          <w:rFonts w:ascii="Trebuchet MS" w:hAnsi="Trebuchet MS"/>
        </w:rPr>
        <w:t>Programme</w:t>
      </w:r>
      <w:r w:rsidR="00D7613C">
        <w:rPr>
          <w:rFonts w:ascii="Trebuchet MS" w:hAnsi="Trebuchet MS"/>
        </w:rPr>
        <w:t xml:space="preserve">, </w:t>
      </w:r>
      <w:r w:rsidR="00F61AA1">
        <w:rPr>
          <w:rFonts w:ascii="Trebuchet MS" w:hAnsi="Trebuchet MS"/>
        </w:rPr>
        <w:t>Associate Professor David Ciccoricco</w:t>
      </w:r>
      <w:r w:rsidR="001C1B5A" w:rsidRPr="00245218">
        <w:rPr>
          <w:rFonts w:ascii="Trebuchet MS" w:hAnsi="Trebuchet MS"/>
        </w:rPr>
        <w:t xml:space="preserve">, </w:t>
      </w:r>
      <w:r w:rsidRPr="00245218">
        <w:rPr>
          <w:rFonts w:ascii="Trebuchet MS" w:hAnsi="Trebuchet MS"/>
        </w:rPr>
        <w:t>or the Associate Dean for Graduate Studies in Humanities,</w:t>
      </w:r>
      <w:r w:rsidR="00F61AA1">
        <w:rPr>
          <w:rFonts w:ascii="Trebuchet MS" w:hAnsi="Trebuchet MS"/>
        </w:rPr>
        <w:t xml:space="preserve"> Associate Professor Wayne Stephenson</w:t>
      </w:r>
      <w:r w:rsidRPr="00245218">
        <w:rPr>
          <w:rFonts w:ascii="Trebuchet MS" w:hAnsi="Trebuchet MS"/>
        </w:rPr>
        <w:t>.</w:t>
      </w:r>
      <w:r w:rsidRPr="00245218">
        <w:rPr>
          <w:rFonts w:ascii="Trebuchet MS" w:hAnsi="Trebuchet MS"/>
        </w:rPr>
        <w:br w:type="page"/>
      </w:r>
    </w:p>
    <w:p w14:paraId="336CA847" w14:textId="77777777" w:rsidR="001C1B5A" w:rsidRPr="00245218" w:rsidRDefault="001C1B5A" w:rsidP="00BD69EA">
      <w:pPr>
        <w:spacing w:line="276" w:lineRule="auto"/>
        <w:jc w:val="center"/>
        <w:rPr>
          <w:rFonts w:ascii="Trebuchet MS" w:hAnsi="Trebuchet MS"/>
          <w:b/>
          <w:sz w:val="32"/>
          <w:szCs w:val="32"/>
        </w:rPr>
      </w:pPr>
    </w:p>
    <w:p w14:paraId="6A80687C" w14:textId="77777777" w:rsidR="00BD69EA" w:rsidRPr="00245218" w:rsidRDefault="00BD69EA" w:rsidP="00BD69EA">
      <w:pPr>
        <w:spacing w:line="276" w:lineRule="auto"/>
        <w:jc w:val="center"/>
        <w:rPr>
          <w:rFonts w:ascii="Trebuchet MS" w:hAnsi="Trebuchet MS"/>
          <w:b/>
          <w:sz w:val="32"/>
          <w:szCs w:val="32"/>
        </w:rPr>
      </w:pPr>
      <w:r w:rsidRPr="00245218">
        <w:rPr>
          <w:rFonts w:ascii="Trebuchet MS" w:hAnsi="Trebuchet MS"/>
          <w:b/>
          <w:sz w:val="32"/>
          <w:szCs w:val="32"/>
        </w:rPr>
        <w:t>Resources</w:t>
      </w:r>
    </w:p>
    <w:p w14:paraId="5B353BD4" w14:textId="77777777" w:rsidR="00BD69EA" w:rsidRPr="00245218" w:rsidRDefault="00BD69EA" w:rsidP="00BD69EA">
      <w:pPr>
        <w:rPr>
          <w:rFonts w:ascii="Trebuchet MS" w:hAnsi="Trebuchet MS"/>
        </w:rPr>
      </w:pPr>
    </w:p>
    <w:p w14:paraId="24452B9A" w14:textId="77777777" w:rsidR="00BD69EA" w:rsidRPr="00245218" w:rsidRDefault="00BD69EA" w:rsidP="00BD69EA">
      <w:pPr>
        <w:rPr>
          <w:rFonts w:ascii="Trebuchet MS" w:hAnsi="Trebuchet MS"/>
        </w:rPr>
      </w:pPr>
    </w:p>
    <w:p w14:paraId="0CA688E4" w14:textId="77777777" w:rsidR="00BD69EA" w:rsidRPr="00245218" w:rsidRDefault="00BD69EA" w:rsidP="00BD69EA">
      <w:pPr>
        <w:rPr>
          <w:rFonts w:ascii="Trebuchet MS" w:hAnsi="Trebuchet MS"/>
          <w:b/>
        </w:rPr>
      </w:pPr>
      <w:r w:rsidRPr="00245218">
        <w:rPr>
          <w:rFonts w:ascii="Trebuchet MS" w:hAnsi="Trebuchet MS"/>
          <w:b/>
        </w:rPr>
        <w:t>Study space</w:t>
      </w:r>
    </w:p>
    <w:p w14:paraId="6BDE536A" w14:textId="52E21EA6" w:rsidR="00BD69EA" w:rsidRPr="00245218" w:rsidRDefault="00BD69EA" w:rsidP="00BD69EA">
      <w:pPr>
        <w:rPr>
          <w:rFonts w:ascii="Trebuchet MS" w:hAnsi="Trebuchet MS"/>
        </w:rPr>
      </w:pPr>
      <w:r w:rsidRPr="00245218">
        <w:rPr>
          <w:rFonts w:ascii="Trebuchet MS" w:hAnsi="Trebuchet MS"/>
        </w:rPr>
        <w:t xml:space="preserve">Each full-time postgraduate student is provided with desk space and computer access in an office shared with other postgraduates. These rooms are for quiet study only, not for tutorial consultations. The </w:t>
      </w:r>
      <w:r w:rsidR="007F4147">
        <w:rPr>
          <w:rFonts w:ascii="Trebuchet MS" w:hAnsi="Trebuchet MS"/>
        </w:rPr>
        <w:t>programme</w:t>
      </w:r>
      <w:r w:rsidRPr="00245218">
        <w:rPr>
          <w:rFonts w:ascii="Trebuchet MS" w:hAnsi="Trebuchet MS"/>
        </w:rPr>
        <w:t xml:space="preserve"> allocates all space, and postgraduates should not change desks or rooms without permission. Everyone has different working habits and preferences so please be considerate of those around you. Students who do not make use of their allocated office space may have to share that space with another student (</w:t>
      </w:r>
      <w:r w:rsidR="007F5544">
        <w:rPr>
          <w:rFonts w:ascii="Trebuchet MS" w:hAnsi="Trebuchet MS"/>
        </w:rPr>
        <w:t>owing</w:t>
      </w:r>
      <w:r w:rsidRPr="00245218">
        <w:rPr>
          <w:rFonts w:ascii="Trebuchet MS" w:hAnsi="Trebuchet MS"/>
        </w:rPr>
        <w:t xml:space="preserve"> to space restrictions).</w:t>
      </w:r>
    </w:p>
    <w:p w14:paraId="4B32F960" w14:textId="77777777" w:rsidR="00BD69EA" w:rsidRPr="00245218" w:rsidRDefault="00BD69EA" w:rsidP="00BD69EA">
      <w:pPr>
        <w:rPr>
          <w:rFonts w:ascii="Trebuchet MS" w:hAnsi="Trebuchet MS"/>
        </w:rPr>
      </w:pPr>
    </w:p>
    <w:p w14:paraId="7D95B90E" w14:textId="77777777" w:rsidR="00BD69EA" w:rsidRPr="00245218" w:rsidRDefault="00BD69EA" w:rsidP="00BD69EA">
      <w:pPr>
        <w:rPr>
          <w:rFonts w:ascii="Trebuchet MS" w:hAnsi="Trebuchet MS"/>
        </w:rPr>
      </w:pPr>
      <w:r w:rsidRPr="00245218">
        <w:rPr>
          <w:rFonts w:ascii="Trebuchet MS" w:hAnsi="Trebuchet MS"/>
        </w:rPr>
        <w:t xml:space="preserve">Tea and coffee are available from the small kitchen in the north foyer and in Room 1W9, the common room next to Room 1W1 in the Arts Building.  </w:t>
      </w:r>
    </w:p>
    <w:p w14:paraId="73E93E7A" w14:textId="77777777" w:rsidR="00BD69EA" w:rsidRPr="00245218" w:rsidRDefault="00BD69EA" w:rsidP="00BD69EA">
      <w:pPr>
        <w:rPr>
          <w:rFonts w:ascii="Trebuchet MS" w:hAnsi="Trebuchet MS"/>
        </w:rPr>
      </w:pPr>
    </w:p>
    <w:p w14:paraId="560EB9D7" w14:textId="352640D5" w:rsidR="00BD69EA" w:rsidRPr="00245218" w:rsidRDefault="00BD69EA" w:rsidP="00BD69EA">
      <w:pPr>
        <w:rPr>
          <w:rFonts w:ascii="Trebuchet MS" w:hAnsi="Trebuchet MS"/>
        </w:rPr>
      </w:pPr>
      <w:r w:rsidRPr="00245218">
        <w:rPr>
          <w:rFonts w:ascii="Trebuchet MS" w:hAnsi="Trebuchet MS"/>
        </w:rPr>
        <w:t xml:space="preserve">The </w:t>
      </w:r>
      <w:r w:rsidR="007F4147">
        <w:rPr>
          <w:rFonts w:ascii="Trebuchet MS" w:hAnsi="Trebuchet MS"/>
        </w:rPr>
        <w:t>programme</w:t>
      </w:r>
      <w:r w:rsidRPr="00245218">
        <w:rPr>
          <w:rFonts w:ascii="Trebuchet MS" w:hAnsi="Trebuchet MS"/>
        </w:rPr>
        <w:t xml:space="preserve"> is coming under increased pressure on space and the use of facilities. Please be sensitive to issues of resourcing and respect the workspace of each other and the general staff. The work-station in Reception (next to the north photocopier) is occupied by the administration staff who are responsible for, among many other things, collating the </w:t>
      </w:r>
      <w:r w:rsidR="007F4147">
        <w:rPr>
          <w:rFonts w:ascii="Trebuchet MS" w:hAnsi="Trebuchet MS"/>
        </w:rPr>
        <w:t>programme</w:t>
      </w:r>
      <w:r w:rsidRPr="00245218">
        <w:rPr>
          <w:rFonts w:ascii="Trebuchet MS" w:hAnsi="Trebuchet MS"/>
        </w:rPr>
        <w:t xml:space="preserve">’s course outlines and readers. Postgraduates and staff are asked, therefore, to avoid using the north photocopier at peak times of the year (e.g., around the start of semester) and to leave the work-station undisturbed at all times. </w:t>
      </w:r>
    </w:p>
    <w:p w14:paraId="0DFC6020" w14:textId="77777777" w:rsidR="00BD69EA" w:rsidRPr="00245218" w:rsidRDefault="00BD69EA" w:rsidP="00BD69EA">
      <w:pPr>
        <w:rPr>
          <w:rFonts w:ascii="Trebuchet MS" w:hAnsi="Trebuchet MS"/>
        </w:rPr>
      </w:pPr>
    </w:p>
    <w:p w14:paraId="26005822" w14:textId="77777777" w:rsidR="00BD69EA" w:rsidRPr="00245218" w:rsidRDefault="00BD69EA" w:rsidP="00BD69EA">
      <w:pPr>
        <w:rPr>
          <w:rFonts w:ascii="Trebuchet MS" w:hAnsi="Trebuchet MS"/>
        </w:rPr>
      </w:pPr>
    </w:p>
    <w:p w14:paraId="7641E624" w14:textId="77777777" w:rsidR="00BD69EA" w:rsidRPr="00245218" w:rsidRDefault="00BD69EA" w:rsidP="00BD69EA">
      <w:pPr>
        <w:rPr>
          <w:rFonts w:ascii="Trebuchet MS" w:hAnsi="Trebuchet MS"/>
        </w:rPr>
      </w:pPr>
      <w:r w:rsidRPr="00245218">
        <w:rPr>
          <w:rFonts w:ascii="Trebuchet MS" w:hAnsi="Trebuchet MS"/>
          <w:b/>
        </w:rPr>
        <w:t>Funding support</w:t>
      </w:r>
    </w:p>
    <w:p w14:paraId="5926F274" w14:textId="51829A2B" w:rsidR="00BD69EA" w:rsidRPr="00245218" w:rsidRDefault="00BD69EA" w:rsidP="00BD69EA">
      <w:pPr>
        <w:rPr>
          <w:rFonts w:ascii="Trebuchet MS" w:hAnsi="Trebuchet MS"/>
        </w:rPr>
      </w:pPr>
      <w:r w:rsidRPr="00245218">
        <w:rPr>
          <w:rFonts w:ascii="Trebuchet MS" w:hAnsi="Trebuchet MS"/>
        </w:rPr>
        <w:t xml:space="preserve">The </w:t>
      </w:r>
      <w:r w:rsidR="007F4147">
        <w:rPr>
          <w:rFonts w:ascii="Trebuchet MS" w:hAnsi="Trebuchet MS"/>
        </w:rPr>
        <w:t>programme</w:t>
      </w:r>
      <w:r w:rsidRPr="00245218">
        <w:rPr>
          <w:rFonts w:ascii="Trebuchet MS" w:hAnsi="Trebuchet MS"/>
        </w:rPr>
        <w:t xml:space="preserve"> allocates a provisional budget of up to $500 a year for each postgraduate student (1 year’s funding for MA students, 3 years for PhDs), out of which the </w:t>
      </w:r>
      <w:r w:rsidR="007F4147">
        <w:rPr>
          <w:rFonts w:ascii="Trebuchet MS" w:hAnsi="Trebuchet MS"/>
        </w:rPr>
        <w:t>programme</w:t>
      </w:r>
      <w:r w:rsidRPr="00245218">
        <w:rPr>
          <w:rFonts w:ascii="Trebuchet MS" w:hAnsi="Trebuchet MS"/>
        </w:rPr>
        <w:t xml:space="preserve"> deducts costs for internet access, printing, photocopying, thesis binding, inter</w:t>
      </w:r>
      <w:r w:rsidR="00312EFF">
        <w:rPr>
          <w:rFonts w:ascii="Trebuchet MS" w:hAnsi="Trebuchet MS"/>
        </w:rPr>
        <w:t xml:space="preserve">-library </w:t>
      </w:r>
      <w:r w:rsidRPr="00245218">
        <w:rPr>
          <w:rFonts w:ascii="Trebuchet MS" w:hAnsi="Trebuchet MS"/>
        </w:rPr>
        <w:t>loans and,</w:t>
      </w:r>
      <w:r w:rsidR="001C1B5A" w:rsidRPr="00245218">
        <w:rPr>
          <w:rFonts w:ascii="Trebuchet MS" w:hAnsi="Trebuchet MS"/>
        </w:rPr>
        <w:t xml:space="preserve"> </w:t>
      </w:r>
      <w:r w:rsidRPr="00245218">
        <w:rPr>
          <w:rFonts w:ascii="Trebuchet MS" w:hAnsi="Trebuchet MS"/>
        </w:rPr>
        <w:t>where justified and specifically approved by the postgraduate’s supervisor, books. Fund access and photocopying codes are organi</w:t>
      </w:r>
      <w:r w:rsidR="006A7951">
        <w:rPr>
          <w:rFonts w:ascii="Trebuchet MS" w:hAnsi="Trebuchet MS"/>
        </w:rPr>
        <w:t>z</w:t>
      </w:r>
      <w:r w:rsidRPr="00245218">
        <w:rPr>
          <w:rFonts w:ascii="Trebuchet MS" w:hAnsi="Trebuchet MS"/>
        </w:rPr>
        <w:t xml:space="preserve">ed through the </w:t>
      </w:r>
      <w:r w:rsidR="007F4147">
        <w:rPr>
          <w:rFonts w:ascii="Trebuchet MS" w:hAnsi="Trebuchet MS"/>
        </w:rPr>
        <w:t>programme</w:t>
      </w:r>
      <w:r w:rsidR="007E12B6">
        <w:rPr>
          <w:rFonts w:ascii="Trebuchet MS" w:hAnsi="Trebuchet MS"/>
        </w:rPr>
        <w:t>’s</w:t>
      </w:r>
      <w:r w:rsidRPr="00245218">
        <w:rPr>
          <w:rFonts w:ascii="Trebuchet MS" w:hAnsi="Trebuchet MS"/>
        </w:rPr>
        <w:t xml:space="preserve"> administrator. </w:t>
      </w:r>
    </w:p>
    <w:p w14:paraId="46304440" w14:textId="77777777" w:rsidR="00BD69EA" w:rsidRPr="00245218" w:rsidRDefault="00BD69EA" w:rsidP="00BD69EA">
      <w:pPr>
        <w:rPr>
          <w:rFonts w:ascii="Trebuchet MS" w:hAnsi="Trebuchet MS"/>
        </w:rPr>
      </w:pPr>
    </w:p>
    <w:p w14:paraId="44B72B9C" w14:textId="77777777" w:rsidR="00BD69EA" w:rsidRPr="00245218" w:rsidRDefault="00BD69EA" w:rsidP="00BD69EA">
      <w:pPr>
        <w:rPr>
          <w:rFonts w:ascii="Trebuchet MS" w:hAnsi="Trebuchet MS"/>
        </w:rPr>
      </w:pPr>
      <w:r w:rsidRPr="00245218">
        <w:rPr>
          <w:rFonts w:ascii="Trebuchet MS" w:hAnsi="Trebuchet MS"/>
        </w:rPr>
        <w:t>Any additional costs (such as for research travel) need to be budgeted and approved before commencing postgraduate study.</w:t>
      </w:r>
    </w:p>
    <w:p w14:paraId="4210C9C7" w14:textId="77777777" w:rsidR="00BD69EA" w:rsidRPr="00245218" w:rsidRDefault="00BD69EA" w:rsidP="00BD69EA">
      <w:pPr>
        <w:rPr>
          <w:rFonts w:ascii="Trebuchet MS" w:hAnsi="Trebuchet MS"/>
        </w:rPr>
      </w:pPr>
    </w:p>
    <w:p w14:paraId="1919A36C" w14:textId="77777777" w:rsidR="00BD69EA" w:rsidRPr="00245218" w:rsidRDefault="00BD69EA" w:rsidP="00BD69EA">
      <w:pPr>
        <w:rPr>
          <w:rFonts w:ascii="Trebuchet MS" w:hAnsi="Trebuchet MS"/>
        </w:rPr>
      </w:pPr>
      <w:r w:rsidRPr="00245218">
        <w:rPr>
          <w:rFonts w:ascii="Trebuchet MS" w:hAnsi="Trebuchet MS"/>
        </w:rPr>
        <w:t xml:space="preserve">Conference funding is available through the Division of Humanities, which offers contestable funding for up to one conference per degree programme (subject to acceptance of a conference proposal). </w:t>
      </w:r>
    </w:p>
    <w:p w14:paraId="079F2EB2" w14:textId="77777777" w:rsidR="00BD69EA" w:rsidRPr="00245218" w:rsidRDefault="00BD69EA" w:rsidP="00BD69EA">
      <w:pPr>
        <w:rPr>
          <w:rFonts w:ascii="Trebuchet MS" w:hAnsi="Trebuchet MS"/>
        </w:rPr>
      </w:pPr>
    </w:p>
    <w:p w14:paraId="00CF0895" w14:textId="77777777" w:rsidR="00BD69EA" w:rsidRPr="00245218" w:rsidRDefault="00BD69EA" w:rsidP="00BD69EA">
      <w:pPr>
        <w:rPr>
          <w:rFonts w:ascii="Trebuchet MS" w:hAnsi="Trebuchet MS"/>
        </w:rPr>
      </w:pPr>
      <w:r w:rsidRPr="00245218">
        <w:rPr>
          <w:rFonts w:ascii="Trebuchet MS" w:hAnsi="Trebuchet MS"/>
        </w:rPr>
        <w:br w:type="page"/>
      </w:r>
    </w:p>
    <w:p w14:paraId="2188EC29" w14:textId="77777777" w:rsidR="001C1B5A" w:rsidRPr="00245218" w:rsidRDefault="001C1B5A" w:rsidP="00BD69EA">
      <w:pPr>
        <w:spacing w:line="276" w:lineRule="auto"/>
        <w:jc w:val="center"/>
        <w:rPr>
          <w:rFonts w:ascii="Trebuchet MS" w:hAnsi="Trebuchet MS"/>
          <w:b/>
          <w:sz w:val="32"/>
          <w:szCs w:val="32"/>
        </w:rPr>
      </w:pPr>
    </w:p>
    <w:p w14:paraId="1CD8A4EF" w14:textId="77777777" w:rsidR="00BD69EA" w:rsidRPr="00245218" w:rsidRDefault="00BD69EA" w:rsidP="00BD69EA">
      <w:pPr>
        <w:spacing w:line="276" w:lineRule="auto"/>
        <w:jc w:val="center"/>
        <w:rPr>
          <w:rFonts w:ascii="Trebuchet MS" w:hAnsi="Trebuchet MS"/>
          <w:b/>
          <w:sz w:val="32"/>
          <w:szCs w:val="32"/>
        </w:rPr>
      </w:pPr>
      <w:r w:rsidRPr="00245218">
        <w:rPr>
          <w:rFonts w:ascii="Trebuchet MS" w:hAnsi="Trebuchet MS"/>
          <w:b/>
          <w:sz w:val="32"/>
          <w:szCs w:val="32"/>
        </w:rPr>
        <w:t>Events</w:t>
      </w:r>
    </w:p>
    <w:p w14:paraId="3E3C211B" w14:textId="77777777" w:rsidR="00BD69EA" w:rsidRPr="00245218" w:rsidRDefault="00BD69EA" w:rsidP="00BD69EA">
      <w:pPr>
        <w:rPr>
          <w:rFonts w:ascii="Trebuchet MS" w:hAnsi="Trebuchet MS"/>
        </w:rPr>
      </w:pPr>
    </w:p>
    <w:p w14:paraId="23CED473" w14:textId="77777777" w:rsidR="00AD7482" w:rsidRPr="00245218" w:rsidRDefault="00AD7482" w:rsidP="00BD69EA">
      <w:pPr>
        <w:rPr>
          <w:rFonts w:ascii="Trebuchet MS" w:hAnsi="Trebuchet MS"/>
        </w:rPr>
      </w:pPr>
    </w:p>
    <w:p w14:paraId="50B91472" w14:textId="72CB6367" w:rsidR="00BD69EA" w:rsidRPr="00245218" w:rsidRDefault="00BD69EA" w:rsidP="00BD69EA">
      <w:pPr>
        <w:rPr>
          <w:rFonts w:ascii="Trebuchet MS" w:hAnsi="Trebuchet MS"/>
        </w:rPr>
      </w:pPr>
      <w:r w:rsidRPr="00245218">
        <w:rPr>
          <w:rFonts w:ascii="Trebuchet MS" w:hAnsi="Trebuchet MS"/>
        </w:rPr>
        <w:t>During the year, the English and Linguistics postgraduates participate in and/or organi</w:t>
      </w:r>
      <w:r w:rsidR="006E2BF4">
        <w:rPr>
          <w:rFonts w:ascii="Trebuchet MS" w:hAnsi="Trebuchet MS"/>
        </w:rPr>
        <w:t>z</w:t>
      </w:r>
      <w:r w:rsidRPr="00245218">
        <w:rPr>
          <w:rFonts w:ascii="Trebuchet MS" w:hAnsi="Trebuchet MS"/>
        </w:rPr>
        <w:t xml:space="preserve">e a number of events, both academic and social, in order to foster an atmosphere of collegiality and intellectual exchange in the </w:t>
      </w:r>
      <w:r w:rsidR="007F4147">
        <w:rPr>
          <w:rFonts w:ascii="Trebuchet MS" w:hAnsi="Trebuchet MS"/>
        </w:rPr>
        <w:t>programme</w:t>
      </w:r>
      <w:r w:rsidRPr="00245218">
        <w:rPr>
          <w:rFonts w:ascii="Trebuchet MS" w:hAnsi="Trebuchet MS"/>
        </w:rPr>
        <w:t xml:space="preserve">. </w:t>
      </w:r>
    </w:p>
    <w:p w14:paraId="67523CFE" w14:textId="77777777" w:rsidR="00BD69EA" w:rsidRPr="00245218" w:rsidRDefault="00BD69EA" w:rsidP="00BD69EA">
      <w:pPr>
        <w:rPr>
          <w:rFonts w:ascii="Trebuchet MS" w:hAnsi="Trebuchet MS"/>
        </w:rPr>
      </w:pPr>
    </w:p>
    <w:p w14:paraId="58FAC579" w14:textId="77777777" w:rsidR="00BD69EA" w:rsidRPr="00245218" w:rsidRDefault="00BD69EA" w:rsidP="00BD69EA">
      <w:pPr>
        <w:rPr>
          <w:rFonts w:ascii="Trebuchet MS" w:hAnsi="Trebuchet MS"/>
        </w:rPr>
      </w:pPr>
      <w:r w:rsidRPr="00245218">
        <w:rPr>
          <w:rFonts w:ascii="Trebuchet MS" w:hAnsi="Trebuchet MS"/>
        </w:rPr>
        <w:t>Postgraduates are encouraged to attend lectures, seminars, and symposia given by visiting scholars to the University. These events are a good opportunity to hear about national and international research in relevant fields.</w:t>
      </w:r>
    </w:p>
    <w:p w14:paraId="27768DB2" w14:textId="77777777" w:rsidR="00BD69EA" w:rsidRPr="00245218" w:rsidRDefault="00BD69EA" w:rsidP="00BD69EA">
      <w:pPr>
        <w:rPr>
          <w:rFonts w:ascii="Trebuchet MS" w:hAnsi="Trebuchet MS"/>
        </w:rPr>
      </w:pPr>
    </w:p>
    <w:p w14:paraId="0A26BE3C" w14:textId="52E31D22" w:rsidR="00BD69EA" w:rsidRPr="00245218" w:rsidRDefault="00BD69EA" w:rsidP="00BD69EA">
      <w:pPr>
        <w:rPr>
          <w:rFonts w:ascii="Trebuchet MS" w:hAnsi="Trebuchet MS"/>
        </w:rPr>
      </w:pPr>
      <w:r w:rsidRPr="00245218">
        <w:rPr>
          <w:rFonts w:ascii="Trebuchet MS" w:hAnsi="Trebuchet MS"/>
        </w:rPr>
        <w:t xml:space="preserve">Postgraduates are also warmly invited to attend the </w:t>
      </w:r>
      <w:r w:rsidR="007F4147">
        <w:rPr>
          <w:rFonts w:ascii="Trebuchet MS" w:hAnsi="Trebuchet MS"/>
        </w:rPr>
        <w:t>programme</w:t>
      </w:r>
      <w:r w:rsidRPr="00245218">
        <w:rPr>
          <w:rFonts w:ascii="Trebuchet MS" w:hAnsi="Trebuchet MS"/>
        </w:rPr>
        <w:t xml:space="preserve">’s </w:t>
      </w:r>
      <w:r w:rsidRPr="00245218">
        <w:rPr>
          <w:rFonts w:ascii="Trebuchet MS" w:hAnsi="Trebuchet MS"/>
          <w:b/>
        </w:rPr>
        <w:t>morning tea</w:t>
      </w:r>
      <w:r w:rsidRPr="00245218">
        <w:rPr>
          <w:rFonts w:ascii="Trebuchet MS" w:hAnsi="Trebuchet MS"/>
        </w:rPr>
        <w:t>, held each</w:t>
      </w:r>
      <w:r w:rsidR="001C1B5A" w:rsidRPr="00245218">
        <w:rPr>
          <w:rFonts w:ascii="Trebuchet MS" w:hAnsi="Trebuchet MS"/>
        </w:rPr>
        <w:t xml:space="preserve"> Friday, from around 10.45 am. </w:t>
      </w:r>
      <w:r w:rsidRPr="00245218">
        <w:rPr>
          <w:rFonts w:ascii="Trebuchet MS" w:hAnsi="Trebuchet MS"/>
        </w:rPr>
        <w:t>You can also sign up to join the roster to cater and/or prepare Friday morning teas—s</w:t>
      </w:r>
      <w:r w:rsidR="001C1B5A" w:rsidRPr="00245218">
        <w:rPr>
          <w:rFonts w:ascii="Trebuchet MS" w:hAnsi="Trebuchet MS"/>
        </w:rPr>
        <w:t>ee the roster on the mailboxes.</w:t>
      </w:r>
      <w:r w:rsidRPr="00245218">
        <w:rPr>
          <w:rFonts w:ascii="Trebuchet MS" w:hAnsi="Trebuchet MS"/>
        </w:rPr>
        <w:t xml:space="preserve"> </w:t>
      </w:r>
    </w:p>
    <w:p w14:paraId="0B5CABBD" w14:textId="77777777" w:rsidR="00BD69EA" w:rsidRPr="00245218" w:rsidRDefault="00BD69EA" w:rsidP="00BD69EA">
      <w:pPr>
        <w:rPr>
          <w:rFonts w:ascii="Trebuchet MS" w:hAnsi="Trebuchet MS"/>
        </w:rPr>
      </w:pPr>
    </w:p>
    <w:p w14:paraId="7D351E04" w14:textId="77777777" w:rsidR="00BD69EA" w:rsidRPr="00245218" w:rsidRDefault="00BD69EA" w:rsidP="00BD69EA">
      <w:pPr>
        <w:rPr>
          <w:rFonts w:ascii="Trebuchet MS" w:hAnsi="Trebuchet MS"/>
        </w:rPr>
      </w:pPr>
    </w:p>
    <w:p w14:paraId="79CD6DAB" w14:textId="77777777" w:rsidR="00BD69EA" w:rsidRPr="00245218" w:rsidRDefault="00BD69EA" w:rsidP="00BD69EA">
      <w:pPr>
        <w:rPr>
          <w:rFonts w:ascii="Trebuchet MS" w:hAnsi="Trebuchet MS"/>
        </w:rPr>
      </w:pPr>
    </w:p>
    <w:p w14:paraId="58F540D1" w14:textId="1CD53B37" w:rsidR="00BD69EA" w:rsidRPr="00245218" w:rsidRDefault="007F4147" w:rsidP="00BD69EA">
      <w:pPr>
        <w:rPr>
          <w:rFonts w:ascii="Trebuchet MS" w:hAnsi="Trebuchet MS"/>
          <w:b/>
        </w:rPr>
      </w:pPr>
      <w:r>
        <w:rPr>
          <w:rFonts w:ascii="Trebuchet MS" w:hAnsi="Trebuchet MS"/>
          <w:b/>
        </w:rPr>
        <w:t xml:space="preserve">Programme </w:t>
      </w:r>
      <w:r w:rsidR="00BD69EA" w:rsidRPr="00245218">
        <w:rPr>
          <w:rFonts w:ascii="Trebuchet MS" w:hAnsi="Trebuchet MS"/>
          <w:b/>
        </w:rPr>
        <w:t>eminars</w:t>
      </w:r>
    </w:p>
    <w:p w14:paraId="53C469F7" w14:textId="77777777" w:rsidR="00BD69EA" w:rsidRPr="00245218" w:rsidRDefault="00BD69EA" w:rsidP="00BD69EA">
      <w:pPr>
        <w:rPr>
          <w:rFonts w:ascii="Trebuchet MS" w:hAnsi="Trebuchet MS"/>
        </w:rPr>
      </w:pPr>
      <w:r w:rsidRPr="00245218">
        <w:rPr>
          <w:rFonts w:ascii="Trebuchet MS" w:hAnsi="Trebuchet MS"/>
        </w:rPr>
        <w:t xml:space="preserve">Seminars are held most weeks during semester on Fridays at 4pm and are opportunities for academic staff and postgraduate students to present and discuss their current research projects in an informal and welcoming atmosphere. Presentations may be formal papers, a draft of a conference paper before presenting it elsewhere, or a discussion of a work-in-progress. </w:t>
      </w:r>
    </w:p>
    <w:p w14:paraId="312212FB" w14:textId="77777777" w:rsidR="00BD69EA" w:rsidRPr="00245218" w:rsidRDefault="00BD69EA" w:rsidP="00BD69EA">
      <w:pPr>
        <w:rPr>
          <w:rFonts w:ascii="Trebuchet MS" w:hAnsi="Trebuchet MS"/>
        </w:rPr>
      </w:pPr>
    </w:p>
    <w:p w14:paraId="033EF064" w14:textId="248B2262" w:rsidR="00BD69EA" w:rsidRPr="00245218" w:rsidRDefault="00BD69EA" w:rsidP="00BD69EA">
      <w:pPr>
        <w:rPr>
          <w:rFonts w:ascii="Trebuchet MS" w:hAnsi="Trebuchet MS"/>
        </w:rPr>
      </w:pPr>
      <w:r w:rsidRPr="00245218">
        <w:rPr>
          <w:rFonts w:ascii="Trebuchet MS" w:hAnsi="Trebuchet MS"/>
        </w:rPr>
        <w:t xml:space="preserve">Postgraduate students are strongly encouraged to attend and participate in these seminars on a regular basis. It is an excellent opportunity for getting to know what research is going on in the </w:t>
      </w:r>
      <w:r w:rsidR="007F4147">
        <w:rPr>
          <w:rFonts w:ascii="Trebuchet MS" w:hAnsi="Trebuchet MS"/>
        </w:rPr>
        <w:t>programme</w:t>
      </w:r>
      <w:r w:rsidRPr="00245218">
        <w:rPr>
          <w:rFonts w:ascii="Trebuchet MS" w:hAnsi="Trebuchet MS"/>
        </w:rPr>
        <w:t xml:space="preserve"> and a good chance to familiarise yourself with the breadth of research interests, approaches, and expertise held by both staff and other postgraduates. </w:t>
      </w:r>
      <w:r w:rsidR="00B00865" w:rsidRPr="006E2BF4">
        <w:rPr>
          <w:rFonts w:ascii="Trebuchet MS" w:hAnsi="Trebuchet MS"/>
        </w:rPr>
        <w:t xml:space="preserve">Dr </w:t>
      </w:r>
      <w:r w:rsidR="006E2BF4" w:rsidRPr="006E2BF4">
        <w:rPr>
          <w:rFonts w:ascii="Trebuchet MS" w:hAnsi="Trebuchet MS"/>
        </w:rPr>
        <w:t>Paul Tankard</w:t>
      </w:r>
      <w:r w:rsidR="006E2BF4">
        <w:rPr>
          <w:rFonts w:ascii="Trebuchet MS" w:hAnsi="Trebuchet MS"/>
          <w:b/>
        </w:rPr>
        <w:t xml:space="preserve"> </w:t>
      </w:r>
      <w:r w:rsidRPr="00245218">
        <w:rPr>
          <w:rFonts w:ascii="Trebuchet MS" w:hAnsi="Trebuchet MS"/>
        </w:rPr>
        <w:t>is responsible for planning and publicising the seminar schedule so feel free to approach him to offer a paper for presentation.</w:t>
      </w:r>
    </w:p>
    <w:p w14:paraId="2098F190" w14:textId="77777777" w:rsidR="00BD69EA" w:rsidRPr="00245218" w:rsidRDefault="00BD69EA" w:rsidP="00BD69EA">
      <w:pPr>
        <w:rPr>
          <w:rFonts w:ascii="Trebuchet MS" w:hAnsi="Trebuchet MS"/>
        </w:rPr>
      </w:pPr>
    </w:p>
    <w:p w14:paraId="2677F4DD" w14:textId="0B330C57" w:rsidR="00BD69EA" w:rsidRPr="00245218" w:rsidRDefault="00BD69EA" w:rsidP="00BD69EA">
      <w:pPr>
        <w:rPr>
          <w:rFonts w:ascii="Trebuchet MS" w:hAnsi="Trebuchet MS"/>
        </w:rPr>
      </w:pPr>
      <w:r w:rsidRPr="00245218">
        <w:rPr>
          <w:rFonts w:ascii="Trebuchet MS" w:hAnsi="Trebuchet MS"/>
        </w:rPr>
        <w:t xml:space="preserve">Throughout the year, the </w:t>
      </w:r>
      <w:r w:rsidR="007F4147">
        <w:rPr>
          <w:rFonts w:ascii="Trebuchet MS" w:hAnsi="Trebuchet MS"/>
        </w:rPr>
        <w:t>Programme</w:t>
      </w:r>
      <w:r w:rsidRPr="00245218">
        <w:rPr>
          <w:rFonts w:ascii="Trebuchet MS" w:hAnsi="Trebuchet MS"/>
        </w:rPr>
        <w:t>’s Seminar Series may also include an occasional series on postgraduate issues such as: presenting a conference paper; publishing your research; preparing a CV and applying for jobs.</w:t>
      </w:r>
    </w:p>
    <w:p w14:paraId="62F97AB4" w14:textId="77777777" w:rsidR="00BD69EA" w:rsidRPr="00245218" w:rsidRDefault="00BD69EA" w:rsidP="00BD69EA">
      <w:pPr>
        <w:rPr>
          <w:rFonts w:ascii="Trebuchet MS" w:hAnsi="Trebuchet MS"/>
        </w:rPr>
      </w:pPr>
    </w:p>
    <w:p w14:paraId="17E542FB" w14:textId="77777777" w:rsidR="00BD69EA" w:rsidRPr="00245218" w:rsidRDefault="00BD69EA" w:rsidP="00BD69EA">
      <w:pPr>
        <w:rPr>
          <w:rFonts w:ascii="Trebuchet MS" w:hAnsi="Trebuchet MS"/>
        </w:rPr>
      </w:pPr>
    </w:p>
    <w:p w14:paraId="514746C3" w14:textId="77777777" w:rsidR="00BD69EA" w:rsidRPr="00245218" w:rsidRDefault="00BD69EA" w:rsidP="00BD69EA">
      <w:pPr>
        <w:rPr>
          <w:rFonts w:ascii="Trebuchet MS" w:hAnsi="Trebuchet MS"/>
        </w:rPr>
      </w:pPr>
    </w:p>
    <w:p w14:paraId="36728DCB" w14:textId="77777777" w:rsidR="00BD69EA" w:rsidRPr="00245218" w:rsidRDefault="00BD69EA" w:rsidP="001C1B5A">
      <w:pPr>
        <w:rPr>
          <w:rFonts w:ascii="Trebuchet MS" w:hAnsi="Trebuchet MS"/>
          <w:b/>
        </w:rPr>
      </w:pPr>
      <w:r w:rsidRPr="00245218">
        <w:rPr>
          <w:rFonts w:ascii="Trebuchet MS" w:hAnsi="Trebuchet MS"/>
          <w:b/>
        </w:rPr>
        <w:t>GRS postgraduate workshops</w:t>
      </w:r>
    </w:p>
    <w:p w14:paraId="63B66E40" w14:textId="77777777" w:rsidR="00BD69EA" w:rsidRPr="00245218" w:rsidRDefault="00BD69EA" w:rsidP="001C1B5A">
      <w:pPr>
        <w:pStyle w:val="Heading6"/>
        <w:spacing w:before="0" w:after="0"/>
        <w:rPr>
          <w:rFonts w:ascii="Trebuchet MS" w:hAnsi="Trebuchet MS"/>
          <w:b w:val="0"/>
          <w:sz w:val="24"/>
          <w:szCs w:val="20"/>
        </w:rPr>
      </w:pPr>
      <w:r w:rsidRPr="00245218">
        <w:rPr>
          <w:rFonts w:ascii="Trebuchet MS" w:hAnsi="Trebuchet MS"/>
          <w:b w:val="0"/>
          <w:sz w:val="24"/>
          <w:szCs w:val="20"/>
        </w:rPr>
        <w:t>The University’s Graduate Research School (GRS) offers a number of workshops, which are repeated throughout the year, covering topics such as: preparing a thesis proposal; writing a literature review; and supervision. We strongly recommend that postgraduate students sign up for at least one of</w:t>
      </w:r>
      <w:r w:rsidR="00D03A0B" w:rsidRPr="00245218">
        <w:rPr>
          <w:rFonts w:ascii="Trebuchet MS" w:hAnsi="Trebuchet MS"/>
          <w:b w:val="0"/>
          <w:sz w:val="24"/>
          <w:szCs w:val="20"/>
        </w:rPr>
        <w:t xml:space="preserve"> these workshops. F</w:t>
      </w:r>
      <w:r w:rsidRPr="00245218">
        <w:rPr>
          <w:rFonts w:ascii="Trebuchet MS" w:hAnsi="Trebuchet MS"/>
          <w:b w:val="0"/>
          <w:sz w:val="24"/>
          <w:szCs w:val="20"/>
        </w:rPr>
        <w:t xml:space="preserve">urther details </w:t>
      </w:r>
      <w:r w:rsidR="00D03A0B" w:rsidRPr="00245218">
        <w:rPr>
          <w:rFonts w:ascii="Trebuchet MS" w:hAnsi="Trebuchet MS"/>
          <w:b w:val="0"/>
          <w:sz w:val="24"/>
          <w:szCs w:val="20"/>
        </w:rPr>
        <w:t>and regist</w:t>
      </w:r>
      <w:r w:rsidRPr="00245218">
        <w:rPr>
          <w:rFonts w:ascii="Trebuchet MS" w:hAnsi="Trebuchet MS"/>
          <w:b w:val="0"/>
          <w:sz w:val="24"/>
          <w:szCs w:val="20"/>
        </w:rPr>
        <w:t>r</w:t>
      </w:r>
      <w:r w:rsidR="00D03A0B" w:rsidRPr="00245218">
        <w:rPr>
          <w:rFonts w:ascii="Trebuchet MS" w:hAnsi="Trebuchet MS"/>
          <w:b w:val="0"/>
          <w:sz w:val="24"/>
          <w:szCs w:val="20"/>
        </w:rPr>
        <w:t>ation</w:t>
      </w:r>
      <w:r w:rsidRPr="00245218">
        <w:rPr>
          <w:rFonts w:ascii="Trebuchet MS" w:hAnsi="Trebuchet MS"/>
          <w:b w:val="0"/>
          <w:sz w:val="24"/>
          <w:szCs w:val="20"/>
        </w:rPr>
        <w:t xml:space="preserve"> for these workshops </w:t>
      </w:r>
      <w:r w:rsidR="00D03A0B" w:rsidRPr="00245218">
        <w:rPr>
          <w:rFonts w:ascii="Trebuchet MS" w:hAnsi="Trebuchet MS"/>
          <w:b w:val="0"/>
          <w:sz w:val="24"/>
          <w:szCs w:val="20"/>
        </w:rPr>
        <w:t>are availabl</w:t>
      </w:r>
      <w:r w:rsidR="006E2BF4">
        <w:rPr>
          <w:rFonts w:ascii="Trebuchet MS" w:hAnsi="Trebuchet MS"/>
          <w:b w:val="0"/>
          <w:sz w:val="24"/>
          <w:szCs w:val="20"/>
        </w:rPr>
        <w:t xml:space="preserve">e </w:t>
      </w:r>
      <w:hyperlink r:id="rId19" w:history="1">
        <w:r w:rsidR="006E2BF4" w:rsidRPr="006E2BF4">
          <w:rPr>
            <w:rStyle w:val="Hyperlink"/>
            <w:rFonts w:ascii="Trebuchet MS" w:hAnsi="Trebuchet MS"/>
            <w:b w:val="0"/>
            <w:sz w:val="24"/>
            <w:szCs w:val="20"/>
          </w:rPr>
          <w:t>here</w:t>
        </w:r>
      </w:hyperlink>
      <w:r w:rsidR="00D03A0B" w:rsidRPr="00245218">
        <w:rPr>
          <w:rFonts w:ascii="Trebuchet MS" w:hAnsi="Trebuchet MS"/>
          <w:b w:val="0"/>
          <w:sz w:val="24"/>
          <w:szCs w:val="20"/>
        </w:rPr>
        <w:t>.</w:t>
      </w:r>
    </w:p>
    <w:p w14:paraId="68B06E5B" w14:textId="77777777" w:rsidR="00D03A0B" w:rsidRPr="00245218" w:rsidRDefault="00D03A0B" w:rsidP="00D03A0B"/>
    <w:p w14:paraId="5386827B" w14:textId="77777777" w:rsidR="00BD69EA" w:rsidRPr="00245218" w:rsidRDefault="00BD69EA" w:rsidP="001C1B5A">
      <w:pPr>
        <w:rPr>
          <w:rStyle w:val="Hyperlink"/>
        </w:rPr>
      </w:pPr>
      <w:r w:rsidRPr="00245218">
        <w:rPr>
          <w:rStyle w:val="Hyperlink"/>
          <w:rFonts w:ascii="Trebuchet MS" w:eastAsia="Times New Roman" w:hAnsi="Trebuchet MS" w:cs="Verdana"/>
          <w:color w:val="auto"/>
          <w:lang w:val="en-US" w:bidi="en-US"/>
        </w:rPr>
        <w:br w:type="page"/>
      </w:r>
    </w:p>
    <w:p w14:paraId="6A489853" w14:textId="77777777" w:rsidR="00CF47C4" w:rsidRPr="00245218" w:rsidRDefault="008B489E" w:rsidP="00BD69EA">
      <w:pPr>
        <w:spacing w:line="276" w:lineRule="auto"/>
        <w:jc w:val="center"/>
        <w:rPr>
          <w:rFonts w:ascii="Trebuchet MS" w:hAnsi="Trebuchet MS"/>
          <w:b/>
          <w:sz w:val="32"/>
          <w:szCs w:val="32"/>
        </w:rPr>
      </w:pPr>
      <w:r w:rsidRPr="00245218">
        <w:rPr>
          <w:rFonts w:ascii="Trebuchet MS" w:hAnsi="Trebuchet MS"/>
          <w:b/>
          <w:sz w:val="32"/>
          <w:szCs w:val="32"/>
        </w:rPr>
        <w:lastRenderedPageBreak/>
        <w:t>Memorandum of understanding</w:t>
      </w:r>
      <w:r w:rsidR="0010573F" w:rsidRPr="00245218">
        <w:rPr>
          <w:rFonts w:ascii="Trebuchet MS" w:hAnsi="Trebuchet MS"/>
          <w:b/>
          <w:sz w:val="32"/>
          <w:szCs w:val="32"/>
        </w:rPr>
        <w:t xml:space="preserve"> (MOU)</w:t>
      </w:r>
    </w:p>
    <w:p w14:paraId="7E089AB7" w14:textId="77777777" w:rsidR="00CF47C4" w:rsidRPr="00245218" w:rsidRDefault="00CF47C4" w:rsidP="00CF47C4">
      <w:pPr>
        <w:rPr>
          <w:rFonts w:ascii="Trebuchet MS" w:hAnsi="Trebuchet MS"/>
        </w:rPr>
      </w:pPr>
    </w:p>
    <w:p w14:paraId="2B245445" w14:textId="77777777" w:rsidR="00CF47C4" w:rsidRPr="00245218" w:rsidRDefault="00CF47C4" w:rsidP="00CF47C4">
      <w:pPr>
        <w:rPr>
          <w:rFonts w:ascii="Trebuchet MS" w:hAnsi="Trebuchet MS"/>
        </w:rPr>
      </w:pPr>
      <w:r w:rsidRPr="00245218">
        <w:rPr>
          <w:rFonts w:ascii="Trebuchet MS" w:hAnsi="Trebuchet MS"/>
        </w:rPr>
        <w:t>Although the sample below is written for PhD candidates, an MA agreement should look very similar, though with no planning for multiple years of study.</w:t>
      </w:r>
    </w:p>
    <w:p w14:paraId="2BC1A339" w14:textId="77777777" w:rsidR="00CF47C4" w:rsidRPr="00245218" w:rsidRDefault="00CF47C4">
      <w:pPr>
        <w:pStyle w:val="Heading6"/>
        <w:rPr>
          <w:sz w:val="32"/>
          <w:szCs w:val="32"/>
        </w:rPr>
      </w:pPr>
      <w:r w:rsidRPr="00245218">
        <w:rPr>
          <w:sz w:val="32"/>
          <w:szCs w:val="32"/>
        </w:rPr>
        <w:t xml:space="preserve">University of Otago: </w:t>
      </w:r>
    </w:p>
    <w:p w14:paraId="3E9F9879" w14:textId="77777777" w:rsidR="00CF47C4" w:rsidRPr="00245218" w:rsidRDefault="00CF47C4">
      <w:pPr>
        <w:pStyle w:val="Heading6"/>
        <w:rPr>
          <w:sz w:val="32"/>
          <w:szCs w:val="32"/>
        </w:rPr>
      </w:pPr>
      <w:r w:rsidRPr="00245218">
        <w:rPr>
          <w:sz w:val="32"/>
          <w:szCs w:val="32"/>
        </w:rPr>
        <w:t>Student-Supervisor Agreement</w:t>
      </w:r>
    </w:p>
    <w:p w14:paraId="0BA940D6" w14:textId="77777777" w:rsidR="00CF47C4" w:rsidRPr="00245218" w:rsidRDefault="00CF47C4" w:rsidP="00CF47C4"/>
    <w:p w14:paraId="77291447" w14:textId="77777777" w:rsidR="00CF47C4" w:rsidRPr="00245218" w:rsidRDefault="00CF47C4" w:rsidP="00CF47C4">
      <w:pPr>
        <w:jc w:val="center"/>
        <w:rPr>
          <w:i/>
          <w:sz w:val="20"/>
        </w:rPr>
      </w:pPr>
      <w:r w:rsidRPr="00245218">
        <w:rPr>
          <w:i/>
          <w:sz w:val="20"/>
        </w:rPr>
        <w:t xml:space="preserve">(available on the web at </w:t>
      </w:r>
      <w:hyperlink r:id="rId20" w:history="1">
        <w:r w:rsidRPr="00245218">
          <w:rPr>
            <w:rStyle w:val="Hyperlink"/>
            <w:i/>
            <w:color w:val="auto"/>
            <w:sz w:val="20"/>
          </w:rPr>
          <w:t>http://www.otago.ac.nz/study/phd/otago009198.html</w:t>
        </w:r>
      </w:hyperlink>
      <w:r w:rsidRPr="00245218">
        <w:rPr>
          <w:i/>
          <w:sz w:val="20"/>
        </w:rPr>
        <w:t xml:space="preserve"> </w:t>
      </w:r>
      <w:r w:rsidR="00146B1F" w:rsidRPr="00245218">
        <w:rPr>
          <w:i/>
          <w:sz w:val="20"/>
        </w:rPr>
        <w:t xml:space="preserve">[under the heading </w:t>
      </w:r>
      <w:r w:rsidR="00CC4940" w:rsidRPr="00245218">
        <w:rPr>
          <w:i/>
          <w:sz w:val="20"/>
        </w:rPr>
        <w:t>“</w:t>
      </w:r>
      <w:r w:rsidR="00146B1F" w:rsidRPr="00245218">
        <w:rPr>
          <w:i/>
          <w:sz w:val="20"/>
        </w:rPr>
        <w:t>Supervision</w:t>
      </w:r>
      <w:r w:rsidR="00CC4940" w:rsidRPr="00245218">
        <w:rPr>
          <w:i/>
          <w:sz w:val="20"/>
        </w:rPr>
        <w:t>”</w:t>
      </w:r>
      <w:r w:rsidR="00146B1F" w:rsidRPr="00245218">
        <w:rPr>
          <w:i/>
          <w:sz w:val="20"/>
        </w:rPr>
        <w:t>]</w:t>
      </w:r>
      <w:r w:rsidRPr="00245218">
        <w:rPr>
          <w:i/>
          <w:sz w:val="20"/>
        </w:rPr>
        <w:t>)</w:t>
      </w:r>
    </w:p>
    <w:p w14:paraId="7DFBCD05" w14:textId="77777777" w:rsidR="00CF47C4" w:rsidRPr="00245218" w:rsidRDefault="00CF47C4" w:rsidP="00CF47C4">
      <w:pPr>
        <w:jc w:val="center"/>
      </w:pPr>
    </w:p>
    <w:p w14:paraId="3FF521F1" w14:textId="77777777" w:rsidR="00CF47C4" w:rsidRPr="00245218" w:rsidRDefault="00CF47C4" w:rsidP="00CF47C4">
      <w:pPr>
        <w:pBdr>
          <w:top w:val="single" w:sz="4" w:space="1" w:color="auto"/>
          <w:left w:val="single" w:sz="4" w:space="4" w:color="auto"/>
          <w:bottom w:val="single" w:sz="4" w:space="1" w:color="auto"/>
          <w:right w:val="single" w:sz="4" w:space="4" w:color="auto"/>
        </w:pBdr>
        <w:jc w:val="both"/>
        <w:rPr>
          <w:lang w:val="en-NZ"/>
        </w:rPr>
      </w:pPr>
    </w:p>
    <w:p w14:paraId="3A23EE65" w14:textId="0BEBD074" w:rsidR="00CF47C4" w:rsidRPr="00245218" w:rsidRDefault="00CF47C4" w:rsidP="00CF47C4">
      <w:pPr>
        <w:pBdr>
          <w:top w:val="single" w:sz="4" w:space="1" w:color="auto"/>
          <w:left w:val="single" w:sz="4" w:space="4" w:color="auto"/>
          <w:bottom w:val="single" w:sz="4" w:space="1" w:color="auto"/>
          <w:right w:val="single" w:sz="4" w:space="4" w:color="auto"/>
        </w:pBdr>
        <w:ind w:left="142" w:hanging="142"/>
        <w:jc w:val="both"/>
      </w:pPr>
      <w:r w:rsidRPr="00245218">
        <w:rPr>
          <w:lang w:val="en-NZ"/>
        </w:rPr>
        <w:t xml:space="preserve">  The purpose of this template is to provide a framework within which candidates and supervisors can discuss their mutual expectations of the supervisory relationship and agree how they will work together over the course of the supervision. It also provides a record of that agreement, for the candidate, the supervisor(s) and the Postgraduate Coordinator and/or Head of </w:t>
      </w:r>
      <w:r w:rsidR="007F4147">
        <w:rPr>
          <w:lang w:val="en-NZ"/>
        </w:rPr>
        <w:t>Programme</w:t>
      </w:r>
      <w:r w:rsidRPr="00245218">
        <w:rPr>
          <w:lang w:val="en-NZ"/>
        </w:rPr>
        <w:t xml:space="preserve">. </w:t>
      </w:r>
      <w:r w:rsidRPr="00245218">
        <w:t xml:space="preserve">The agreement represents statements of intent only, rather than being legally binding, and the implied obligations are only what a candidate and supervisor(s) could reasonably be expected to meet under normal circumstances. </w:t>
      </w:r>
    </w:p>
    <w:p w14:paraId="0F7D7C59" w14:textId="77777777" w:rsidR="00CF47C4" w:rsidRPr="00245218" w:rsidRDefault="00CF47C4" w:rsidP="00CF47C4">
      <w:pPr>
        <w:pBdr>
          <w:top w:val="single" w:sz="4" w:space="1" w:color="auto"/>
          <w:left w:val="single" w:sz="4" w:space="4" w:color="auto"/>
          <w:bottom w:val="single" w:sz="4" w:space="1" w:color="auto"/>
          <w:right w:val="single" w:sz="4" w:space="4" w:color="auto"/>
        </w:pBdr>
        <w:ind w:left="142" w:hanging="142"/>
        <w:jc w:val="both"/>
      </w:pPr>
    </w:p>
    <w:p w14:paraId="5C182C23" w14:textId="77777777" w:rsidR="00CF47C4" w:rsidRPr="00245218" w:rsidRDefault="00CF47C4" w:rsidP="00CF47C4">
      <w:pPr>
        <w:pBdr>
          <w:top w:val="single" w:sz="4" w:space="1" w:color="auto"/>
          <w:left w:val="single" w:sz="4" w:space="4" w:color="auto"/>
          <w:bottom w:val="single" w:sz="4" w:space="1" w:color="auto"/>
          <w:right w:val="single" w:sz="4" w:space="4" w:color="auto"/>
        </w:pBdr>
        <w:ind w:left="142" w:hanging="142"/>
        <w:jc w:val="center"/>
        <w:rPr>
          <w:b/>
          <w:i/>
        </w:rPr>
      </w:pPr>
      <w:r w:rsidRPr="00245218">
        <w:rPr>
          <w:b/>
          <w:i/>
        </w:rPr>
        <w:t xml:space="preserve">Note that this agreement uses a basic template: </w:t>
      </w:r>
    </w:p>
    <w:p w14:paraId="26621155" w14:textId="01161D61" w:rsidR="00CF47C4" w:rsidRPr="00245218" w:rsidRDefault="007F4147" w:rsidP="00CF47C4">
      <w:pPr>
        <w:pBdr>
          <w:top w:val="single" w:sz="4" w:space="1" w:color="auto"/>
          <w:left w:val="single" w:sz="4" w:space="4" w:color="auto"/>
          <w:bottom w:val="single" w:sz="4" w:space="1" w:color="auto"/>
          <w:right w:val="single" w:sz="4" w:space="4" w:color="auto"/>
        </w:pBdr>
        <w:ind w:left="142" w:hanging="142"/>
        <w:jc w:val="center"/>
      </w:pPr>
      <w:r>
        <w:rPr>
          <w:b/>
          <w:i/>
        </w:rPr>
        <w:t>Programme</w:t>
      </w:r>
      <w:r w:rsidR="00CF47C4" w:rsidRPr="00245218">
        <w:rPr>
          <w:b/>
          <w:i/>
        </w:rPr>
        <w:t>s may wish to modify sections or add additional sections to suit their particular context.</w:t>
      </w:r>
    </w:p>
    <w:p w14:paraId="1B3FC2D2" w14:textId="77777777" w:rsidR="00CF47C4" w:rsidRPr="00245218" w:rsidRDefault="00CF47C4" w:rsidP="00CF47C4">
      <w:pPr>
        <w:pBdr>
          <w:top w:val="single" w:sz="4" w:space="1" w:color="auto"/>
          <w:left w:val="single" w:sz="4" w:space="4" w:color="auto"/>
          <w:bottom w:val="single" w:sz="4" w:space="1" w:color="auto"/>
          <w:right w:val="single" w:sz="4" w:space="4" w:color="auto"/>
        </w:pBdr>
        <w:ind w:left="142" w:hanging="142"/>
        <w:jc w:val="both"/>
        <w:rPr>
          <w:lang w:val="en-NZ"/>
        </w:rPr>
      </w:pPr>
    </w:p>
    <w:p w14:paraId="7821BD10" w14:textId="67887B2B" w:rsidR="00CF47C4" w:rsidRPr="00245218" w:rsidRDefault="00CF47C4" w:rsidP="00CF47C4">
      <w:pPr>
        <w:pBdr>
          <w:top w:val="single" w:sz="4" w:space="1" w:color="auto"/>
          <w:left w:val="single" w:sz="4" w:space="4" w:color="auto"/>
          <w:bottom w:val="single" w:sz="4" w:space="1" w:color="auto"/>
          <w:right w:val="single" w:sz="4" w:space="4" w:color="auto"/>
        </w:pBdr>
        <w:ind w:left="142" w:hanging="142"/>
        <w:jc w:val="both"/>
        <w:rPr>
          <w:lang w:val="en-NZ"/>
        </w:rPr>
      </w:pPr>
      <w:r w:rsidRPr="00245218">
        <w:rPr>
          <w:lang w:val="en-NZ"/>
        </w:rPr>
        <w:t xml:space="preserve">  It is important to clarify responsibilities and expectations at the start of the supervisory relationship; it is also important to recognise that the relationship will change over time; perhaps to the extent it may be necessary to re-negotiate the supervision arrangements. Occasionally either party to the relationship may need to use the problem solving mechanisms available in the </w:t>
      </w:r>
      <w:r w:rsidR="007E12B6">
        <w:rPr>
          <w:lang w:val="en-NZ"/>
        </w:rPr>
        <w:t>Programme</w:t>
      </w:r>
      <w:r w:rsidRPr="00245218">
        <w:rPr>
          <w:lang w:val="en-NZ"/>
        </w:rPr>
        <w:t xml:space="preserve">/School or Centre, or in the wider University: an awareness of these safety nets is important in supporting a successful supervisory relationship. </w:t>
      </w:r>
    </w:p>
    <w:p w14:paraId="415F19A8" w14:textId="77777777" w:rsidR="00CF47C4" w:rsidRPr="00245218" w:rsidRDefault="00CF47C4" w:rsidP="00CF47C4">
      <w:pPr>
        <w:pBdr>
          <w:top w:val="single" w:sz="4" w:space="1" w:color="auto"/>
          <w:left w:val="single" w:sz="4" w:space="4" w:color="auto"/>
          <w:bottom w:val="single" w:sz="4" w:space="1" w:color="auto"/>
          <w:right w:val="single" w:sz="4" w:space="4" w:color="auto"/>
        </w:pBdr>
        <w:jc w:val="both"/>
        <w:rPr>
          <w:lang w:val="en-NZ"/>
        </w:rPr>
      </w:pPr>
    </w:p>
    <w:p w14:paraId="78680BD5" w14:textId="77777777" w:rsidR="00CF47C4" w:rsidRPr="00245218" w:rsidRDefault="00CF47C4" w:rsidP="00CF47C4">
      <w:pPr>
        <w:jc w:val="center"/>
        <w:rPr>
          <w:lang w:val="en-NZ"/>
        </w:rPr>
      </w:pPr>
    </w:p>
    <w:p w14:paraId="4A9AE75C" w14:textId="77777777" w:rsidR="00CF47C4" w:rsidRPr="00245218" w:rsidRDefault="00CF47C4" w:rsidP="00CF47C4">
      <w:pPr>
        <w:spacing w:line="360" w:lineRule="auto"/>
        <w:rPr>
          <w:b/>
          <w:sz w:val="28"/>
          <w:szCs w:val="28"/>
          <w:u w:val="single"/>
          <w:lang w:val="en-NZ"/>
        </w:rPr>
      </w:pPr>
      <w:r w:rsidRPr="00245218">
        <w:rPr>
          <w:b/>
          <w:sz w:val="28"/>
          <w:szCs w:val="28"/>
          <w:u w:val="single"/>
          <w:lang w:val="en-NZ"/>
        </w:rPr>
        <w:t>Part A: Candidate, supervisor and thesis details</w:t>
      </w:r>
    </w:p>
    <w:p w14:paraId="33AA8D5D" w14:textId="77777777" w:rsidR="00CF47C4" w:rsidRPr="00245218" w:rsidRDefault="00CF47C4" w:rsidP="004F1431">
      <w:pPr>
        <w:numPr>
          <w:ilvl w:val="0"/>
          <w:numId w:val="9"/>
        </w:numPr>
        <w:spacing w:line="360" w:lineRule="auto"/>
        <w:rPr>
          <w:b/>
          <w:u w:val="single"/>
          <w:lang w:val="en-NZ"/>
        </w:rPr>
      </w:pPr>
      <w:r w:rsidRPr="00245218">
        <w:rPr>
          <w:b/>
          <w:lang w:val="en-NZ"/>
        </w:rPr>
        <w:t>Candidate</w:t>
      </w:r>
      <w:r w:rsidR="00CC4940" w:rsidRPr="00245218">
        <w:rPr>
          <w:b/>
          <w:lang w:val="en-NZ"/>
        </w:rPr>
        <w:t>’</w:t>
      </w:r>
      <w:r w:rsidRPr="00245218">
        <w:rPr>
          <w:b/>
          <w:lang w:val="en-NZ"/>
        </w:rPr>
        <w:t>s name:</w:t>
      </w:r>
      <w:r w:rsidRPr="00245218">
        <w:rPr>
          <w:b/>
          <w:lang w:val="en-NZ"/>
        </w:rPr>
        <w:tab/>
      </w:r>
    </w:p>
    <w:p w14:paraId="30FDF391" w14:textId="77777777" w:rsidR="00CF47C4" w:rsidRPr="00245218" w:rsidRDefault="00CF47C4" w:rsidP="00CF47C4">
      <w:pPr>
        <w:spacing w:line="360" w:lineRule="auto"/>
        <w:ind w:left="720"/>
        <w:rPr>
          <w:b/>
          <w:u w:val="single"/>
          <w:lang w:val="en-NZ"/>
        </w:rPr>
      </w:pPr>
    </w:p>
    <w:p w14:paraId="1975BFCB" w14:textId="77777777" w:rsidR="00CF47C4" w:rsidRPr="00245218" w:rsidRDefault="00CF47C4" w:rsidP="004F1431">
      <w:pPr>
        <w:numPr>
          <w:ilvl w:val="0"/>
          <w:numId w:val="9"/>
        </w:numPr>
        <w:spacing w:line="360" w:lineRule="auto"/>
        <w:rPr>
          <w:b/>
          <w:lang w:val="en-NZ"/>
        </w:rPr>
      </w:pPr>
      <w:r w:rsidRPr="00245218">
        <w:rPr>
          <w:b/>
          <w:lang w:val="en-NZ"/>
        </w:rPr>
        <w:t>Primary supervisor</w:t>
      </w:r>
      <w:r w:rsidR="00CC4940" w:rsidRPr="00245218">
        <w:rPr>
          <w:b/>
          <w:lang w:val="en-NZ"/>
        </w:rPr>
        <w:t>’</w:t>
      </w:r>
      <w:r w:rsidRPr="00245218">
        <w:rPr>
          <w:b/>
          <w:lang w:val="en-NZ"/>
        </w:rPr>
        <w:t>s name:</w:t>
      </w:r>
      <w:r w:rsidRPr="00245218">
        <w:rPr>
          <w:b/>
          <w:lang w:val="en-NZ"/>
        </w:rPr>
        <w:tab/>
      </w:r>
    </w:p>
    <w:p w14:paraId="554B9879" w14:textId="77777777" w:rsidR="00CF47C4" w:rsidRPr="00245218" w:rsidRDefault="00CF47C4" w:rsidP="00CF47C4">
      <w:pPr>
        <w:spacing w:line="360" w:lineRule="auto"/>
        <w:rPr>
          <w:b/>
          <w:lang w:val="en-NZ"/>
        </w:rPr>
      </w:pPr>
    </w:p>
    <w:p w14:paraId="50254FF8" w14:textId="77777777" w:rsidR="00CF47C4" w:rsidRPr="00245218" w:rsidRDefault="00CF47C4" w:rsidP="004F1431">
      <w:pPr>
        <w:numPr>
          <w:ilvl w:val="0"/>
          <w:numId w:val="9"/>
        </w:numPr>
        <w:rPr>
          <w:lang w:val="en-NZ"/>
        </w:rPr>
      </w:pPr>
      <w:r w:rsidRPr="00245218">
        <w:rPr>
          <w:b/>
          <w:lang w:val="en-NZ"/>
        </w:rPr>
        <w:t xml:space="preserve">Other supervisors, advisors, the Departmental Advisory Committee, DAC (if there is one) </w:t>
      </w:r>
      <w:r w:rsidRPr="00245218">
        <w:rPr>
          <w:b/>
          <w:u w:val="single"/>
          <w:lang w:val="en-NZ"/>
        </w:rPr>
        <w:t xml:space="preserve">and </w:t>
      </w:r>
      <w:r w:rsidRPr="00245218">
        <w:rPr>
          <w:b/>
          <w:lang w:val="en-NZ"/>
        </w:rPr>
        <w:t>their respective roles (</w:t>
      </w:r>
      <w:r w:rsidRPr="00245218">
        <w:rPr>
          <w:lang w:val="en-NZ"/>
        </w:rPr>
        <w:t>add more lines to the table as needed).</w:t>
      </w:r>
    </w:p>
    <w:p w14:paraId="4279BA28" w14:textId="77777777" w:rsidR="00CF47C4" w:rsidRPr="00245218" w:rsidRDefault="00CF47C4" w:rsidP="00CF47C4">
      <w:pPr>
        <w:rPr>
          <w:b/>
          <w:u w:val="single"/>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20"/>
        <w:gridCol w:w="5076"/>
      </w:tblGrid>
      <w:tr w:rsidR="00CF47C4" w:rsidRPr="00245218" w14:paraId="38B0FDB0" w14:textId="77777777">
        <w:tc>
          <w:tcPr>
            <w:tcW w:w="2660" w:type="dxa"/>
            <w:shd w:val="clear" w:color="auto" w:fill="auto"/>
          </w:tcPr>
          <w:p w14:paraId="52E75AEF" w14:textId="77777777" w:rsidR="00CF47C4" w:rsidRPr="00245218" w:rsidRDefault="00CF47C4" w:rsidP="00CF47C4">
            <w:pPr>
              <w:spacing w:line="360" w:lineRule="auto"/>
              <w:rPr>
                <w:rFonts w:eastAsia="Calibri"/>
                <w:b/>
                <w:sz w:val="22"/>
                <w:szCs w:val="22"/>
                <w:lang w:val="en-NZ"/>
              </w:rPr>
            </w:pPr>
            <w:r w:rsidRPr="00245218">
              <w:rPr>
                <w:rFonts w:eastAsia="Calibri"/>
                <w:b/>
                <w:sz w:val="22"/>
                <w:szCs w:val="22"/>
                <w:lang w:val="en-NZ"/>
              </w:rPr>
              <w:t>Name</w:t>
            </w:r>
          </w:p>
        </w:tc>
        <w:tc>
          <w:tcPr>
            <w:tcW w:w="2720" w:type="dxa"/>
            <w:shd w:val="clear" w:color="auto" w:fill="auto"/>
          </w:tcPr>
          <w:p w14:paraId="10986AD4" w14:textId="77777777" w:rsidR="00CF47C4" w:rsidRPr="00245218" w:rsidRDefault="00CF47C4" w:rsidP="00CF47C4">
            <w:pPr>
              <w:jc w:val="center"/>
              <w:rPr>
                <w:rFonts w:eastAsia="Calibri"/>
                <w:b/>
                <w:sz w:val="22"/>
                <w:szCs w:val="22"/>
                <w:lang w:val="en-NZ"/>
              </w:rPr>
            </w:pPr>
            <w:r w:rsidRPr="00245218">
              <w:rPr>
                <w:rFonts w:eastAsia="Calibri"/>
                <w:b/>
                <w:sz w:val="22"/>
                <w:szCs w:val="22"/>
                <w:lang w:val="en-NZ"/>
              </w:rPr>
              <w:t>Capacity of contribution (e.g., co-supervisor, advisor, DAC member)</w:t>
            </w:r>
          </w:p>
        </w:tc>
        <w:tc>
          <w:tcPr>
            <w:tcW w:w="5076" w:type="dxa"/>
            <w:shd w:val="clear" w:color="auto" w:fill="auto"/>
          </w:tcPr>
          <w:p w14:paraId="4246FEFD" w14:textId="77777777" w:rsidR="00CF47C4" w:rsidRPr="00245218" w:rsidRDefault="00CF47C4" w:rsidP="00CF47C4">
            <w:pPr>
              <w:jc w:val="center"/>
              <w:rPr>
                <w:rFonts w:eastAsia="Calibri"/>
                <w:b/>
                <w:sz w:val="22"/>
                <w:szCs w:val="22"/>
                <w:lang w:val="en-NZ"/>
              </w:rPr>
            </w:pPr>
            <w:r w:rsidRPr="00245218">
              <w:rPr>
                <w:rFonts w:eastAsia="Calibri"/>
                <w:b/>
                <w:sz w:val="22"/>
                <w:szCs w:val="22"/>
                <w:lang w:val="en-NZ"/>
              </w:rPr>
              <w:t>Role (e.g., advice on topic, method or overall progress etc.)</w:t>
            </w:r>
          </w:p>
        </w:tc>
      </w:tr>
      <w:tr w:rsidR="00CF47C4" w:rsidRPr="00245218" w14:paraId="10A2120B" w14:textId="77777777">
        <w:tc>
          <w:tcPr>
            <w:tcW w:w="2660" w:type="dxa"/>
            <w:shd w:val="clear" w:color="auto" w:fill="auto"/>
          </w:tcPr>
          <w:p w14:paraId="7901113D" w14:textId="77777777" w:rsidR="00CF47C4" w:rsidRPr="00245218" w:rsidRDefault="00CF47C4" w:rsidP="00CF47C4">
            <w:pPr>
              <w:spacing w:line="360" w:lineRule="auto"/>
              <w:rPr>
                <w:rFonts w:ascii="Calibri" w:eastAsia="Calibri" w:hAnsi="Calibri"/>
                <w:b/>
                <w:sz w:val="22"/>
                <w:szCs w:val="22"/>
                <w:u w:val="single"/>
                <w:lang w:val="en-NZ"/>
              </w:rPr>
            </w:pPr>
          </w:p>
        </w:tc>
        <w:tc>
          <w:tcPr>
            <w:tcW w:w="2720" w:type="dxa"/>
            <w:shd w:val="clear" w:color="auto" w:fill="auto"/>
          </w:tcPr>
          <w:p w14:paraId="38FF5C3A" w14:textId="77777777" w:rsidR="00CF47C4" w:rsidRPr="00245218" w:rsidRDefault="00CF47C4" w:rsidP="00CF47C4">
            <w:pPr>
              <w:spacing w:line="360" w:lineRule="auto"/>
              <w:rPr>
                <w:rFonts w:ascii="Calibri" w:eastAsia="Calibri" w:hAnsi="Calibri"/>
                <w:b/>
                <w:sz w:val="22"/>
                <w:szCs w:val="22"/>
                <w:u w:val="single"/>
                <w:lang w:val="en-NZ"/>
              </w:rPr>
            </w:pPr>
          </w:p>
        </w:tc>
        <w:tc>
          <w:tcPr>
            <w:tcW w:w="5076" w:type="dxa"/>
            <w:shd w:val="clear" w:color="auto" w:fill="auto"/>
          </w:tcPr>
          <w:p w14:paraId="3781FBB5" w14:textId="77777777" w:rsidR="00CF47C4" w:rsidRPr="00245218" w:rsidRDefault="00CF47C4" w:rsidP="00CF47C4">
            <w:pPr>
              <w:spacing w:line="360" w:lineRule="auto"/>
              <w:rPr>
                <w:rFonts w:ascii="Calibri" w:eastAsia="Calibri" w:hAnsi="Calibri"/>
                <w:b/>
                <w:sz w:val="22"/>
                <w:szCs w:val="22"/>
                <w:u w:val="single"/>
                <w:lang w:val="en-NZ"/>
              </w:rPr>
            </w:pPr>
          </w:p>
        </w:tc>
      </w:tr>
      <w:tr w:rsidR="00CF47C4" w:rsidRPr="00245218" w14:paraId="46EF60B9" w14:textId="77777777">
        <w:tc>
          <w:tcPr>
            <w:tcW w:w="2660" w:type="dxa"/>
            <w:shd w:val="clear" w:color="auto" w:fill="auto"/>
          </w:tcPr>
          <w:p w14:paraId="349AE7D2" w14:textId="77777777" w:rsidR="00CF47C4" w:rsidRPr="00245218" w:rsidRDefault="00CF47C4" w:rsidP="00CF47C4">
            <w:pPr>
              <w:spacing w:line="360" w:lineRule="auto"/>
              <w:rPr>
                <w:rFonts w:ascii="Calibri" w:eastAsia="Calibri" w:hAnsi="Calibri"/>
                <w:b/>
                <w:sz w:val="22"/>
                <w:szCs w:val="22"/>
                <w:u w:val="single"/>
                <w:lang w:val="en-NZ"/>
              </w:rPr>
            </w:pPr>
          </w:p>
        </w:tc>
        <w:tc>
          <w:tcPr>
            <w:tcW w:w="2720" w:type="dxa"/>
            <w:shd w:val="clear" w:color="auto" w:fill="auto"/>
          </w:tcPr>
          <w:p w14:paraId="35BC2321" w14:textId="77777777" w:rsidR="00CF47C4" w:rsidRPr="00245218" w:rsidRDefault="00CF47C4" w:rsidP="00CF47C4">
            <w:pPr>
              <w:spacing w:line="360" w:lineRule="auto"/>
              <w:rPr>
                <w:rFonts w:ascii="Calibri" w:eastAsia="Calibri" w:hAnsi="Calibri"/>
                <w:b/>
                <w:sz w:val="22"/>
                <w:szCs w:val="22"/>
                <w:u w:val="single"/>
                <w:lang w:val="en-NZ"/>
              </w:rPr>
            </w:pPr>
          </w:p>
        </w:tc>
        <w:tc>
          <w:tcPr>
            <w:tcW w:w="5076" w:type="dxa"/>
            <w:shd w:val="clear" w:color="auto" w:fill="auto"/>
          </w:tcPr>
          <w:p w14:paraId="0D9C798A" w14:textId="77777777" w:rsidR="00CF47C4" w:rsidRPr="00245218" w:rsidRDefault="00CF47C4" w:rsidP="00CF47C4">
            <w:pPr>
              <w:spacing w:line="360" w:lineRule="auto"/>
              <w:rPr>
                <w:rFonts w:ascii="Calibri" w:eastAsia="Calibri" w:hAnsi="Calibri"/>
                <w:b/>
                <w:sz w:val="22"/>
                <w:szCs w:val="22"/>
                <w:u w:val="single"/>
                <w:lang w:val="en-NZ"/>
              </w:rPr>
            </w:pPr>
          </w:p>
        </w:tc>
      </w:tr>
      <w:tr w:rsidR="00CF47C4" w:rsidRPr="00245218" w14:paraId="15E45AE0" w14:textId="77777777">
        <w:tc>
          <w:tcPr>
            <w:tcW w:w="2660" w:type="dxa"/>
            <w:shd w:val="clear" w:color="auto" w:fill="auto"/>
          </w:tcPr>
          <w:p w14:paraId="685E7EE2" w14:textId="77777777" w:rsidR="00CF47C4" w:rsidRPr="00245218" w:rsidRDefault="00CF47C4" w:rsidP="00CF47C4">
            <w:pPr>
              <w:spacing w:line="360" w:lineRule="auto"/>
              <w:rPr>
                <w:rFonts w:ascii="Calibri" w:eastAsia="Calibri" w:hAnsi="Calibri"/>
                <w:b/>
                <w:sz w:val="22"/>
                <w:szCs w:val="22"/>
                <w:u w:val="single"/>
                <w:lang w:val="en-NZ"/>
              </w:rPr>
            </w:pPr>
          </w:p>
        </w:tc>
        <w:tc>
          <w:tcPr>
            <w:tcW w:w="2720" w:type="dxa"/>
            <w:shd w:val="clear" w:color="auto" w:fill="auto"/>
          </w:tcPr>
          <w:p w14:paraId="0C36909A" w14:textId="77777777" w:rsidR="00CF47C4" w:rsidRPr="00245218" w:rsidRDefault="00CF47C4" w:rsidP="00CF47C4">
            <w:pPr>
              <w:spacing w:line="360" w:lineRule="auto"/>
              <w:rPr>
                <w:rFonts w:ascii="Calibri" w:eastAsia="Calibri" w:hAnsi="Calibri"/>
                <w:b/>
                <w:sz w:val="22"/>
                <w:szCs w:val="22"/>
                <w:u w:val="single"/>
                <w:lang w:val="en-NZ"/>
              </w:rPr>
            </w:pPr>
          </w:p>
        </w:tc>
        <w:tc>
          <w:tcPr>
            <w:tcW w:w="5076" w:type="dxa"/>
            <w:shd w:val="clear" w:color="auto" w:fill="auto"/>
          </w:tcPr>
          <w:p w14:paraId="24561806" w14:textId="77777777" w:rsidR="00CF47C4" w:rsidRPr="00245218" w:rsidRDefault="00CF47C4" w:rsidP="00CF47C4">
            <w:pPr>
              <w:spacing w:line="360" w:lineRule="auto"/>
              <w:rPr>
                <w:rFonts w:ascii="Calibri" w:eastAsia="Calibri" w:hAnsi="Calibri"/>
                <w:b/>
                <w:sz w:val="22"/>
                <w:szCs w:val="22"/>
                <w:u w:val="single"/>
                <w:lang w:val="en-NZ"/>
              </w:rPr>
            </w:pPr>
          </w:p>
        </w:tc>
      </w:tr>
    </w:tbl>
    <w:p w14:paraId="747EFBCB" w14:textId="77777777" w:rsidR="00CF47C4" w:rsidRPr="00245218" w:rsidRDefault="00CF47C4" w:rsidP="00CF47C4">
      <w:pPr>
        <w:spacing w:line="360" w:lineRule="auto"/>
        <w:rPr>
          <w:b/>
          <w:u w:val="single"/>
          <w:lang w:val="en-NZ"/>
        </w:rPr>
      </w:pPr>
    </w:p>
    <w:p w14:paraId="468E9255" w14:textId="77777777" w:rsidR="00CF47C4" w:rsidRPr="00245218" w:rsidRDefault="00CF47C4" w:rsidP="00CF47C4">
      <w:pPr>
        <w:tabs>
          <w:tab w:val="left" w:pos="426"/>
          <w:tab w:val="left" w:pos="2120"/>
        </w:tabs>
        <w:ind w:left="720"/>
        <w:jc w:val="both"/>
      </w:pPr>
      <w:r w:rsidRPr="00245218">
        <w:rPr>
          <w:bCs/>
        </w:rPr>
        <w:t xml:space="preserve">If any external supervisor is part of the team, has an MOU been completed and sent to HR? The guidelines and forms are available at: </w:t>
      </w:r>
      <w:hyperlink r:id="rId21" w:history="1">
        <w:r w:rsidRPr="00245218">
          <w:rPr>
            <w:rStyle w:val="Hyperlink"/>
            <w:color w:val="auto"/>
          </w:rPr>
          <w:t>http://www.otago.ac.nz/study/phd/otago009182.html</w:t>
        </w:r>
      </w:hyperlink>
    </w:p>
    <w:p w14:paraId="66909CD2" w14:textId="77777777" w:rsidR="00CF47C4" w:rsidRPr="00245218" w:rsidRDefault="00CF47C4" w:rsidP="00CF47C4">
      <w:pPr>
        <w:tabs>
          <w:tab w:val="left" w:pos="426"/>
          <w:tab w:val="left" w:pos="2120"/>
        </w:tabs>
        <w:ind w:left="360"/>
        <w:jc w:val="both"/>
        <w:rPr>
          <w:bCs/>
        </w:rPr>
      </w:pPr>
    </w:p>
    <w:p w14:paraId="54DD0B3D" w14:textId="77777777" w:rsidR="00CF47C4" w:rsidRPr="00245218" w:rsidRDefault="00D123C9" w:rsidP="00CF47C4">
      <w:pPr>
        <w:tabs>
          <w:tab w:val="left" w:pos="426"/>
        </w:tabs>
        <w:ind w:left="360"/>
        <w:jc w:val="both"/>
        <w:rPr>
          <w:bCs/>
        </w:rPr>
      </w:pPr>
      <w:r>
        <w:rPr>
          <w:noProof/>
        </w:rPr>
        <mc:AlternateContent>
          <mc:Choice Requires="wps">
            <w:drawing>
              <wp:anchor distT="0" distB="0" distL="114300" distR="114300" simplePos="0" relativeHeight="251649024" behindDoc="0" locked="0" layoutInCell="1" allowOverlap="1" wp14:anchorId="138E4833" wp14:editId="54748E63">
                <wp:simplePos x="0" y="0"/>
                <wp:positionH relativeFrom="column">
                  <wp:posOffset>2463800</wp:posOffset>
                </wp:positionH>
                <wp:positionV relativeFrom="paragraph">
                  <wp:posOffset>24130</wp:posOffset>
                </wp:positionV>
                <wp:extent cx="161925" cy="180975"/>
                <wp:effectExtent l="0" t="0" r="3175" b="0"/>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B620F" id="Rectangle 5" o:spid="_x0000_s1026" style="position:absolute;margin-left:194pt;margin-top:1.9pt;width:12.75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">
                <v:path arrowok="t"/>
              </v:rect>
            </w:pict>
          </mc:Fallback>
        </mc:AlternateContent>
      </w:r>
      <w:r>
        <w:rPr>
          <w:noProof/>
        </w:rPr>
        <mc:AlternateContent>
          <mc:Choice Requires="wps">
            <w:drawing>
              <wp:anchor distT="0" distB="0" distL="114300" distR="114300" simplePos="0" relativeHeight="251646976" behindDoc="0" locked="0" layoutInCell="1" allowOverlap="1" wp14:anchorId="16875F35" wp14:editId="625C35AA">
                <wp:simplePos x="0" y="0"/>
                <wp:positionH relativeFrom="column">
                  <wp:posOffset>596900</wp:posOffset>
                </wp:positionH>
                <wp:positionV relativeFrom="paragraph">
                  <wp:posOffset>24130</wp:posOffset>
                </wp:positionV>
                <wp:extent cx="161925" cy="180975"/>
                <wp:effectExtent l="0" t="0" r="3175" b="0"/>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AA29F" id="Rectangle 3" o:spid="_x0000_s1026" style="position:absolute;margin-left:47pt;margin-top:1.9pt;width:12.75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">
                <v:path arrowok="t"/>
              </v:rect>
            </w:pict>
          </mc:Fallback>
        </mc:AlternateContent>
      </w:r>
      <w:r>
        <w:rPr>
          <w:noProof/>
        </w:rPr>
        <mc:AlternateContent>
          <mc:Choice Requires="wps">
            <w:drawing>
              <wp:anchor distT="0" distB="0" distL="114300" distR="114300" simplePos="0" relativeHeight="251648000" behindDoc="0" locked="0" layoutInCell="1" allowOverlap="1" wp14:anchorId="0683AA8E" wp14:editId="0432BD5E">
                <wp:simplePos x="0" y="0"/>
                <wp:positionH relativeFrom="column">
                  <wp:posOffset>1597025</wp:posOffset>
                </wp:positionH>
                <wp:positionV relativeFrom="paragraph">
                  <wp:posOffset>24130</wp:posOffset>
                </wp:positionV>
                <wp:extent cx="161925" cy="180975"/>
                <wp:effectExtent l="0" t="0" r="3175" b="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74354" id="Rectangle 4" o:spid="_x0000_s1026" style="position:absolute;margin-left:125.75pt;margin-top:1.9pt;width:12.75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">
                <v:path arrowok="t"/>
              </v:rect>
            </w:pict>
          </mc:Fallback>
        </mc:AlternateContent>
      </w:r>
      <w:r w:rsidR="00CF47C4" w:rsidRPr="00245218">
        <w:rPr>
          <w:bCs/>
        </w:rPr>
        <w:tab/>
      </w:r>
      <w:r w:rsidR="00CF47C4" w:rsidRPr="00245218">
        <w:rPr>
          <w:bCs/>
        </w:rPr>
        <w:tab/>
      </w:r>
      <w:r w:rsidR="00CF47C4" w:rsidRPr="00245218">
        <w:rPr>
          <w:bCs/>
        </w:rPr>
        <w:tab/>
        <w:t>Yes</w:t>
      </w:r>
      <w:r w:rsidR="00CF47C4" w:rsidRPr="00245218">
        <w:rPr>
          <w:bCs/>
        </w:rPr>
        <w:tab/>
      </w:r>
      <w:r w:rsidR="00CF47C4" w:rsidRPr="00245218">
        <w:rPr>
          <w:bCs/>
        </w:rPr>
        <w:tab/>
        <w:t>No</w:t>
      </w:r>
      <w:r w:rsidR="00CF47C4" w:rsidRPr="00245218">
        <w:rPr>
          <w:bCs/>
        </w:rPr>
        <w:tab/>
      </w:r>
      <w:r w:rsidR="00CF47C4" w:rsidRPr="00245218">
        <w:rPr>
          <w:bCs/>
        </w:rPr>
        <w:tab/>
        <w:t>N/A</w:t>
      </w:r>
    </w:p>
    <w:p w14:paraId="3F051307" w14:textId="77777777" w:rsidR="00CF47C4" w:rsidRPr="00245218" w:rsidRDefault="00CF47C4" w:rsidP="00CF47C4">
      <w:pPr>
        <w:tabs>
          <w:tab w:val="left" w:pos="426"/>
        </w:tabs>
        <w:ind w:left="360"/>
        <w:jc w:val="both"/>
        <w:rPr>
          <w:bCs/>
        </w:rPr>
      </w:pPr>
    </w:p>
    <w:p w14:paraId="40B7D4A6" w14:textId="77777777" w:rsidR="00CF47C4" w:rsidRPr="00245218" w:rsidRDefault="00CF47C4" w:rsidP="00CF47C4">
      <w:pPr>
        <w:ind w:firstLine="720"/>
      </w:pPr>
    </w:p>
    <w:p w14:paraId="6765CDBA" w14:textId="77777777" w:rsidR="00CF47C4" w:rsidRPr="00245218" w:rsidRDefault="00CF47C4" w:rsidP="004F1431">
      <w:pPr>
        <w:numPr>
          <w:ilvl w:val="0"/>
          <w:numId w:val="9"/>
        </w:numPr>
        <w:spacing w:line="360" w:lineRule="auto"/>
        <w:rPr>
          <w:b/>
          <w:lang w:val="en-NZ"/>
        </w:rPr>
      </w:pPr>
      <w:r w:rsidRPr="00245218">
        <w:rPr>
          <w:b/>
          <w:lang w:val="en-NZ"/>
        </w:rPr>
        <w:t>Commencement Date:</w:t>
      </w:r>
    </w:p>
    <w:p w14:paraId="47924837" w14:textId="77777777" w:rsidR="00CF47C4" w:rsidRPr="00245218" w:rsidRDefault="00CF47C4" w:rsidP="00CF47C4">
      <w:pPr>
        <w:spacing w:line="360" w:lineRule="auto"/>
        <w:ind w:left="720"/>
        <w:rPr>
          <w:b/>
          <w:lang w:val="en-NZ"/>
        </w:rPr>
      </w:pPr>
      <w:r w:rsidRPr="00245218">
        <w:rPr>
          <w:b/>
          <w:lang w:val="en-NZ"/>
        </w:rPr>
        <w:tab/>
      </w:r>
    </w:p>
    <w:p w14:paraId="51E9322F" w14:textId="77777777" w:rsidR="00CF47C4" w:rsidRPr="00245218" w:rsidRDefault="00CF47C4" w:rsidP="004F1431">
      <w:pPr>
        <w:numPr>
          <w:ilvl w:val="0"/>
          <w:numId w:val="9"/>
        </w:numPr>
        <w:spacing w:line="360" w:lineRule="auto"/>
        <w:rPr>
          <w:b/>
          <w:lang w:val="en-NZ"/>
        </w:rPr>
      </w:pPr>
      <w:r w:rsidRPr="00245218">
        <w:rPr>
          <w:b/>
          <w:lang w:val="en-NZ"/>
        </w:rPr>
        <w:t>Working title of research:</w:t>
      </w:r>
      <w:r w:rsidRPr="00245218">
        <w:rPr>
          <w:b/>
          <w:lang w:val="en-NZ"/>
        </w:rPr>
        <w:tab/>
      </w:r>
    </w:p>
    <w:p w14:paraId="7A37047F" w14:textId="77777777" w:rsidR="00CF47C4" w:rsidRPr="00245218" w:rsidRDefault="00CF47C4" w:rsidP="00CF47C4">
      <w:pPr>
        <w:rPr>
          <w:b/>
          <w:sz w:val="28"/>
          <w:szCs w:val="28"/>
          <w:u w:val="single"/>
          <w:lang w:val="en-NZ"/>
        </w:rPr>
      </w:pPr>
    </w:p>
    <w:p w14:paraId="2BB46AA8" w14:textId="77777777" w:rsidR="00CF47C4" w:rsidRPr="00245218" w:rsidRDefault="00CF47C4" w:rsidP="00CF47C4">
      <w:pPr>
        <w:rPr>
          <w:b/>
          <w:sz w:val="28"/>
          <w:szCs w:val="28"/>
          <w:u w:val="single"/>
          <w:lang w:val="en-NZ"/>
        </w:rPr>
      </w:pPr>
    </w:p>
    <w:p w14:paraId="436C85E0" w14:textId="77777777" w:rsidR="00CF47C4" w:rsidRPr="00245218" w:rsidRDefault="00CF47C4" w:rsidP="00CF47C4">
      <w:pPr>
        <w:rPr>
          <w:b/>
          <w:sz w:val="28"/>
          <w:szCs w:val="28"/>
          <w:u w:val="single"/>
          <w:lang w:val="en-NZ"/>
        </w:rPr>
      </w:pPr>
    </w:p>
    <w:p w14:paraId="3558A9DC" w14:textId="77777777" w:rsidR="00CF47C4" w:rsidRPr="00245218" w:rsidRDefault="00CF47C4" w:rsidP="00CF47C4">
      <w:pPr>
        <w:rPr>
          <w:b/>
          <w:sz w:val="28"/>
          <w:szCs w:val="28"/>
          <w:u w:val="single"/>
          <w:lang w:val="en-NZ"/>
        </w:rPr>
      </w:pPr>
      <w:r w:rsidRPr="00245218">
        <w:rPr>
          <w:b/>
          <w:sz w:val="28"/>
          <w:szCs w:val="28"/>
          <w:u w:val="single"/>
          <w:lang w:val="en-NZ"/>
        </w:rPr>
        <w:t>Part B: Supervision expectations</w:t>
      </w:r>
    </w:p>
    <w:p w14:paraId="25791B57" w14:textId="77777777" w:rsidR="00CF47C4" w:rsidRPr="00245218" w:rsidRDefault="00CF47C4" w:rsidP="00CF47C4">
      <w:pPr>
        <w:rPr>
          <w:b/>
          <w:sz w:val="28"/>
          <w:szCs w:val="28"/>
          <w:u w:val="single"/>
          <w:lang w:val="en-NZ"/>
        </w:rPr>
      </w:pPr>
    </w:p>
    <w:p w14:paraId="321A97D9" w14:textId="77777777" w:rsidR="00CF47C4" w:rsidRPr="00245218" w:rsidRDefault="00CF47C4" w:rsidP="00CF47C4">
      <w:pPr>
        <w:rPr>
          <w:lang w:val="en-NZ"/>
        </w:rPr>
      </w:pPr>
      <w:r w:rsidRPr="00245218">
        <w:rPr>
          <w:lang w:val="en-NZ"/>
        </w:rPr>
        <w:t xml:space="preserve">The candidate and at least the primary supervisor should independently complete the attached </w:t>
      </w:r>
      <w:r w:rsidR="00CC4940" w:rsidRPr="00245218">
        <w:rPr>
          <w:lang w:val="en-NZ"/>
        </w:rPr>
        <w:t>“</w:t>
      </w:r>
      <w:r w:rsidRPr="00245218">
        <w:rPr>
          <w:lang w:val="en-NZ"/>
        </w:rPr>
        <w:t>Supervision expectations</w:t>
      </w:r>
      <w:r w:rsidR="00CC4940" w:rsidRPr="00245218">
        <w:rPr>
          <w:lang w:val="en-NZ"/>
        </w:rPr>
        <w:t>”</w:t>
      </w:r>
      <w:r w:rsidRPr="00245218">
        <w:rPr>
          <w:lang w:val="en-NZ"/>
        </w:rPr>
        <w:t xml:space="preserve"> sheet, and then compare and discuss their expectations. Please note below any outcomes from this discussion:</w:t>
      </w:r>
    </w:p>
    <w:p w14:paraId="41401EFF" w14:textId="77777777" w:rsidR="00CF47C4" w:rsidRPr="00245218" w:rsidRDefault="00CF47C4" w:rsidP="00CF47C4">
      <w:pPr>
        <w:rPr>
          <w:lang w:val="en-NZ"/>
        </w:rPr>
      </w:pPr>
    </w:p>
    <w:p w14:paraId="53F1FB32" w14:textId="77777777" w:rsidR="00CF47C4" w:rsidRPr="00245218" w:rsidRDefault="00CF47C4" w:rsidP="00CF47C4">
      <w:pPr>
        <w:rPr>
          <w:lang w:val="en-NZ"/>
        </w:rPr>
      </w:pPr>
    </w:p>
    <w:p w14:paraId="053E8FD9" w14:textId="77777777" w:rsidR="00CF47C4" w:rsidRPr="00245218" w:rsidRDefault="00CF47C4" w:rsidP="00CF47C4">
      <w:pPr>
        <w:rPr>
          <w:lang w:val="en-NZ"/>
        </w:rPr>
      </w:pPr>
    </w:p>
    <w:p w14:paraId="4C2133C6" w14:textId="77777777" w:rsidR="00CF47C4" w:rsidRPr="00245218" w:rsidRDefault="00CF47C4" w:rsidP="00CF47C4">
      <w:pPr>
        <w:rPr>
          <w:lang w:val="en-NZ"/>
        </w:rPr>
      </w:pPr>
    </w:p>
    <w:p w14:paraId="30CC18C2" w14:textId="77777777" w:rsidR="00CF47C4" w:rsidRPr="00245218" w:rsidRDefault="00CF47C4" w:rsidP="00CF47C4">
      <w:pPr>
        <w:rPr>
          <w:lang w:val="en-NZ"/>
        </w:rPr>
      </w:pPr>
    </w:p>
    <w:p w14:paraId="20DE9E8C" w14:textId="77777777" w:rsidR="00CF47C4" w:rsidRPr="00245218" w:rsidRDefault="00CF47C4" w:rsidP="00CF47C4">
      <w:pPr>
        <w:rPr>
          <w:lang w:val="en-NZ"/>
        </w:rPr>
      </w:pPr>
    </w:p>
    <w:p w14:paraId="1775330F" w14:textId="77777777" w:rsidR="00CF47C4" w:rsidRPr="00245218" w:rsidRDefault="00CF47C4" w:rsidP="00CF47C4">
      <w:pPr>
        <w:rPr>
          <w:lang w:val="en-NZ"/>
        </w:rPr>
      </w:pPr>
    </w:p>
    <w:p w14:paraId="063483E5" w14:textId="77777777" w:rsidR="00CF47C4" w:rsidRPr="00245218" w:rsidRDefault="00CF47C4" w:rsidP="00CF47C4">
      <w:pPr>
        <w:rPr>
          <w:lang w:val="en-NZ"/>
        </w:rPr>
      </w:pPr>
    </w:p>
    <w:p w14:paraId="27B49992" w14:textId="77777777" w:rsidR="00CF47C4" w:rsidRPr="00245218" w:rsidRDefault="00CF47C4" w:rsidP="00CF47C4">
      <w:pPr>
        <w:rPr>
          <w:lang w:val="en-NZ"/>
        </w:rPr>
      </w:pPr>
    </w:p>
    <w:p w14:paraId="5674446A" w14:textId="77777777" w:rsidR="00CF47C4" w:rsidRPr="00245218" w:rsidRDefault="00CF47C4" w:rsidP="00CF47C4">
      <w:pPr>
        <w:rPr>
          <w:lang w:val="en-NZ"/>
        </w:rPr>
      </w:pPr>
    </w:p>
    <w:p w14:paraId="45717032" w14:textId="77777777" w:rsidR="00CF47C4" w:rsidRPr="00245218" w:rsidRDefault="00CF47C4" w:rsidP="00CF47C4">
      <w:pPr>
        <w:rPr>
          <w:lang w:val="en-NZ"/>
        </w:rPr>
      </w:pPr>
    </w:p>
    <w:p w14:paraId="2BEA1844" w14:textId="77777777" w:rsidR="00CF47C4" w:rsidRPr="00245218" w:rsidRDefault="00CF47C4" w:rsidP="00CF47C4">
      <w:pPr>
        <w:rPr>
          <w:lang w:val="en-NZ"/>
        </w:rPr>
      </w:pPr>
    </w:p>
    <w:p w14:paraId="4EB1A3F9" w14:textId="77777777" w:rsidR="00CF47C4" w:rsidRPr="00245218" w:rsidRDefault="00CF47C4" w:rsidP="00CF47C4">
      <w:pPr>
        <w:rPr>
          <w:lang w:val="en-NZ"/>
        </w:rPr>
      </w:pPr>
    </w:p>
    <w:p w14:paraId="0FEC54F0" w14:textId="77777777" w:rsidR="00CF47C4" w:rsidRPr="00245218" w:rsidRDefault="00CF47C4" w:rsidP="00CF47C4">
      <w:pPr>
        <w:spacing w:after="240"/>
        <w:rPr>
          <w:lang w:val="en-NZ"/>
        </w:rPr>
      </w:pPr>
    </w:p>
    <w:p w14:paraId="7883279E" w14:textId="77777777" w:rsidR="00CF47C4" w:rsidRPr="00245218" w:rsidRDefault="00CF47C4" w:rsidP="00CF47C4">
      <w:pPr>
        <w:spacing w:after="240"/>
        <w:rPr>
          <w:lang w:val="en-NZ"/>
        </w:rPr>
      </w:pPr>
    </w:p>
    <w:p w14:paraId="5A93CD96" w14:textId="77777777" w:rsidR="00CF47C4" w:rsidRPr="00245218" w:rsidRDefault="00CF47C4" w:rsidP="00CF47C4">
      <w:pPr>
        <w:spacing w:after="240"/>
        <w:rPr>
          <w:b/>
          <w:sz w:val="28"/>
          <w:szCs w:val="28"/>
          <w:u w:val="single"/>
          <w:lang w:val="en-NZ"/>
        </w:rPr>
      </w:pPr>
      <w:r w:rsidRPr="00245218">
        <w:rPr>
          <w:b/>
          <w:sz w:val="28"/>
          <w:szCs w:val="28"/>
          <w:u w:val="single"/>
          <w:lang w:val="en-NZ"/>
        </w:rPr>
        <w:t>Part C:Terms of supervision agreement</w:t>
      </w:r>
    </w:p>
    <w:p w14:paraId="7342D0A0" w14:textId="77777777" w:rsidR="00CF47C4" w:rsidRPr="00245218" w:rsidRDefault="00CF47C4" w:rsidP="00CF47C4">
      <w:pPr>
        <w:spacing w:after="240"/>
      </w:pPr>
      <w:r w:rsidRPr="00245218">
        <w:t>We agree that the following conditions govern the relationship as primary supervisor/supervisors (amend as appropriate) and candidate in relation to the thesis research that is the subject of this application. Please check the boxes as each item is discussed:</w:t>
      </w:r>
    </w:p>
    <w:p w14:paraId="654A81DC" w14:textId="77777777" w:rsidR="00CF47C4" w:rsidRPr="00245218" w:rsidRDefault="00D123C9" w:rsidP="004F1431">
      <w:pPr>
        <w:pStyle w:val="ListParagraph"/>
        <w:numPr>
          <w:ilvl w:val="0"/>
          <w:numId w:val="9"/>
        </w:numPr>
        <w:spacing w:after="240"/>
      </w:pPr>
      <w:r>
        <w:rPr>
          <w:noProof/>
        </w:rPr>
        <mc:AlternateContent>
          <mc:Choice Requires="wps">
            <w:drawing>
              <wp:anchor distT="0" distB="0" distL="114300" distR="114300" simplePos="0" relativeHeight="251650048" behindDoc="0" locked="0" layoutInCell="1" allowOverlap="1" wp14:anchorId="29975FF8" wp14:editId="2F497600">
                <wp:simplePos x="0" y="0"/>
                <wp:positionH relativeFrom="column">
                  <wp:posOffset>0</wp:posOffset>
                </wp:positionH>
                <wp:positionV relativeFrom="paragraph">
                  <wp:posOffset>6985</wp:posOffset>
                </wp:positionV>
                <wp:extent cx="161925" cy="180975"/>
                <wp:effectExtent l="0" t="0" r="3175" b="0"/>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2E32B" id="Rectangle 6" o:spid="_x0000_s1026" style="position:absolute;margin-left:0;margin-top:.55pt;width:12.75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">
                <v:path arrowok="t"/>
              </v:rect>
            </w:pict>
          </mc:Fallback>
        </mc:AlternateContent>
      </w:r>
      <w:r w:rsidR="00CF47C4" w:rsidRPr="00245218">
        <w:rPr>
          <w:b/>
        </w:rPr>
        <w:t>Regular supervision meetings</w:t>
      </w:r>
      <w:r w:rsidR="00CF47C4" w:rsidRPr="00245218">
        <w:t>, to take stock of progress, will occur at intervals of:</w:t>
      </w:r>
    </w:p>
    <w:p w14:paraId="7664B8F3" w14:textId="77777777" w:rsidR="00CF47C4" w:rsidRPr="00245218" w:rsidRDefault="00CF47C4" w:rsidP="00CF47C4">
      <w:pPr>
        <w:spacing w:after="240"/>
      </w:pPr>
    </w:p>
    <w:p w14:paraId="11182EED" w14:textId="77777777" w:rsidR="00CF47C4" w:rsidRPr="00245218" w:rsidRDefault="00CF47C4" w:rsidP="00CF47C4">
      <w:pPr>
        <w:spacing w:after="240"/>
      </w:pPr>
    </w:p>
    <w:p w14:paraId="67CCFC42" w14:textId="77777777" w:rsidR="00CF47C4" w:rsidRPr="00245218" w:rsidRDefault="00CF47C4" w:rsidP="00CF47C4">
      <w:pPr>
        <w:pStyle w:val="ListParagraph"/>
      </w:pPr>
      <w:r w:rsidRPr="00245218">
        <w:t xml:space="preserve">A normal expectation is that these meetings occur weekly or fortnightly with the primary supervisor, although this may vary during candidature. The primary supervisor and candidate should maintain their own written records of these meetings.  Also discuss how often the candidate will meet with the co-supervisors and/or the DAC. </w:t>
      </w:r>
    </w:p>
    <w:p w14:paraId="3DF658BA" w14:textId="77777777" w:rsidR="00CF47C4" w:rsidRPr="00245218" w:rsidRDefault="00CF47C4" w:rsidP="00CF47C4">
      <w:pPr>
        <w:tabs>
          <w:tab w:val="left" w:pos="426"/>
        </w:tabs>
        <w:jc w:val="both"/>
        <w:rPr>
          <w:bCs/>
        </w:rPr>
      </w:pPr>
    </w:p>
    <w:p w14:paraId="2EB6AEDD" w14:textId="4DF32BF3" w:rsidR="00CF47C4" w:rsidRPr="00245218" w:rsidRDefault="00D123C9" w:rsidP="004F1431">
      <w:pPr>
        <w:pStyle w:val="ListParagraph"/>
        <w:numPr>
          <w:ilvl w:val="0"/>
          <w:numId w:val="9"/>
        </w:numPr>
        <w:spacing w:after="120"/>
      </w:pPr>
      <w:r>
        <w:rPr>
          <w:noProof/>
        </w:rPr>
        <mc:AlternateContent>
          <mc:Choice Requires="wps">
            <w:drawing>
              <wp:anchor distT="0" distB="0" distL="114300" distR="114300" simplePos="0" relativeHeight="251668480" behindDoc="0" locked="0" layoutInCell="1" allowOverlap="1" wp14:anchorId="3040ADBA" wp14:editId="3C55763D">
                <wp:simplePos x="0" y="0"/>
                <wp:positionH relativeFrom="column">
                  <wp:posOffset>42545</wp:posOffset>
                </wp:positionH>
                <wp:positionV relativeFrom="paragraph">
                  <wp:posOffset>1270</wp:posOffset>
                </wp:positionV>
                <wp:extent cx="161925" cy="180975"/>
                <wp:effectExtent l="0" t="0" r="3175" b="0"/>
                <wp:wrapNone/>
                <wp:docPr id="4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3C269" id="Rectangle 24" o:spid="_x0000_s1026" style="position:absolute;margin-left:3.35pt;margin-top:.1pt;width:12.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">
                <v:path arrowok="t"/>
              </v:rect>
            </w:pict>
          </mc:Fallback>
        </mc:AlternateContent>
      </w:r>
      <w:r w:rsidR="00CF47C4" w:rsidRPr="00245218">
        <w:rPr>
          <w:b/>
        </w:rPr>
        <w:t>Formal progress report meetings</w:t>
      </w:r>
      <w:r w:rsidR="00CF47C4" w:rsidRPr="00245218">
        <w:t xml:space="preserve"> for PhD candidates occur at 6 month intervals until the candidate is confirmed and then every 12 months. Candidates are expected to prepare and circulate a self-review report in advance of these meetings. The report should be sent to the supervisors and convenor, and members of the </w:t>
      </w:r>
      <w:r w:rsidR="007E12B6">
        <w:t>programme’s</w:t>
      </w:r>
      <w:r w:rsidR="00CF47C4" w:rsidRPr="00245218">
        <w:t xml:space="preserve"> advisory committee (if applicable). Candidates are encouraged to meet with the convenor prior to the meeting if there are any concerns they wish to raise.</w:t>
      </w:r>
    </w:p>
    <w:p w14:paraId="315F1F37" w14:textId="77777777" w:rsidR="00CF47C4" w:rsidRPr="00245218" w:rsidRDefault="00CF47C4" w:rsidP="00CF47C4">
      <w:pPr>
        <w:pStyle w:val="ListParagraph"/>
        <w:spacing w:after="120"/>
      </w:pPr>
    </w:p>
    <w:p w14:paraId="293D4D09" w14:textId="77777777" w:rsidR="00CF47C4" w:rsidRPr="00245218" w:rsidRDefault="00D123C9" w:rsidP="004F1431">
      <w:pPr>
        <w:pStyle w:val="ListParagraph"/>
        <w:numPr>
          <w:ilvl w:val="0"/>
          <w:numId w:val="9"/>
        </w:numPr>
        <w:spacing w:after="120"/>
      </w:pPr>
      <w:r>
        <w:rPr>
          <w:noProof/>
        </w:rPr>
        <mc:AlternateContent>
          <mc:Choice Requires="wps">
            <w:drawing>
              <wp:anchor distT="0" distB="0" distL="114300" distR="114300" simplePos="0" relativeHeight="251651072" behindDoc="0" locked="0" layoutInCell="1" allowOverlap="1" wp14:anchorId="35A5C872" wp14:editId="34077F6D">
                <wp:simplePos x="0" y="0"/>
                <wp:positionH relativeFrom="column">
                  <wp:posOffset>0</wp:posOffset>
                </wp:positionH>
                <wp:positionV relativeFrom="paragraph">
                  <wp:posOffset>6985</wp:posOffset>
                </wp:positionV>
                <wp:extent cx="161925" cy="180975"/>
                <wp:effectExtent l="0" t="0" r="3175" b="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953BA" id="Rectangle 7" o:spid="_x0000_s1026" style="position:absolute;margin-left:0;margin-top:.55pt;width:12.7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">
                <v:path arrowok="t"/>
              </v:rect>
            </w:pict>
          </mc:Fallback>
        </mc:AlternateContent>
      </w:r>
      <w:r w:rsidR="00CF47C4" w:rsidRPr="00245218">
        <w:rPr>
          <w:b/>
        </w:rPr>
        <w:t>The candidate will endeavour to</w:t>
      </w:r>
      <w:r w:rsidR="00CF47C4" w:rsidRPr="00245218">
        <w:t xml:space="preserve"> work independently and meet deadlines for work in progress.</w:t>
      </w:r>
    </w:p>
    <w:p w14:paraId="2FC113C2" w14:textId="77777777" w:rsidR="00CF47C4" w:rsidRPr="00245218" w:rsidRDefault="00CF47C4" w:rsidP="00CF47C4">
      <w:pPr>
        <w:pStyle w:val="ListParagraph"/>
        <w:spacing w:after="120"/>
      </w:pPr>
    </w:p>
    <w:p w14:paraId="1D1FC9E1" w14:textId="77777777" w:rsidR="00CF47C4" w:rsidRPr="00245218" w:rsidRDefault="00D123C9" w:rsidP="004F1431">
      <w:pPr>
        <w:pStyle w:val="ListParagraph"/>
        <w:numPr>
          <w:ilvl w:val="0"/>
          <w:numId w:val="9"/>
        </w:numPr>
        <w:spacing w:after="120"/>
      </w:pPr>
      <w:r>
        <w:rPr>
          <w:noProof/>
        </w:rPr>
        <mc:AlternateContent>
          <mc:Choice Requires="wps">
            <w:drawing>
              <wp:anchor distT="0" distB="0" distL="114300" distR="114300" simplePos="0" relativeHeight="251658240" behindDoc="0" locked="0" layoutInCell="1" allowOverlap="1" wp14:anchorId="1EB0536A" wp14:editId="6D7CC2AD">
                <wp:simplePos x="0" y="0"/>
                <wp:positionH relativeFrom="column">
                  <wp:posOffset>0</wp:posOffset>
                </wp:positionH>
                <wp:positionV relativeFrom="paragraph">
                  <wp:posOffset>3810</wp:posOffset>
                </wp:positionV>
                <wp:extent cx="161925" cy="180975"/>
                <wp:effectExtent l="0" t="0" r="3175" b="0"/>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E08D7" id="Rectangle 14" o:spid="_x0000_s1026" style="position:absolute;margin-left:0;margin-top:.3pt;width:12.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">
                <v:path arrowok="t"/>
              </v:rect>
            </w:pict>
          </mc:Fallback>
        </mc:AlternateContent>
      </w:r>
      <w:r w:rsidR="00CF47C4" w:rsidRPr="00245218">
        <w:rPr>
          <w:b/>
        </w:rPr>
        <w:t>The primary supervisor undertakes</w:t>
      </w:r>
      <w:r w:rsidR="00CF47C4" w:rsidRPr="00245218">
        <w:t xml:space="preserve"> to provide expert opinion on progress, and to indicate what needs to be done if progress is inadequate.  The timing and nature of feedback provided by the supervisors should be discussed.  Note it is expected that feedback on written work should occur at least within three weeks.  Key points from this discussion are:</w:t>
      </w:r>
    </w:p>
    <w:p w14:paraId="67906C64" w14:textId="77777777" w:rsidR="00CF47C4" w:rsidRPr="00245218" w:rsidRDefault="00CF47C4" w:rsidP="00CF47C4">
      <w:pPr>
        <w:pStyle w:val="ListParagraph"/>
        <w:spacing w:after="240"/>
      </w:pPr>
    </w:p>
    <w:p w14:paraId="2A9B2640" w14:textId="77777777" w:rsidR="00CF47C4" w:rsidRPr="00245218" w:rsidRDefault="00CF47C4" w:rsidP="00CF47C4">
      <w:pPr>
        <w:pStyle w:val="ListParagraph"/>
        <w:spacing w:after="240"/>
      </w:pPr>
    </w:p>
    <w:p w14:paraId="1D172AA3" w14:textId="77777777" w:rsidR="00CF47C4" w:rsidRPr="00245218" w:rsidRDefault="00CF47C4" w:rsidP="00CF47C4">
      <w:pPr>
        <w:pStyle w:val="ListParagraph"/>
        <w:spacing w:after="240"/>
      </w:pPr>
    </w:p>
    <w:p w14:paraId="1CCB6A56" w14:textId="77777777" w:rsidR="00CF47C4" w:rsidRPr="00245218" w:rsidRDefault="00CF47C4" w:rsidP="00CF47C4">
      <w:pPr>
        <w:pStyle w:val="ListParagraph"/>
        <w:spacing w:after="240"/>
      </w:pPr>
    </w:p>
    <w:p w14:paraId="42BB24C8" w14:textId="77777777" w:rsidR="00CF47C4" w:rsidRPr="00245218" w:rsidRDefault="00CF47C4" w:rsidP="00CF47C4">
      <w:pPr>
        <w:pStyle w:val="ListParagraph"/>
        <w:spacing w:after="240"/>
      </w:pPr>
    </w:p>
    <w:p w14:paraId="207EE7B2" w14:textId="77777777" w:rsidR="00CF47C4" w:rsidRPr="00245218" w:rsidRDefault="00CF47C4" w:rsidP="00CF47C4">
      <w:pPr>
        <w:pStyle w:val="ListParagraph"/>
        <w:spacing w:after="240"/>
      </w:pPr>
    </w:p>
    <w:p w14:paraId="3F8B65BD" w14:textId="77777777" w:rsidR="00CF47C4" w:rsidRPr="00245218" w:rsidRDefault="00CF47C4" w:rsidP="00CF47C4">
      <w:pPr>
        <w:pStyle w:val="ListParagraph"/>
        <w:spacing w:after="240"/>
      </w:pPr>
    </w:p>
    <w:p w14:paraId="61CAE7D6" w14:textId="77777777" w:rsidR="00CF47C4" w:rsidRPr="00245218" w:rsidRDefault="00CF47C4" w:rsidP="00CF47C4">
      <w:pPr>
        <w:pStyle w:val="ListParagraph"/>
        <w:spacing w:after="240"/>
      </w:pPr>
    </w:p>
    <w:p w14:paraId="402CF753" w14:textId="77777777" w:rsidR="00CF47C4" w:rsidRPr="00245218" w:rsidRDefault="00CF47C4" w:rsidP="00CF47C4">
      <w:pPr>
        <w:pStyle w:val="ListParagraph"/>
        <w:spacing w:after="240"/>
      </w:pPr>
    </w:p>
    <w:p w14:paraId="18190B4A" w14:textId="77777777" w:rsidR="00CF47C4" w:rsidRPr="00245218" w:rsidRDefault="00CF47C4" w:rsidP="00CF47C4">
      <w:pPr>
        <w:pStyle w:val="ListParagraph"/>
        <w:spacing w:after="240"/>
      </w:pPr>
    </w:p>
    <w:p w14:paraId="13D2CB16" w14:textId="77777777" w:rsidR="00CF47C4" w:rsidRPr="00245218" w:rsidRDefault="00D123C9" w:rsidP="004F1431">
      <w:pPr>
        <w:pStyle w:val="ListParagraph"/>
        <w:numPr>
          <w:ilvl w:val="0"/>
          <w:numId w:val="9"/>
        </w:numPr>
        <w:spacing w:after="240"/>
      </w:pPr>
      <w:r>
        <w:rPr>
          <w:noProof/>
        </w:rPr>
        <mc:AlternateContent>
          <mc:Choice Requires="wps">
            <w:drawing>
              <wp:anchor distT="0" distB="0" distL="114300" distR="114300" simplePos="0" relativeHeight="251652096" behindDoc="0" locked="0" layoutInCell="1" allowOverlap="1" wp14:anchorId="66455763" wp14:editId="0D366A94">
                <wp:simplePos x="0" y="0"/>
                <wp:positionH relativeFrom="column">
                  <wp:posOffset>0</wp:posOffset>
                </wp:positionH>
                <wp:positionV relativeFrom="paragraph">
                  <wp:posOffset>34290</wp:posOffset>
                </wp:positionV>
                <wp:extent cx="161925" cy="180975"/>
                <wp:effectExtent l="0" t="0" r="3175" b="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751CB" id="Rectangle 8" o:spid="_x0000_s1026" style="position:absolute;margin-left:0;margin-top:2.7pt;width:12.7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">
                <v:path arrowok="t"/>
              </v:rect>
            </w:pict>
          </mc:Fallback>
        </mc:AlternateContent>
      </w:r>
      <w:r w:rsidR="00CF47C4" w:rsidRPr="00245218">
        <w:rPr>
          <w:b/>
        </w:rPr>
        <w:t xml:space="preserve">The primary supervisor and candidate will make themselves familiar with the regulations </w:t>
      </w:r>
      <w:r w:rsidR="00CF47C4" w:rsidRPr="00245218">
        <w:t xml:space="preserve">concerning the degree for which the candidate is enrolled, including deadlines (see details at: </w:t>
      </w:r>
      <w:hyperlink r:id="rId22" w:history="1">
        <w:r w:rsidR="00CF47C4" w:rsidRPr="00245218">
          <w:rPr>
            <w:rStyle w:val="Hyperlink"/>
            <w:color w:val="auto"/>
          </w:rPr>
          <w:t>http://www.otago.ac.nz/courses/qualifications/phd.html</w:t>
        </w:r>
      </w:hyperlink>
      <w:r w:rsidR="00CF47C4" w:rsidRPr="00245218">
        <w:t>).</w:t>
      </w:r>
    </w:p>
    <w:p w14:paraId="18C5BD1F" w14:textId="77777777" w:rsidR="00CF47C4" w:rsidRPr="00245218" w:rsidRDefault="00CF47C4" w:rsidP="00CF47C4">
      <w:pPr>
        <w:pStyle w:val="ListParagraph"/>
        <w:spacing w:after="240"/>
      </w:pPr>
    </w:p>
    <w:p w14:paraId="74F51597" w14:textId="77777777" w:rsidR="00CF47C4" w:rsidRPr="00245218" w:rsidRDefault="00D123C9" w:rsidP="004F1431">
      <w:pPr>
        <w:numPr>
          <w:ilvl w:val="0"/>
          <w:numId w:val="9"/>
        </w:numPr>
        <w:spacing w:after="240"/>
        <w:jc w:val="both"/>
      </w:pPr>
      <w:r>
        <w:rPr>
          <w:noProof/>
        </w:rPr>
        <mc:AlternateContent>
          <mc:Choice Requires="wps">
            <w:drawing>
              <wp:anchor distT="0" distB="0" distL="114300" distR="114300" simplePos="0" relativeHeight="251664384" behindDoc="0" locked="0" layoutInCell="1" allowOverlap="1" wp14:anchorId="7BA35BAC" wp14:editId="4500C042">
                <wp:simplePos x="0" y="0"/>
                <wp:positionH relativeFrom="column">
                  <wp:posOffset>6350</wp:posOffset>
                </wp:positionH>
                <wp:positionV relativeFrom="paragraph">
                  <wp:posOffset>17145</wp:posOffset>
                </wp:positionV>
                <wp:extent cx="161925" cy="180975"/>
                <wp:effectExtent l="0" t="0" r="3175" b="0"/>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69DD5" id="Rectangle 20" o:spid="_x0000_s1026" style="position:absolute;margin-left:.5pt;margin-top:1.35pt;width:12.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">
                <v:path arrowok="t"/>
              </v:rect>
            </w:pict>
          </mc:Fallback>
        </mc:AlternateContent>
      </w:r>
      <w:r w:rsidR="00CF47C4" w:rsidRPr="00245218">
        <w:rPr>
          <w:b/>
        </w:rPr>
        <w:t xml:space="preserve">The workload expectations for completing this thesis have been clarified. </w:t>
      </w:r>
      <w:r w:rsidR="00CF47C4" w:rsidRPr="00245218">
        <w:t>It is helpful for the candidate to have clarity over expected hours per week. Consider fulltime and part-time status. Are there expected hours for work? Has allowance been made for time involved if a candidate wishes to tutor?</w:t>
      </w:r>
    </w:p>
    <w:p w14:paraId="794A3F0F" w14:textId="77777777" w:rsidR="00CF47C4" w:rsidRPr="00245218" w:rsidRDefault="00CF47C4" w:rsidP="00CF47C4">
      <w:pPr>
        <w:pStyle w:val="ListParagraph"/>
      </w:pPr>
    </w:p>
    <w:p w14:paraId="3062105F" w14:textId="77777777" w:rsidR="00CF47C4" w:rsidRPr="00245218" w:rsidRDefault="00CF47C4" w:rsidP="00CF47C4">
      <w:pPr>
        <w:ind w:left="720"/>
        <w:jc w:val="both"/>
      </w:pPr>
    </w:p>
    <w:p w14:paraId="3D1AD1F9" w14:textId="77777777" w:rsidR="00CF47C4" w:rsidRPr="00245218" w:rsidRDefault="00CF47C4" w:rsidP="00CF47C4">
      <w:pPr>
        <w:ind w:left="720"/>
        <w:jc w:val="both"/>
      </w:pPr>
    </w:p>
    <w:p w14:paraId="48F5FF8B" w14:textId="77777777" w:rsidR="00CF47C4" w:rsidRPr="00245218" w:rsidRDefault="00CF47C4" w:rsidP="00CF47C4">
      <w:pPr>
        <w:ind w:left="720"/>
        <w:jc w:val="both"/>
      </w:pPr>
    </w:p>
    <w:p w14:paraId="20595948" w14:textId="77777777" w:rsidR="00CF47C4" w:rsidRPr="00245218" w:rsidRDefault="00CF47C4" w:rsidP="00CF47C4">
      <w:pPr>
        <w:ind w:left="720"/>
        <w:jc w:val="both"/>
      </w:pPr>
    </w:p>
    <w:p w14:paraId="1EC2D435" w14:textId="77777777" w:rsidR="00CF47C4" w:rsidRPr="00245218" w:rsidRDefault="00D123C9" w:rsidP="004F1431">
      <w:pPr>
        <w:pStyle w:val="BodyTextIndent2"/>
        <w:numPr>
          <w:ilvl w:val="0"/>
          <w:numId w:val="9"/>
        </w:numPr>
        <w:tabs>
          <w:tab w:val="left" w:pos="426"/>
        </w:tabs>
        <w:spacing w:line="240" w:lineRule="auto"/>
        <w:jc w:val="both"/>
        <w:rPr>
          <w:b/>
          <w:bCs/>
        </w:rPr>
      </w:pPr>
      <w:r>
        <w:rPr>
          <w:noProof/>
        </w:rPr>
        <mc:AlternateContent>
          <mc:Choice Requires="wps">
            <w:drawing>
              <wp:anchor distT="0" distB="0" distL="114300" distR="114300" simplePos="0" relativeHeight="251665408" behindDoc="0" locked="0" layoutInCell="1" allowOverlap="1" wp14:anchorId="48DC77AC" wp14:editId="4CE7D734">
                <wp:simplePos x="0" y="0"/>
                <wp:positionH relativeFrom="column">
                  <wp:posOffset>6350</wp:posOffset>
                </wp:positionH>
                <wp:positionV relativeFrom="paragraph">
                  <wp:posOffset>26670</wp:posOffset>
                </wp:positionV>
                <wp:extent cx="161925" cy="180975"/>
                <wp:effectExtent l="0" t="0" r="3175" b="0"/>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4375" id="Rectangle 21" o:spid="_x0000_s1026" style="position:absolute;margin-left:.5pt;margin-top:2.1pt;width:1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">
                <v:path arrowok="t"/>
              </v:rect>
            </w:pict>
          </mc:Fallback>
        </mc:AlternateContent>
      </w:r>
      <w:r w:rsidR="00CF47C4" w:rsidRPr="00245218">
        <w:rPr>
          <w:b/>
          <w:noProof/>
          <w:lang w:val="en-NZ" w:eastAsia="en-NZ"/>
        </w:rPr>
        <w:t>F</w:t>
      </w:r>
      <w:r w:rsidR="00CF47C4" w:rsidRPr="00245218">
        <w:rPr>
          <w:b/>
        </w:rPr>
        <w:t xml:space="preserve">unding for this project has been considered. </w:t>
      </w:r>
      <w:r w:rsidR="00CF47C4" w:rsidRPr="00245218">
        <w:t>Give relevant details here. (This should only apply to Arts students who have unusual requirements for software, archival travel, or other needs not normally met by the library and electronic resources).</w:t>
      </w:r>
    </w:p>
    <w:p w14:paraId="3353BFCF" w14:textId="77777777" w:rsidR="00CF47C4" w:rsidRPr="00245218" w:rsidRDefault="00CF47C4" w:rsidP="004F1431">
      <w:pPr>
        <w:pStyle w:val="BodyTextIndent2"/>
        <w:numPr>
          <w:ilvl w:val="0"/>
          <w:numId w:val="9"/>
        </w:numPr>
        <w:tabs>
          <w:tab w:val="left" w:pos="426"/>
        </w:tabs>
        <w:spacing w:line="240" w:lineRule="auto"/>
        <w:jc w:val="both"/>
        <w:rPr>
          <w:b/>
          <w:bCs/>
        </w:rPr>
      </w:pPr>
      <w:r w:rsidRPr="00245218">
        <w:rPr>
          <w:b/>
          <w:lang w:val="en-NZ"/>
        </w:rPr>
        <w:br w:type="page"/>
      </w:r>
      <w:r w:rsidRPr="00245218">
        <w:rPr>
          <w:b/>
          <w:lang w:val="en-NZ"/>
        </w:rPr>
        <w:lastRenderedPageBreak/>
        <w:t>The following aspects have been discussed:</w:t>
      </w:r>
    </w:p>
    <w:p w14:paraId="2EF237C6" w14:textId="77777777" w:rsidR="00CF47C4" w:rsidRPr="00245218" w:rsidRDefault="00D123C9" w:rsidP="00CF47C4">
      <w:pPr>
        <w:spacing w:line="360" w:lineRule="auto"/>
        <w:ind w:left="1080"/>
        <w:rPr>
          <w:lang w:val="en-NZ"/>
        </w:rPr>
      </w:pPr>
      <w:r>
        <w:rPr>
          <w:noProof/>
        </w:rPr>
        <mc:AlternateContent>
          <mc:Choice Requires="wps">
            <w:drawing>
              <wp:anchor distT="0" distB="0" distL="114300" distR="114300" simplePos="0" relativeHeight="251660288" behindDoc="0" locked="0" layoutInCell="1" allowOverlap="1" wp14:anchorId="7537B7EF" wp14:editId="7598480D">
                <wp:simplePos x="0" y="0"/>
                <wp:positionH relativeFrom="column">
                  <wp:posOffset>168275</wp:posOffset>
                </wp:positionH>
                <wp:positionV relativeFrom="paragraph">
                  <wp:posOffset>236220</wp:posOffset>
                </wp:positionV>
                <wp:extent cx="161925" cy="180975"/>
                <wp:effectExtent l="0" t="0" r="3175" b="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31F1F" id="Rectangle 16" o:spid="_x0000_s1026" style="position:absolute;margin-left:13.25pt;margin-top:18.6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">
                <v:path arrowok="t"/>
              </v:rect>
            </w:pict>
          </mc:Fallback>
        </mc:AlternateContent>
      </w:r>
      <w:r>
        <w:rPr>
          <w:noProof/>
        </w:rPr>
        <mc:AlternateContent>
          <mc:Choice Requires="wps">
            <w:drawing>
              <wp:anchor distT="0" distB="0" distL="114300" distR="114300" simplePos="0" relativeHeight="251659264" behindDoc="0" locked="0" layoutInCell="1" allowOverlap="1" wp14:anchorId="6E112137" wp14:editId="22343CFC">
                <wp:simplePos x="0" y="0"/>
                <wp:positionH relativeFrom="column">
                  <wp:posOffset>168275</wp:posOffset>
                </wp:positionH>
                <wp:positionV relativeFrom="paragraph">
                  <wp:posOffset>635</wp:posOffset>
                </wp:positionV>
                <wp:extent cx="161925" cy="180975"/>
                <wp:effectExtent l="0" t="0" r="3175" b="0"/>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96ACA" id="Rectangle 15" o:spid="_x0000_s1026" style="position:absolute;margin-left:13.25pt;margin-top:.05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">
                <v:path arrowok="t"/>
              </v:rect>
            </w:pict>
          </mc:Fallback>
        </mc:AlternateContent>
      </w:r>
      <w:r w:rsidR="00CF47C4" w:rsidRPr="00245218">
        <w:rPr>
          <w:lang w:val="en-NZ"/>
        </w:rPr>
        <w:t xml:space="preserve">Ethics approval </w:t>
      </w:r>
      <w:hyperlink r:id="rId23" w:history="1">
        <w:r w:rsidR="00CF47C4" w:rsidRPr="00245218">
          <w:rPr>
            <w:rStyle w:val="Hyperlink"/>
            <w:color w:val="auto"/>
            <w:lang w:val="en-NZ"/>
          </w:rPr>
          <w:t>http://www.otago.ac.nz/administration/committees/human_ethics_cmmttee.html</w:t>
        </w:r>
      </w:hyperlink>
      <w:r w:rsidR="00CF47C4" w:rsidRPr="00245218">
        <w:rPr>
          <w:lang w:val="en-NZ"/>
        </w:rPr>
        <w:t xml:space="preserve"> </w:t>
      </w:r>
    </w:p>
    <w:p w14:paraId="1D527D06" w14:textId="77777777" w:rsidR="00CF47C4" w:rsidRPr="00245218" w:rsidRDefault="00D123C9" w:rsidP="00CF47C4">
      <w:pPr>
        <w:spacing w:line="360" w:lineRule="auto"/>
        <w:ind w:left="1080"/>
        <w:rPr>
          <w:lang w:val="en-NZ"/>
        </w:rPr>
      </w:pPr>
      <w:r>
        <w:rPr>
          <w:noProof/>
        </w:rPr>
        <mc:AlternateContent>
          <mc:Choice Requires="wps">
            <w:drawing>
              <wp:anchor distT="0" distB="0" distL="114300" distR="114300" simplePos="0" relativeHeight="251661312" behindDoc="0" locked="0" layoutInCell="1" allowOverlap="1" wp14:anchorId="491448B8" wp14:editId="2A368506">
                <wp:simplePos x="0" y="0"/>
                <wp:positionH relativeFrom="column">
                  <wp:posOffset>168275</wp:posOffset>
                </wp:positionH>
                <wp:positionV relativeFrom="paragraph">
                  <wp:posOffset>259080</wp:posOffset>
                </wp:positionV>
                <wp:extent cx="161925" cy="180975"/>
                <wp:effectExtent l="0" t="0" r="3175" b="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4AE38" id="Rectangle 17" o:spid="_x0000_s1026" style="position:absolute;margin-left:13.25pt;margin-top:20.4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">
                <v:path arrowok="t"/>
              </v:rect>
            </w:pict>
          </mc:Fallback>
        </mc:AlternateContent>
      </w:r>
      <w:r w:rsidR="00CF47C4" w:rsidRPr="00245218">
        <w:rPr>
          <w:lang w:val="en-NZ"/>
        </w:rPr>
        <w:t xml:space="preserve">Māori consultation </w:t>
      </w:r>
      <w:hyperlink r:id="rId24" w:history="1">
        <w:r w:rsidR="00CF47C4" w:rsidRPr="00245218">
          <w:rPr>
            <w:rStyle w:val="Hyperlink"/>
            <w:color w:val="auto"/>
            <w:lang w:val="en-NZ"/>
          </w:rPr>
          <w:t>http://www.otago.ac.nz/research/maoriconsultation/</w:t>
        </w:r>
      </w:hyperlink>
      <w:r w:rsidR="00CF47C4" w:rsidRPr="00245218">
        <w:rPr>
          <w:lang w:val="en-NZ"/>
        </w:rPr>
        <w:t xml:space="preserve"> </w:t>
      </w:r>
    </w:p>
    <w:p w14:paraId="00931DB5" w14:textId="77777777" w:rsidR="00CF47C4" w:rsidRPr="00245218" w:rsidRDefault="00CF47C4" w:rsidP="00CF47C4">
      <w:pPr>
        <w:spacing w:line="360" w:lineRule="auto"/>
        <w:ind w:left="1080"/>
        <w:rPr>
          <w:lang w:val="en-NZ"/>
        </w:rPr>
      </w:pPr>
      <w:r w:rsidRPr="00245218">
        <w:rPr>
          <w:lang w:val="en-NZ"/>
        </w:rPr>
        <w:t xml:space="preserve">Intellectual property  </w:t>
      </w:r>
      <w:hyperlink r:id="rId25" w:history="1">
        <w:r w:rsidRPr="00245218">
          <w:rPr>
            <w:rStyle w:val="Hyperlink"/>
            <w:bCs/>
            <w:color w:val="auto"/>
          </w:rPr>
          <w:t>www.otago.ac.nz/study/phd</w:t>
        </w:r>
      </w:hyperlink>
    </w:p>
    <w:p w14:paraId="26E76A05" w14:textId="77777777" w:rsidR="00CF47C4" w:rsidRPr="00245218" w:rsidRDefault="00D123C9" w:rsidP="00CF47C4">
      <w:pPr>
        <w:spacing w:line="360" w:lineRule="auto"/>
        <w:ind w:left="1080"/>
        <w:rPr>
          <w:lang w:val="en-NZ"/>
        </w:rPr>
      </w:pPr>
      <w:r>
        <w:rPr>
          <w:noProof/>
        </w:rPr>
        <mc:AlternateContent>
          <mc:Choice Requires="wps">
            <w:drawing>
              <wp:anchor distT="0" distB="0" distL="114300" distR="114300" simplePos="0" relativeHeight="251663360" behindDoc="0" locked="0" layoutInCell="1" allowOverlap="1" wp14:anchorId="089A0A47" wp14:editId="18890A21">
                <wp:simplePos x="0" y="0"/>
                <wp:positionH relativeFrom="column">
                  <wp:posOffset>168275</wp:posOffset>
                </wp:positionH>
                <wp:positionV relativeFrom="paragraph">
                  <wp:posOffset>19050</wp:posOffset>
                </wp:positionV>
                <wp:extent cx="161925" cy="180975"/>
                <wp:effectExtent l="0" t="0" r="3175" b="0"/>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9CD3B" id="Rectangle 19" o:spid="_x0000_s1026" style="position:absolute;margin-left:13.25pt;margin-top:1.5pt;width:12.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">
                <v:path arrowok="t"/>
              </v:rect>
            </w:pict>
          </mc:Fallback>
        </mc:AlternateContent>
      </w:r>
      <w:r w:rsidR="00CF47C4" w:rsidRPr="00245218">
        <w:rPr>
          <w:lang w:val="en-NZ"/>
        </w:rPr>
        <w:t>Training requirements (software; equipment related, research skills, writing, etc.)</w:t>
      </w:r>
    </w:p>
    <w:p w14:paraId="16DAFD50" w14:textId="77777777" w:rsidR="00CF47C4" w:rsidRPr="00245218" w:rsidRDefault="00D123C9" w:rsidP="00CF47C4">
      <w:pPr>
        <w:spacing w:line="360" w:lineRule="auto"/>
        <w:ind w:left="1080"/>
        <w:rPr>
          <w:lang w:val="en-NZ"/>
        </w:rPr>
      </w:pPr>
      <w:r>
        <w:rPr>
          <w:noProof/>
        </w:rPr>
        <mc:AlternateContent>
          <mc:Choice Requires="wps">
            <w:drawing>
              <wp:anchor distT="0" distB="0" distL="114300" distR="114300" simplePos="0" relativeHeight="251662336" behindDoc="0" locked="0" layoutInCell="1" allowOverlap="1" wp14:anchorId="5C5660A3" wp14:editId="78C64672">
                <wp:simplePos x="0" y="0"/>
                <wp:positionH relativeFrom="column">
                  <wp:posOffset>168275</wp:posOffset>
                </wp:positionH>
                <wp:positionV relativeFrom="paragraph">
                  <wp:posOffset>635</wp:posOffset>
                </wp:positionV>
                <wp:extent cx="161925" cy="180975"/>
                <wp:effectExtent l="0" t="0" r="3175" b="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8415A" id="Rectangle 18" o:spid="_x0000_s1026" style="position:absolute;margin-left:13.25pt;margin-top:.05pt;width:1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">
                <v:path arrowok="t"/>
              </v:rect>
            </w:pict>
          </mc:Fallback>
        </mc:AlternateContent>
      </w:r>
      <w:r w:rsidR="00CF47C4" w:rsidRPr="00245218">
        <w:rPr>
          <w:lang w:val="en-NZ"/>
        </w:rPr>
        <w:t>Other (specify):</w:t>
      </w:r>
    </w:p>
    <w:p w14:paraId="6A34AD94" w14:textId="77777777" w:rsidR="00CF47C4" w:rsidRPr="00245218" w:rsidRDefault="00CF47C4" w:rsidP="00CF47C4">
      <w:pPr>
        <w:tabs>
          <w:tab w:val="left" w:pos="426"/>
        </w:tabs>
        <w:ind w:left="426" w:hanging="426"/>
        <w:jc w:val="both"/>
      </w:pPr>
    </w:p>
    <w:p w14:paraId="01F40237" w14:textId="77777777" w:rsidR="00CF47C4" w:rsidRPr="00245218" w:rsidRDefault="00CF47C4" w:rsidP="00CF47C4">
      <w:pPr>
        <w:tabs>
          <w:tab w:val="left" w:pos="426"/>
        </w:tabs>
        <w:ind w:left="720"/>
        <w:jc w:val="both"/>
      </w:pPr>
      <w:r w:rsidRPr="00245218">
        <w:t>Elaborate on any processes to be followed:</w:t>
      </w:r>
    </w:p>
    <w:p w14:paraId="0905A1F2" w14:textId="77777777" w:rsidR="00CF47C4" w:rsidRPr="00245218" w:rsidRDefault="00CF47C4" w:rsidP="00CF47C4">
      <w:pPr>
        <w:tabs>
          <w:tab w:val="left" w:pos="426"/>
        </w:tabs>
        <w:ind w:left="426" w:hanging="426"/>
        <w:jc w:val="both"/>
      </w:pPr>
    </w:p>
    <w:p w14:paraId="3822699A" w14:textId="77777777" w:rsidR="00CF47C4" w:rsidRPr="00245218" w:rsidRDefault="00CF47C4" w:rsidP="00CF47C4">
      <w:pPr>
        <w:tabs>
          <w:tab w:val="left" w:pos="426"/>
        </w:tabs>
        <w:ind w:left="426" w:hanging="426"/>
        <w:jc w:val="both"/>
      </w:pPr>
    </w:p>
    <w:p w14:paraId="1B3A1B9E" w14:textId="77777777" w:rsidR="00CF47C4" w:rsidRPr="00245218" w:rsidRDefault="00CF47C4" w:rsidP="00CF47C4">
      <w:pPr>
        <w:tabs>
          <w:tab w:val="left" w:pos="426"/>
        </w:tabs>
        <w:jc w:val="both"/>
      </w:pPr>
    </w:p>
    <w:p w14:paraId="1F424F6C" w14:textId="77777777" w:rsidR="00CF47C4" w:rsidRPr="00245218" w:rsidRDefault="00CF47C4" w:rsidP="00CF47C4">
      <w:pPr>
        <w:tabs>
          <w:tab w:val="left" w:pos="426"/>
        </w:tabs>
        <w:ind w:left="426" w:hanging="426"/>
        <w:jc w:val="both"/>
      </w:pPr>
    </w:p>
    <w:p w14:paraId="4DED9F9A" w14:textId="77777777" w:rsidR="00CF47C4" w:rsidRPr="00245218" w:rsidRDefault="00CF47C4" w:rsidP="00CF47C4">
      <w:pPr>
        <w:tabs>
          <w:tab w:val="left" w:pos="426"/>
        </w:tabs>
        <w:ind w:left="426" w:hanging="426"/>
        <w:jc w:val="both"/>
      </w:pPr>
    </w:p>
    <w:p w14:paraId="3010A7B8" w14:textId="77777777" w:rsidR="00CF47C4" w:rsidRPr="00245218" w:rsidRDefault="00CF47C4" w:rsidP="00CF47C4">
      <w:pPr>
        <w:tabs>
          <w:tab w:val="left" w:pos="426"/>
        </w:tabs>
        <w:ind w:left="426" w:hanging="426"/>
        <w:jc w:val="both"/>
      </w:pPr>
    </w:p>
    <w:p w14:paraId="09FF1058" w14:textId="77777777" w:rsidR="00CF47C4" w:rsidRPr="00245218" w:rsidRDefault="00CF47C4" w:rsidP="00CF47C4">
      <w:pPr>
        <w:tabs>
          <w:tab w:val="left" w:pos="426"/>
        </w:tabs>
        <w:ind w:left="426" w:hanging="426"/>
        <w:jc w:val="both"/>
      </w:pPr>
    </w:p>
    <w:p w14:paraId="1922B2EC" w14:textId="77777777" w:rsidR="00CF47C4" w:rsidRPr="00245218" w:rsidRDefault="00CF47C4" w:rsidP="00CF47C4">
      <w:pPr>
        <w:tabs>
          <w:tab w:val="left" w:pos="426"/>
        </w:tabs>
        <w:jc w:val="both"/>
        <w:rPr>
          <w:b/>
          <w:sz w:val="28"/>
          <w:szCs w:val="28"/>
          <w:u w:val="single"/>
        </w:rPr>
      </w:pPr>
    </w:p>
    <w:p w14:paraId="6336CEFD" w14:textId="77777777" w:rsidR="00CF47C4" w:rsidRPr="00245218" w:rsidRDefault="00D123C9" w:rsidP="004F1431">
      <w:pPr>
        <w:pStyle w:val="ListParagraph"/>
        <w:numPr>
          <w:ilvl w:val="0"/>
          <w:numId w:val="9"/>
        </w:numPr>
        <w:spacing w:after="240"/>
      </w:pPr>
      <w:r>
        <w:rPr>
          <w:noProof/>
        </w:rPr>
        <mc:AlternateContent>
          <mc:Choice Requires="wps">
            <w:drawing>
              <wp:anchor distT="0" distB="0" distL="114300" distR="114300" simplePos="0" relativeHeight="251653120" behindDoc="0" locked="0" layoutInCell="1" allowOverlap="1" wp14:anchorId="69897F91" wp14:editId="5AEFDD21">
                <wp:simplePos x="0" y="0"/>
                <wp:positionH relativeFrom="column">
                  <wp:posOffset>0</wp:posOffset>
                </wp:positionH>
                <wp:positionV relativeFrom="paragraph">
                  <wp:posOffset>27305</wp:posOffset>
                </wp:positionV>
                <wp:extent cx="161925" cy="180975"/>
                <wp:effectExtent l="0" t="0" r="3175" b="0"/>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563D3" id="Rectangle 9" o:spid="_x0000_s1026" style="position:absolute;margin-left:0;margin-top:2.15pt;width:12.7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">
                <v:path arrowok="t"/>
              </v:rect>
            </w:pict>
          </mc:Fallback>
        </mc:AlternateContent>
      </w:r>
      <w:r w:rsidR="00CF47C4" w:rsidRPr="00245218">
        <w:t>The primary supervisor will provide the candidate with</w:t>
      </w:r>
      <w:r w:rsidR="00CF47C4" w:rsidRPr="00245218">
        <w:rPr>
          <w:b/>
        </w:rPr>
        <w:t xml:space="preserve"> information about relevant departmental/school handbooks, guides, websites about postgraduate studies, resources</w:t>
      </w:r>
      <w:r w:rsidR="00CF47C4" w:rsidRPr="00245218">
        <w:t xml:space="preserve"> etc., and the candidate undertakes to read the information provided in such documents or on the website.</w:t>
      </w:r>
    </w:p>
    <w:p w14:paraId="48AFB626" w14:textId="77777777" w:rsidR="00CF47C4" w:rsidRPr="00245218" w:rsidRDefault="00CF47C4" w:rsidP="00CF47C4">
      <w:pPr>
        <w:pStyle w:val="ListParagraph"/>
        <w:spacing w:after="240"/>
      </w:pPr>
    </w:p>
    <w:p w14:paraId="17EB9B69" w14:textId="77777777" w:rsidR="00CF47C4" w:rsidRPr="00245218" w:rsidRDefault="00D123C9" w:rsidP="004F1431">
      <w:pPr>
        <w:pStyle w:val="ListParagraph"/>
        <w:numPr>
          <w:ilvl w:val="0"/>
          <w:numId w:val="9"/>
        </w:numPr>
        <w:spacing w:after="240"/>
      </w:pPr>
      <w:r>
        <w:rPr>
          <w:noProof/>
        </w:rPr>
        <mc:AlternateContent>
          <mc:Choice Requires="wps">
            <w:drawing>
              <wp:anchor distT="0" distB="0" distL="114300" distR="114300" simplePos="0" relativeHeight="251655168" behindDoc="0" locked="0" layoutInCell="1" allowOverlap="1" wp14:anchorId="3F0313B4" wp14:editId="7417BCA0">
                <wp:simplePos x="0" y="0"/>
                <wp:positionH relativeFrom="column">
                  <wp:posOffset>0</wp:posOffset>
                </wp:positionH>
                <wp:positionV relativeFrom="paragraph">
                  <wp:posOffset>18415</wp:posOffset>
                </wp:positionV>
                <wp:extent cx="161925" cy="180975"/>
                <wp:effectExtent l="0" t="0" r="3175" b="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5980B" id="Rectangle 11" o:spid="_x0000_s1026" style="position:absolute;margin-left:0;margin-top:1.45pt;width:12.7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">
                <v:path arrowok="t"/>
              </v:rect>
            </w:pict>
          </mc:Fallback>
        </mc:AlternateContent>
      </w:r>
      <w:r w:rsidR="00CF47C4" w:rsidRPr="00245218">
        <w:t xml:space="preserve"> </w:t>
      </w:r>
      <w:r w:rsidR="00CF47C4" w:rsidRPr="00245218">
        <w:rPr>
          <w:b/>
        </w:rPr>
        <w:t>Responsibility for the correct format and technical writing</w:t>
      </w:r>
      <w:r w:rsidR="00CF47C4" w:rsidRPr="00245218">
        <w:t xml:space="preserve"> aspects of the thesis rests with the </w:t>
      </w:r>
      <w:r w:rsidR="00CF47C4" w:rsidRPr="00245218">
        <w:rPr>
          <w:b/>
        </w:rPr>
        <w:t>candidate.</w:t>
      </w:r>
    </w:p>
    <w:p w14:paraId="44B5C92F" w14:textId="77777777" w:rsidR="00CF47C4" w:rsidRPr="00245218" w:rsidRDefault="00CF47C4" w:rsidP="00CF47C4">
      <w:pPr>
        <w:pStyle w:val="ListParagraph"/>
        <w:spacing w:after="240"/>
        <w:ind w:left="0"/>
      </w:pPr>
    </w:p>
    <w:p w14:paraId="0CF3F934" w14:textId="77777777" w:rsidR="00CF47C4" w:rsidRPr="00245218" w:rsidRDefault="00D123C9" w:rsidP="004F1431">
      <w:pPr>
        <w:pStyle w:val="ListParagraph"/>
        <w:numPr>
          <w:ilvl w:val="0"/>
          <w:numId w:val="9"/>
        </w:numPr>
        <w:spacing w:after="240"/>
      </w:pPr>
      <w:r>
        <w:rPr>
          <w:noProof/>
        </w:rPr>
        <mc:AlternateContent>
          <mc:Choice Requires="wps">
            <w:drawing>
              <wp:anchor distT="0" distB="0" distL="114300" distR="114300" simplePos="0" relativeHeight="251656192" behindDoc="0" locked="0" layoutInCell="1" allowOverlap="1" wp14:anchorId="4DAC36F7" wp14:editId="62C590D9">
                <wp:simplePos x="0" y="0"/>
                <wp:positionH relativeFrom="column">
                  <wp:posOffset>0</wp:posOffset>
                </wp:positionH>
                <wp:positionV relativeFrom="paragraph">
                  <wp:posOffset>11430</wp:posOffset>
                </wp:positionV>
                <wp:extent cx="161925" cy="180975"/>
                <wp:effectExtent l="0" t="0" r="3175" b="0"/>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729B8" id="Rectangle 12" o:spid="_x0000_s1026" style="position:absolute;margin-left:0;margin-top:.9pt;width:12.7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">
                <v:path arrowok="t"/>
              </v:rect>
            </w:pict>
          </mc:Fallback>
        </mc:AlternateContent>
      </w:r>
      <w:r w:rsidR="00CF47C4" w:rsidRPr="00245218">
        <w:t xml:space="preserve"> The </w:t>
      </w:r>
      <w:r w:rsidR="00CF47C4" w:rsidRPr="00245218">
        <w:rPr>
          <w:b/>
        </w:rPr>
        <w:t>candidate</w:t>
      </w:r>
      <w:r w:rsidR="00CF47C4" w:rsidRPr="00245218">
        <w:t xml:space="preserve"> will fulfil </w:t>
      </w:r>
      <w:r w:rsidR="00CF47C4" w:rsidRPr="00245218">
        <w:rPr>
          <w:b/>
        </w:rPr>
        <w:t>departmental/school obligations to contribute to annual departmental/ school conferences or research seminars</w:t>
      </w:r>
      <w:r w:rsidR="00CF47C4" w:rsidRPr="00245218">
        <w:t>. Ordinarily MA and PhD candidates present at least once to the full department during the Friday research seminars.  MAs present for 10 mins with 5 mins for questions; PhDs for 15 mins with 5 mins for questions.  These time guidelines may vary depending on how many speakers participate in a session.  Postgraduate students are also strongly encouraged to attend the research seminars and guest lectures by visitors throughout the year.</w:t>
      </w:r>
    </w:p>
    <w:p w14:paraId="06ABED4D" w14:textId="77777777" w:rsidR="00CF47C4" w:rsidRPr="00245218" w:rsidRDefault="00CF47C4" w:rsidP="00CF47C4">
      <w:pPr>
        <w:pStyle w:val="ListParagraph"/>
        <w:spacing w:after="240"/>
        <w:ind w:left="0"/>
      </w:pPr>
    </w:p>
    <w:p w14:paraId="0CBB594D" w14:textId="77777777" w:rsidR="00CF47C4" w:rsidRPr="00245218" w:rsidRDefault="00CF47C4" w:rsidP="00CF47C4">
      <w:pPr>
        <w:pStyle w:val="ListParagraph"/>
        <w:spacing w:after="240"/>
      </w:pPr>
    </w:p>
    <w:p w14:paraId="0A5D868A" w14:textId="77777777" w:rsidR="00CF47C4" w:rsidRPr="00245218" w:rsidRDefault="00D123C9" w:rsidP="004F1431">
      <w:pPr>
        <w:pStyle w:val="ListParagraph"/>
        <w:numPr>
          <w:ilvl w:val="0"/>
          <w:numId w:val="9"/>
        </w:numPr>
        <w:spacing w:after="240"/>
      </w:pPr>
      <w:r>
        <w:rPr>
          <w:noProof/>
        </w:rPr>
        <mc:AlternateContent>
          <mc:Choice Requires="wps">
            <w:drawing>
              <wp:anchor distT="0" distB="0" distL="114300" distR="114300" simplePos="0" relativeHeight="251657216" behindDoc="0" locked="0" layoutInCell="1" allowOverlap="1" wp14:anchorId="5052BCFB" wp14:editId="1128D575">
                <wp:simplePos x="0" y="0"/>
                <wp:positionH relativeFrom="column">
                  <wp:posOffset>0</wp:posOffset>
                </wp:positionH>
                <wp:positionV relativeFrom="paragraph">
                  <wp:posOffset>4445</wp:posOffset>
                </wp:positionV>
                <wp:extent cx="161925" cy="180975"/>
                <wp:effectExtent l="0" t="0" r="3175" b="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EBF6D" id="Rectangle 13" o:spid="_x0000_s1026" style="position:absolute;margin-left:0;margin-top:.35pt;width:12.7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">
                <v:path arrowok="t"/>
              </v:rect>
            </w:pict>
          </mc:Fallback>
        </mc:AlternateContent>
      </w:r>
      <w:r w:rsidR="00CF47C4" w:rsidRPr="00245218">
        <w:t xml:space="preserve"> In the event of the </w:t>
      </w:r>
      <w:r w:rsidR="00CF47C4" w:rsidRPr="00245218">
        <w:rPr>
          <w:b/>
        </w:rPr>
        <w:t>primary supervisor being on prolonged or permanent absence</w:t>
      </w:r>
      <w:r w:rsidR="00CF47C4" w:rsidRPr="00245218">
        <w:t>, the department/ school will take all reasonable steps to ensure continuity of supervision, having consulted the candidate with regard to the arrangements made.</w:t>
      </w:r>
    </w:p>
    <w:p w14:paraId="40FF0C03" w14:textId="77777777" w:rsidR="00CF47C4" w:rsidRPr="00245218" w:rsidRDefault="00CF47C4" w:rsidP="00CF47C4">
      <w:pPr>
        <w:pStyle w:val="ListParagraph"/>
        <w:spacing w:after="120"/>
      </w:pPr>
    </w:p>
    <w:p w14:paraId="137CAB8E" w14:textId="77777777" w:rsidR="00CF47C4" w:rsidRPr="00245218" w:rsidRDefault="00D123C9" w:rsidP="00CF47C4">
      <w:pPr>
        <w:pStyle w:val="ListParagraph"/>
        <w:spacing w:after="120"/>
      </w:pPr>
      <w:r>
        <w:rPr>
          <w:noProof/>
        </w:rPr>
        <mc:AlternateContent>
          <mc:Choice Requires="wps">
            <w:drawing>
              <wp:anchor distT="0" distB="0" distL="114300" distR="114300" simplePos="0" relativeHeight="251654144" behindDoc="0" locked="0" layoutInCell="1" allowOverlap="1" wp14:anchorId="6691AF09" wp14:editId="7DF4DBAF">
                <wp:simplePos x="0" y="0"/>
                <wp:positionH relativeFrom="column">
                  <wp:posOffset>0</wp:posOffset>
                </wp:positionH>
                <wp:positionV relativeFrom="paragraph">
                  <wp:posOffset>303530</wp:posOffset>
                </wp:positionV>
                <wp:extent cx="161925" cy="180975"/>
                <wp:effectExtent l="0" t="0" r="3175" b="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94EFB" id="Rectangle 10" o:spid="_x0000_s1026" style="position:absolute;margin-left:0;margin-top:23.9pt;width:12.7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">
                <v:path arrowok="t"/>
              </v:rect>
            </w:pict>
          </mc:Fallback>
        </mc:AlternateContent>
      </w:r>
    </w:p>
    <w:p w14:paraId="30CE1F9C" w14:textId="77777777" w:rsidR="00CF47C4" w:rsidRPr="00245218" w:rsidRDefault="00CF47C4" w:rsidP="004F1431">
      <w:pPr>
        <w:numPr>
          <w:ilvl w:val="0"/>
          <w:numId w:val="9"/>
        </w:numPr>
        <w:tabs>
          <w:tab w:val="left" w:pos="426"/>
        </w:tabs>
        <w:spacing w:after="120"/>
        <w:ind w:left="714" w:hanging="357"/>
        <w:contextualSpacing/>
      </w:pPr>
      <w:r w:rsidRPr="00245218">
        <w:t xml:space="preserve"> The </w:t>
      </w:r>
      <w:r w:rsidRPr="00245218">
        <w:rPr>
          <w:b/>
        </w:rPr>
        <w:t>candidate has the right to request alternative supervision</w:t>
      </w:r>
      <w:r w:rsidRPr="00245218">
        <w:t xml:space="preserve"> if he or she believes the project is being inadequately supervised.  Any request should be made to the Postgraduate Coordinator or HoD, or if the HoD is the supervisor concerned, to the Associate Dean responsible for postgraduate matters and all reasonable steps will be taken to find alternative supervision. Note that it is not always possible to provide alternative supervision such as in circumstances where particular expertise is required, or where the research is part of a larger project. </w:t>
      </w:r>
    </w:p>
    <w:p w14:paraId="6E9F5FE9" w14:textId="77777777" w:rsidR="00CF47C4" w:rsidRPr="00245218" w:rsidRDefault="00CF47C4" w:rsidP="00CF47C4">
      <w:pPr>
        <w:pStyle w:val="ListParagraph"/>
        <w:spacing w:after="120"/>
      </w:pPr>
    </w:p>
    <w:p w14:paraId="732F6F58" w14:textId="77777777" w:rsidR="00CF47C4" w:rsidRPr="00245218" w:rsidRDefault="00D123C9" w:rsidP="004F1431">
      <w:pPr>
        <w:pStyle w:val="ListParagraph"/>
        <w:numPr>
          <w:ilvl w:val="0"/>
          <w:numId w:val="9"/>
        </w:numPr>
        <w:spacing w:after="120"/>
      </w:pPr>
      <w:r>
        <w:rPr>
          <w:noProof/>
        </w:rPr>
        <mc:AlternateContent>
          <mc:Choice Requires="wps">
            <w:drawing>
              <wp:anchor distT="0" distB="0" distL="114300" distR="114300" simplePos="0" relativeHeight="251666432" behindDoc="0" locked="0" layoutInCell="1" allowOverlap="1" wp14:anchorId="359CCC99" wp14:editId="5B61E585">
                <wp:simplePos x="0" y="0"/>
                <wp:positionH relativeFrom="column">
                  <wp:posOffset>0</wp:posOffset>
                </wp:positionH>
                <wp:positionV relativeFrom="paragraph">
                  <wp:posOffset>1270</wp:posOffset>
                </wp:positionV>
                <wp:extent cx="161925" cy="180975"/>
                <wp:effectExtent l="0" t="0" r="3175"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8D96D" id="Rectangle 22" o:spid="_x0000_s1026" style="position:absolute;margin-left:0;margin-top:.1pt;width:12.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">
                <v:path arrowok="t"/>
              </v:rect>
            </w:pict>
          </mc:Fallback>
        </mc:AlternateContent>
      </w:r>
      <w:r w:rsidR="00CF47C4" w:rsidRPr="00245218">
        <w:t xml:space="preserve"> If </w:t>
      </w:r>
      <w:r w:rsidR="00CF47C4" w:rsidRPr="00245218">
        <w:rPr>
          <w:b/>
        </w:rPr>
        <w:t>the candidate</w:t>
      </w:r>
      <w:r w:rsidR="00CC4940" w:rsidRPr="00245218">
        <w:rPr>
          <w:b/>
        </w:rPr>
        <w:t>’</w:t>
      </w:r>
      <w:r w:rsidR="00CF47C4" w:rsidRPr="00245218">
        <w:rPr>
          <w:b/>
        </w:rPr>
        <w:t xml:space="preserve">s work </w:t>
      </w:r>
      <w:r w:rsidR="00CF47C4" w:rsidRPr="00245218">
        <w:t xml:space="preserve">is deemed by the primary supervisor to be </w:t>
      </w:r>
      <w:r w:rsidR="00CF47C4" w:rsidRPr="00245218">
        <w:rPr>
          <w:b/>
        </w:rPr>
        <w:t>unsatisfactory,</w:t>
      </w:r>
      <w:r w:rsidR="00CF47C4" w:rsidRPr="00245218">
        <w:t xml:space="preserve"> the primary supervisor must inform the candidate in writing.  If progress continues to be unsatisfactory, the HoD, in consultation with the appropriate department / school parties may recommend to the Graduate Research Committee that the candidate be withdrawn from the research programme.  </w:t>
      </w:r>
    </w:p>
    <w:p w14:paraId="7DCF6CFD" w14:textId="77777777" w:rsidR="00CF47C4" w:rsidRPr="00245218" w:rsidRDefault="00CF47C4" w:rsidP="00CF47C4">
      <w:pPr>
        <w:pStyle w:val="ListParagraph"/>
        <w:spacing w:after="120"/>
      </w:pPr>
    </w:p>
    <w:p w14:paraId="19952704" w14:textId="77777777" w:rsidR="00CF47C4" w:rsidRPr="00245218" w:rsidRDefault="00D123C9" w:rsidP="004F1431">
      <w:pPr>
        <w:pStyle w:val="ListParagraph"/>
        <w:numPr>
          <w:ilvl w:val="0"/>
          <w:numId w:val="9"/>
        </w:numPr>
        <w:spacing w:after="120"/>
      </w:pPr>
      <w:r>
        <w:rPr>
          <w:noProof/>
        </w:rPr>
        <mc:AlternateContent>
          <mc:Choice Requires="wps">
            <w:drawing>
              <wp:anchor distT="0" distB="0" distL="114300" distR="114300" simplePos="0" relativeHeight="251667456" behindDoc="0" locked="0" layoutInCell="1" allowOverlap="1" wp14:anchorId="55AEF449" wp14:editId="33DE6D9C">
                <wp:simplePos x="0" y="0"/>
                <wp:positionH relativeFrom="column">
                  <wp:posOffset>0</wp:posOffset>
                </wp:positionH>
                <wp:positionV relativeFrom="paragraph">
                  <wp:posOffset>16510</wp:posOffset>
                </wp:positionV>
                <wp:extent cx="161925" cy="180975"/>
                <wp:effectExtent l="0" t="0" r="317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00B8C" id="Rectangle 23" o:spid="_x0000_s1026" style="position:absolute;margin-left:0;margin-top:1.3pt;width:12.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">
                <v:path arrowok="t"/>
              </v:rect>
            </w:pict>
          </mc:Fallback>
        </mc:AlternateContent>
      </w:r>
      <w:r w:rsidR="00CF47C4" w:rsidRPr="00245218">
        <w:t xml:space="preserve">The candidate and primary supervisor should reach agreement about </w:t>
      </w:r>
      <w:r w:rsidR="00CF47C4" w:rsidRPr="00245218">
        <w:rPr>
          <w:b/>
        </w:rPr>
        <w:t>authorship of any published results</w:t>
      </w:r>
      <w:r w:rsidR="00CF47C4" w:rsidRPr="00245218">
        <w:t xml:space="preserve"> of the research work.  Matters to be considered include whether the supervisors are to be co-authors, and under what circumstances (such as failure of the candidate to publish work) the </w:t>
      </w:r>
      <w:r w:rsidR="00CF47C4" w:rsidRPr="00245218">
        <w:lastRenderedPageBreak/>
        <w:t xml:space="preserve">supervisors may publish any of the work, with the candidate as co-author (see tools such as the Vancouver protocol </w:t>
      </w:r>
      <w:hyperlink r:id="rId26" w:history="1">
        <w:r w:rsidR="00CF47C4" w:rsidRPr="00245218">
          <w:rPr>
            <w:rStyle w:val="Hyperlink"/>
            <w:color w:val="auto"/>
          </w:rPr>
          <w:t>http://www.icmje.org/ethical_1author.html</w:t>
        </w:r>
      </w:hyperlink>
      <w:r w:rsidR="00CF47C4" w:rsidRPr="00245218">
        <w:t xml:space="preserve"> or Authorder </w:t>
      </w:r>
      <w:hyperlink r:id="rId27" w:history="1">
        <w:r w:rsidR="00CF47C4" w:rsidRPr="00245218">
          <w:rPr>
            <w:rStyle w:val="Hyperlink"/>
            <w:color w:val="auto"/>
          </w:rPr>
          <w:t>http://www.authorder.com/index.php?option=com_content&amp;view=article&amp;id=28&amp;Itemid=47</w:t>
        </w:r>
      </w:hyperlink>
      <w:r w:rsidR="00CF47C4" w:rsidRPr="00245218">
        <w:t>). See also the guidelines regarding the format of the thesis – especially the inclusion of published papers (</w:t>
      </w:r>
      <w:hyperlink r:id="rId28" w:history="1">
        <w:r w:rsidR="00CF47C4" w:rsidRPr="00245218">
          <w:rPr>
            <w:rStyle w:val="Hyperlink"/>
            <w:color w:val="auto"/>
          </w:rPr>
          <w:t>http://www.otago.ac.nz/study/phd/handbook/otago050800.html</w:t>
        </w:r>
      </w:hyperlink>
      <w:r w:rsidR="00CF47C4" w:rsidRPr="00245218">
        <w:t>). Provide details of your discussion here:</w:t>
      </w:r>
    </w:p>
    <w:p w14:paraId="0A0676BC" w14:textId="77777777" w:rsidR="00CF47C4" w:rsidRPr="00245218" w:rsidRDefault="00CF47C4" w:rsidP="00CF47C4">
      <w:pPr>
        <w:pStyle w:val="ListParagraph"/>
        <w:spacing w:after="120"/>
      </w:pPr>
    </w:p>
    <w:p w14:paraId="3505B934" w14:textId="77777777" w:rsidR="00CF47C4" w:rsidRPr="00245218" w:rsidRDefault="00CF47C4" w:rsidP="00CF47C4">
      <w:pPr>
        <w:pStyle w:val="ListParagraph"/>
        <w:spacing w:after="240"/>
        <w:ind w:left="0"/>
      </w:pPr>
    </w:p>
    <w:p w14:paraId="379ECE7E" w14:textId="77777777" w:rsidR="00CF47C4" w:rsidRPr="00245218" w:rsidRDefault="00CF47C4" w:rsidP="00CF47C4">
      <w:pPr>
        <w:pStyle w:val="ListParagraph"/>
        <w:spacing w:after="240"/>
        <w:ind w:left="0"/>
        <w:jc w:val="center"/>
        <w:rPr>
          <w:b/>
          <w:i/>
        </w:rPr>
      </w:pPr>
      <w:r w:rsidRPr="00245218">
        <w:rPr>
          <w:b/>
          <w:i/>
        </w:rPr>
        <w:t>This agreement should be reviewed regularly as part of the formal progress reporting process.</w:t>
      </w:r>
    </w:p>
    <w:p w14:paraId="62648001" w14:textId="77777777" w:rsidR="00CF47C4" w:rsidRPr="00245218" w:rsidRDefault="00CF47C4" w:rsidP="00CF47C4">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0"/>
        <w:gridCol w:w="2693"/>
      </w:tblGrid>
      <w:tr w:rsidR="00CF47C4" w:rsidRPr="00245218" w14:paraId="0F7FA72A" w14:textId="77777777">
        <w:tc>
          <w:tcPr>
            <w:tcW w:w="2093" w:type="dxa"/>
            <w:shd w:val="clear" w:color="auto" w:fill="auto"/>
          </w:tcPr>
          <w:p w14:paraId="448F8419" w14:textId="77777777" w:rsidR="00CF47C4" w:rsidRPr="00245218" w:rsidRDefault="00CF47C4" w:rsidP="00CF47C4">
            <w:pPr>
              <w:rPr>
                <w:rFonts w:eastAsia="Calibri"/>
              </w:rPr>
            </w:pPr>
            <w:r w:rsidRPr="00245218">
              <w:rPr>
                <w:rFonts w:eastAsia="Calibri"/>
              </w:rPr>
              <w:t>Candidate:</w:t>
            </w:r>
          </w:p>
        </w:tc>
        <w:tc>
          <w:tcPr>
            <w:tcW w:w="8363" w:type="dxa"/>
            <w:gridSpan w:val="2"/>
            <w:shd w:val="clear" w:color="auto" w:fill="auto"/>
          </w:tcPr>
          <w:p w14:paraId="50CB95D6" w14:textId="77777777" w:rsidR="00CF47C4" w:rsidRPr="00245218" w:rsidRDefault="00CF47C4" w:rsidP="00CF47C4">
            <w:pPr>
              <w:rPr>
                <w:rFonts w:eastAsia="Calibri"/>
              </w:rPr>
            </w:pPr>
          </w:p>
          <w:p w14:paraId="2D401C05" w14:textId="77777777" w:rsidR="00CF47C4" w:rsidRPr="00245218" w:rsidRDefault="00CF47C4" w:rsidP="00CF47C4">
            <w:pPr>
              <w:rPr>
                <w:rFonts w:eastAsia="Calibri"/>
              </w:rPr>
            </w:pPr>
          </w:p>
        </w:tc>
      </w:tr>
      <w:tr w:rsidR="00CF47C4" w:rsidRPr="00245218" w14:paraId="287609A4" w14:textId="77777777">
        <w:tc>
          <w:tcPr>
            <w:tcW w:w="2093" w:type="dxa"/>
            <w:shd w:val="clear" w:color="auto" w:fill="auto"/>
          </w:tcPr>
          <w:p w14:paraId="2F3CA457" w14:textId="77777777" w:rsidR="00CF47C4" w:rsidRPr="00245218" w:rsidRDefault="00CF47C4" w:rsidP="00CF47C4">
            <w:pPr>
              <w:rPr>
                <w:rFonts w:eastAsia="Calibri"/>
              </w:rPr>
            </w:pPr>
            <w:r w:rsidRPr="00245218">
              <w:rPr>
                <w:rFonts w:eastAsia="Calibri"/>
              </w:rPr>
              <w:t>Primary Supervisor:</w:t>
            </w:r>
          </w:p>
          <w:p w14:paraId="44796C48" w14:textId="77777777" w:rsidR="00CF47C4" w:rsidRPr="00245218" w:rsidRDefault="00CF47C4" w:rsidP="00CF47C4">
            <w:pPr>
              <w:rPr>
                <w:rFonts w:eastAsia="Calibri"/>
              </w:rPr>
            </w:pPr>
          </w:p>
          <w:p w14:paraId="013BD55C" w14:textId="77777777" w:rsidR="00CF47C4" w:rsidRPr="00245218" w:rsidRDefault="00CF47C4" w:rsidP="00CF47C4">
            <w:pPr>
              <w:rPr>
                <w:rFonts w:eastAsia="Calibri"/>
              </w:rPr>
            </w:pPr>
            <w:r w:rsidRPr="00245218">
              <w:rPr>
                <w:rFonts w:eastAsia="Calibri"/>
              </w:rPr>
              <w:t>Co-supervisors:</w:t>
            </w:r>
          </w:p>
          <w:p w14:paraId="6F74DDAC" w14:textId="77777777" w:rsidR="00CF47C4" w:rsidRPr="00245218" w:rsidRDefault="00CF47C4" w:rsidP="00CF47C4">
            <w:pPr>
              <w:rPr>
                <w:rFonts w:eastAsia="Calibri"/>
              </w:rPr>
            </w:pPr>
          </w:p>
          <w:p w14:paraId="7168F29D" w14:textId="77777777" w:rsidR="00CF47C4" w:rsidRPr="00245218" w:rsidRDefault="00CF47C4" w:rsidP="00CF47C4">
            <w:pPr>
              <w:rPr>
                <w:rFonts w:eastAsia="Calibri"/>
              </w:rPr>
            </w:pPr>
          </w:p>
          <w:p w14:paraId="62306266" w14:textId="77777777" w:rsidR="00CF47C4" w:rsidRPr="00245218" w:rsidRDefault="00CF47C4" w:rsidP="00CF47C4">
            <w:pPr>
              <w:rPr>
                <w:rFonts w:eastAsia="Calibri"/>
              </w:rPr>
            </w:pPr>
          </w:p>
          <w:p w14:paraId="753BDC83" w14:textId="77777777" w:rsidR="00CF47C4" w:rsidRPr="00245218" w:rsidRDefault="00CF47C4" w:rsidP="00CF47C4">
            <w:pPr>
              <w:rPr>
                <w:rFonts w:eastAsia="Calibri"/>
              </w:rPr>
            </w:pPr>
          </w:p>
        </w:tc>
        <w:tc>
          <w:tcPr>
            <w:tcW w:w="8363" w:type="dxa"/>
            <w:gridSpan w:val="2"/>
            <w:shd w:val="clear" w:color="auto" w:fill="auto"/>
          </w:tcPr>
          <w:p w14:paraId="1487784A" w14:textId="77777777" w:rsidR="00CF47C4" w:rsidRPr="00245218" w:rsidRDefault="00CF47C4" w:rsidP="00CF47C4">
            <w:pPr>
              <w:rPr>
                <w:rFonts w:eastAsia="Calibri"/>
              </w:rPr>
            </w:pPr>
          </w:p>
          <w:p w14:paraId="2C1E7B89" w14:textId="77777777" w:rsidR="00CF47C4" w:rsidRPr="00245218" w:rsidRDefault="00CF47C4" w:rsidP="00CF47C4">
            <w:pPr>
              <w:rPr>
                <w:rFonts w:eastAsia="Calibri"/>
              </w:rPr>
            </w:pPr>
          </w:p>
        </w:tc>
      </w:tr>
      <w:tr w:rsidR="00CF47C4" w:rsidRPr="00245218" w14:paraId="1FBD9721" w14:textId="77777777">
        <w:tc>
          <w:tcPr>
            <w:tcW w:w="2093" w:type="dxa"/>
            <w:shd w:val="clear" w:color="auto" w:fill="auto"/>
          </w:tcPr>
          <w:p w14:paraId="535CAE5F" w14:textId="77777777" w:rsidR="00CF47C4" w:rsidRPr="00245218" w:rsidRDefault="00CF47C4" w:rsidP="00CF47C4">
            <w:pPr>
              <w:rPr>
                <w:rFonts w:eastAsia="Calibri"/>
              </w:rPr>
            </w:pPr>
            <w:r w:rsidRPr="00245218">
              <w:rPr>
                <w:rFonts w:eastAsia="Calibri"/>
              </w:rPr>
              <w:t>HoD:</w:t>
            </w:r>
          </w:p>
        </w:tc>
        <w:tc>
          <w:tcPr>
            <w:tcW w:w="5670" w:type="dxa"/>
            <w:shd w:val="clear" w:color="auto" w:fill="auto"/>
          </w:tcPr>
          <w:p w14:paraId="259A4B87" w14:textId="77777777" w:rsidR="00CF47C4" w:rsidRPr="00245218" w:rsidRDefault="00CF47C4" w:rsidP="00CF47C4">
            <w:pPr>
              <w:rPr>
                <w:rFonts w:eastAsia="Calibri"/>
              </w:rPr>
            </w:pPr>
          </w:p>
        </w:tc>
        <w:tc>
          <w:tcPr>
            <w:tcW w:w="2693" w:type="dxa"/>
            <w:shd w:val="clear" w:color="auto" w:fill="auto"/>
          </w:tcPr>
          <w:p w14:paraId="2B504BCB" w14:textId="77777777" w:rsidR="00CF47C4" w:rsidRPr="00245218" w:rsidRDefault="00CF47C4" w:rsidP="00CF47C4">
            <w:pPr>
              <w:rPr>
                <w:rFonts w:eastAsia="Calibri"/>
              </w:rPr>
            </w:pPr>
            <w:r w:rsidRPr="00245218">
              <w:rPr>
                <w:rFonts w:eastAsia="Calibri"/>
              </w:rPr>
              <w:t>Date:</w:t>
            </w:r>
          </w:p>
          <w:p w14:paraId="427864BE" w14:textId="77777777" w:rsidR="00CF47C4" w:rsidRPr="00245218" w:rsidRDefault="00CF47C4" w:rsidP="00CF47C4">
            <w:pPr>
              <w:rPr>
                <w:rFonts w:eastAsia="Calibri"/>
              </w:rPr>
            </w:pPr>
          </w:p>
        </w:tc>
      </w:tr>
    </w:tbl>
    <w:p w14:paraId="475B991E" w14:textId="77777777" w:rsidR="00CF47C4" w:rsidRPr="00245218" w:rsidRDefault="00CF47C4" w:rsidP="00CF47C4">
      <w:pPr>
        <w:rPr>
          <w:i/>
        </w:rPr>
      </w:pPr>
    </w:p>
    <w:p w14:paraId="200DDC5B" w14:textId="77777777" w:rsidR="00CF47C4" w:rsidRPr="00245218" w:rsidRDefault="00CF47C4" w:rsidP="00CF47C4">
      <w:pPr>
        <w:rPr>
          <w:i/>
        </w:rPr>
      </w:pPr>
      <w:r w:rsidRPr="00245218">
        <w:rPr>
          <w:i/>
        </w:rPr>
        <w:t xml:space="preserve">This agreement must be signed above by the primary supervisor, the candidate, and the HoD.  The candidate and the primary supervisor should be provided with copies, and one copy should be kept on file in the Departmental Office. </w:t>
      </w:r>
    </w:p>
    <w:p w14:paraId="4ECB5B56" w14:textId="77777777" w:rsidR="00CF47C4" w:rsidRPr="00245218" w:rsidRDefault="00CF47C4" w:rsidP="00CF47C4">
      <w:pPr>
        <w:rPr>
          <w:i/>
        </w:rPr>
      </w:pPr>
    </w:p>
    <w:p w14:paraId="6A7BC8A2" w14:textId="77777777" w:rsidR="00CF47C4" w:rsidRPr="00245218" w:rsidRDefault="00CF47C4" w:rsidP="00CF47C4">
      <w:pPr>
        <w:rPr>
          <w:b/>
        </w:rPr>
      </w:pPr>
      <w:r w:rsidRPr="00245218">
        <w:rPr>
          <w:b/>
          <w:i/>
        </w:rPr>
        <w:t>Note that for PhD candidates a copy of this (or a customised departmental one) will need to be forwarded to the Graduate Research School with the first progress report.</w:t>
      </w:r>
    </w:p>
    <w:p w14:paraId="29CCD940" w14:textId="77777777" w:rsidR="00072F7B" w:rsidRPr="00245218" w:rsidRDefault="00CF47C4" w:rsidP="00CF47C4">
      <w:pPr>
        <w:pStyle w:val="Title"/>
        <w:spacing w:after="120"/>
        <w:rPr>
          <w:rFonts w:ascii="Times New Roman" w:hAnsi="Times New Roman"/>
        </w:rPr>
      </w:pPr>
      <w:r w:rsidRPr="00245218">
        <w:rPr>
          <w:rFonts w:ascii="Times New Roman" w:hAnsi="Times New Roman"/>
        </w:rPr>
        <w:br w:type="page"/>
      </w:r>
    </w:p>
    <w:p w14:paraId="32B74365" w14:textId="77777777" w:rsidR="00072F7B" w:rsidRPr="00245218" w:rsidRDefault="00072F7B" w:rsidP="00072F7B">
      <w:pPr>
        <w:pStyle w:val="Title"/>
        <w:spacing w:after="120"/>
        <w:rPr>
          <w:rFonts w:ascii="Times New Roman" w:hAnsi="Times New Roman"/>
        </w:rPr>
      </w:pPr>
      <w:r w:rsidRPr="00245218">
        <w:rPr>
          <w:rFonts w:ascii="Times New Roman" w:hAnsi="Times New Roman"/>
        </w:rPr>
        <w:lastRenderedPageBreak/>
        <w:t>SUPERVISION EXPECTATIONS</w:t>
      </w:r>
    </w:p>
    <w:p w14:paraId="3BA136AF" w14:textId="77777777" w:rsidR="00072F7B" w:rsidRPr="00245218" w:rsidRDefault="00072F7B" w:rsidP="00072F7B">
      <w:pPr>
        <w:spacing w:after="120"/>
      </w:pPr>
      <w:r w:rsidRPr="00245218">
        <w:rPr>
          <w:sz w:val="18"/>
          <w:szCs w:val="18"/>
          <w:lang w:val="en-NZ"/>
        </w:rPr>
        <w:t xml:space="preserve">Read each pair of statements below and then estimate your position on each.  For example with statement 2 if you believe very strongly that it is the supervisor’s responsibility to select a good topic then circle ‘1’.  If you think that both the supervisor and candidate should equally be involved then circle ‘3’ and if you think it is definitely the candidate’s responsibility to select a topic then circle ‘5’. If either candidate or supervisor cannot decide on a single number, then a consecutive range of two or more numbers can be circled. </w:t>
      </w:r>
    </w:p>
    <w:p w14:paraId="32BBABDF" w14:textId="77777777" w:rsidR="00072F7B" w:rsidRPr="00245218" w:rsidRDefault="00072F7B" w:rsidP="00072F7B">
      <w:pPr>
        <w:pStyle w:val="Heading2"/>
        <w:rPr>
          <w:rFonts w:ascii="Times New Roman" w:hAnsi="Times New Roman"/>
          <w:i w:val="0"/>
          <w:sz w:val="26"/>
          <w:szCs w:val="26"/>
        </w:rPr>
      </w:pPr>
      <w:r w:rsidRPr="00245218">
        <w:rPr>
          <w:rFonts w:ascii="Times New Roman" w:hAnsi="Times New Roman"/>
          <w:i w:val="0"/>
          <w:sz w:val="26"/>
          <w:szCs w:val="26"/>
        </w:rPr>
        <w:t>START UP</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969"/>
        <w:gridCol w:w="1843"/>
        <w:gridCol w:w="4394"/>
      </w:tblGrid>
      <w:tr w:rsidR="00072F7B" w:rsidRPr="00245218" w14:paraId="6B8D74CA" w14:textId="77777777">
        <w:tc>
          <w:tcPr>
            <w:tcW w:w="392" w:type="dxa"/>
          </w:tcPr>
          <w:p w14:paraId="64BD4ABF" w14:textId="77777777" w:rsidR="00072F7B" w:rsidRPr="00245218" w:rsidRDefault="00072F7B" w:rsidP="006A7093">
            <w:pPr>
              <w:spacing w:after="120"/>
              <w:rPr>
                <w:sz w:val="18"/>
              </w:rPr>
            </w:pPr>
            <w:r w:rsidRPr="00245218">
              <w:rPr>
                <w:sz w:val="18"/>
              </w:rPr>
              <w:t>1</w:t>
            </w:r>
          </w:p>
        </w:tc>
        <w:tc>
          <w:tcPr>
            <w:tcW w:w="3969" w:type="dxa"/>
          </w:tcPr>
          <w:p w14:paraId="4CE97F31" w14:textId="77777777" w:rsidR="00072F7B" w:rsidRPr="00245218" w:rsidRDefault="00072F7B" w:rsidP="006A7093">
            <w:pPr>
              <w:spacing w:after="120"/>
              <w:rPr>
                <w:sz w:val="18"/>
              </w:rPr>
            </w:pPr>
            <w:r w:rsidRPr="00245218">
              <w:rPr>
                <w:sz w:val="18"/>
              </w:rPr>
              <w:t>Supervisors should only accept candidates when they have specific knowledge of the candidate’s chosen topic</w:t>
            </w:r>
          </w:p>
          <w:p w14:paraId="34C153AB" w14:textId="77777777" w:rsidR="00072F7B" w:rsidRPr="00245218" w:rsidRDefault="00072F7B" w:rsidP="006A7093">
            <w:pPr>
              <w:spacing w:after="120"/>
              <w:rPr>
                <w:sz w:val="18"/>
              </w:rPr>
            </w:pPr>
          </w:p>
        </w:tc>
        <w:tc>
          <w:tcPr>
            <w:tcW w:w="1843" w:type="dxa"/>
          </w:tcPr>
          <w:p w14:paraId="77B38AEE" w14:textId="77777777" w:rsidR="00072F7B" w:rsidRPr="00245218" w:rsidRDefault="00072F7B" w:rsidP="006A7093">
            <w:pPr>
              <w:ind w:right="-144"/>
              <w:jc w:val="center"/>
              <w:rPr>
                <w:sz w:val="18"/>
                <w:lang w:val="en-NZ"/>
              </w:rPr>
            </w:pPr>
            <w:r w:rsidRPr="00245218">
              <w:rPr>
                <w:sz w:val="18"/>
                <w:u w:val="single"/>
                <w:lang w:val="en-NZ"/>
              </w:rPr>
              <w:t>1    2    3    4    5</w:t>
            </w:r>
          </w:p>
          <w:p w14:paraId="3DE5B510" w14:textId="77777777" w:rsidR="00072F7B" w:rsidRPr="00245218" w:rsidRDefault="00072F7B" w:rsidP="006A7093">
            <w:pPr>
              <w:spacing w:after="120"/>
              <w:jc w:val="center"/>
              <w:rPr>
                <w:sz w:val="18"/>
              </w:rPr>
            </w:pPr>
          </w:p>
        </w:tc>
        <w:tc>
          <w:tcPr>
            <w:tcW w:w="4394" w:type="dxa"/>
          </w:tcPr>
          <w:p w14:paraId="305FF02B" w14:textId="77777777" w:rsidR="00072F7B" w:rsidRPr="00245218" w:rsidRDefault="00072F7B" w:rsidP="006A7093">
            <w:pPr>
              <w:spacing w:after="120"/>
              <w:rPr>
                <w:sz w:val="18"/>
              </w:rPr>
            </w:pPr>
            <w:r w:rsidRPr="00245218">
              <w:rPr>
                <w:sz w:val="18"/>
                <w:lang w:val="en-NZ"/>
              </w:rPr>
              <w:t>Supervisors should feel free to accept candidates, even if they do not have specific knowledge of the candidate’s topic</w:t>
            </w:r>
          </w:p>
        </w:tc>
      </w:tr>
      <w:tr w:rsidR="00072F7B" w:rsidRPr="00245218" w14:paraId="09AC0065" w14:textId="77777777">
        <w:tc>
          <w:tcPr>
            <w:tcW w:w="392" w:type="dxa"/>
          </w:tcPr>
          <w:p w14:paraId="2CC65B0D" w14:textId="77777777" w:rsidR="00072F7B" w:rsidRPr="00245218" w:rsidRDefault="00072F7B" w:rsidP="006A7093">
            <w:pPr>
              <w:spacing w:after="120"/>
              <w:rPr>
                <w:sz w:val="18"/>
              </w:rPr>
            </w:pPr>
            <w:r w:rsidRPr="00245218">
              <w:rPr>
                <w:sz w:val="18"/>
              </w:rPr>
              <w:t>2</w:t>
            </w:r>
          </w:p>
        </w:tc>
        <w:tc>
          <w:tcPr>
            <w:tcW w:w="3969" w:type="dxa"/>
          </w:tcPr>
          <w:p w14:paraId="509FCA54" w14:textId="77777777" w:rsidR="00072F7B" w:rsidRPr="00245218" w:rsidRDefault="00072F7B" w:rsidP="006A7093">
            <w:pPr>
              <w:spacing w:after="120"/>
              <w:rPr>
                <w:sz w:val="18"/>
              </w:rPr>
            </w:pPr>
            <w:r w:rsidRPr="00245218">
              <w:rPr>
                <w:sz w:val="18"/>
              </w:rPr>
              <w:t>It is the supervisor’s responsibility to develop a research topic</w:t>
            </w:r>
          </w:p>
        </w:tc>
        <w:tc>
          <w:tcPr>
            <w:tcW w:w="1843" w:type="dxa"/>
          </w:tcPr>
          <w:p w14:paraId="1D21D2BB" w14:textId="77777777" w:rsidR="00072F7B" w:rsidRPr="00245218" w:rsidRDefault="00072F7B" w:rsidP="006A7093">
            <w:pPr>
              <w:tabs>
                <w:tab w:val="num" w:pos="284"/>
              </w:tabs>
              <w:spacing w:after="120"/>
              <w:ind w:right="-144"/>
              <w:jc w:val="center"/>
              <w:rPr>
                <w:sz w:val="18"/>
                <w:lang w:val="en-NZ"/>
              </w:rPr>
            </w:pPr>
            <w:r w:rsidRPr="00245218">
              <w:rPr>
                <w:sz w:val="18"/>
                <w:u w:val="single"/>
                <w:lang w:val="en-NZ"/>
              </w:rPr>
              <w:t>1    2    3    4    5</w:t>
            </w:r>
          </w:p>
          <w:p w14:paraId="359E1E16" w14:textId="77777777" w:rsidR="00072F7B" w:rsidRPr="00245218" w:rsidRDefault="00072F7B" w:rsidP="006A7093">
            <w:pPr>
              <w:spacing w:after="120"/>
              <w:jc w:val="center"/>
              <w:rPr>
                <w:sz w:val="18"/>
              </w:rPr>
            </w:pPr>
          </w:p>
        </w:tc>
        <w:tc>
          <w:tcPr>
            <w:tcW w:w="4394" w:type="dxa"/>
          </w:tcPr>
          <w:p w14:paraId="0DF4F6C8" w14:textId="77777777" w:rsidR="00072F7B" w:rsidRPr="00245218" w:rsidRDefault="00072F7B" w:rsidP="006A7093">
            <w:pPr>
              <w:spacing w:after="120"/>
              <w:rPr>
                <w:sz w:val="18"/>
              </w:rPr>
            </w:pPr>
            <w:r w:rsidRPr="00245218">
              <w:rPr>
                <w:sz w:val="18"/>
                <w:lang w:val="en-NZ"/>
              </w:rPr>
              <w:t>The candidate is responsible for developing her/his own topic</w:t>
            </w:r>
          </w:p>
        </w:tc>
      </w:tr>
      <w:tr w:rsidR="00072F7B" w:rsidRPr="00245218" w14:paraId="2137B032" w14:textId="77777777">
        <w:tc>
          <w:tcPr>
            <w:tcW w:w="392" w:type="dxa"/>
          </w:tcPr>
          <w:p w14:paraId="2697DCD6" w14:textId="77777777" w:rsidR="00072F7B" w:rsidRPr="00245218" w:rsidRDefault="00072F7B" w:rsidP="006A7093">
            <w:pPr>
              <w:spacing w:after="120"/>
              <w:rPr>
                <w:sz w:val="18"/>
              </w:rPr>
            </w:pPr>
            <w:r w:rsidRPr="00245218">
              <w:rPr>
                <w:sz w:val="18"/>
              </w:rPr>
              <w:t>3</w:t>
            </w:r>
          </w:p>
        </w:tc>
        <w:tc>
          <w:tcPr>
            <w:tcW w:w="3969" w:type="dxa"/>
          </w:tcPr>
          <w:p w14:paraId="2AFFD5C9" w14:textId="77777777" w:rsidR="00072F7B" w:rsidRPr="00245218" w:rsidRDefault="00072F7B" w:rsidP="006A7093">
            <w:pPr>
              <w:pStyle w:val="BodyText"/>
              <w:ind w:right="-142"/>
              <w:rPr>
                <w:sz w:val="18"/>
              </w:rPr>
            </w:pPr>
            <w:r w:rsidRPr="00245218">
              <w:rPr>
                <w:sz w:val="18"/>
              </w:rPr>
              <w:t>The supervisor decides which theoretical framework or methodology is most appropriate</w:t>
            </w:r>
          </w:p>
          <w:p w14:paraId="33B943E8" w14:textId="77777777" w:rsidR="00072F7B" w:rsidRPr="00245218" w:rsidRDefault="00072F7B" w:rsidP="006A7093">
            <w:pPr>
              <w:spacing w:after="120"/>
              <w:rPr>
                <w:sz w:val="18"/>
              </w:rPr>
            </w:pPr>
          </w:p>
        </w:tc>
        <w:tc>
          <w:tcPr>
            <w:tcW w:w="1843" w:type="dxa"/>
          </w:tcPr>
          <w:p w14:paraId="656EE47C" w14:textId="77777777" w:rsidR="00072F7B" w:rsidRPr="00245218" w:rsidRDefault="00072F7B" w:rsidP="006A7093">
            <w:pPr>
              <w:ind w:right="-144"/>
              <w:jc w:val="center"/>
              <w:rPr>
                <w:sz w:val="18"/>
                <w:lang w:val="en-NZ"/>
              </w:rPr>
            </w:pPr>
            <w:r w:rsidRPr="00245218">
              <w:rPr>
                <w:sz w:val="18"/>
                <w:u w:val="single"/>
                <w:lang w:val="en-NZ"/>
              </w:rPr>
              <w:t>1    2    3    4    5</w:t>
            </w:r>
          </w:p>
          <w:p w14:paraId="6A4054A4" w14:textId="77777777" w:rsidR="00072F7B" w:rsidRPr="00245218" w:rsidRDefault="00072F7B" w:rsidP="006A7093">
            <w:pPr>
              <w:spacing w:after="120"/>
              <w:jc w:val="center"/>
              <w:rPr>
                <w:sz w:val="18"/>
              </w:rPr>
            </w:pPr>
          </w:p>
        </w:tc>
        <w:tc>
          <w:tcPr>
            <w:tcW w:w="4394" w:type="dxa"/>
          </w:tcPr>
          <w:p w14:paraId="40FC117D" w14:textId="77777777" w:rsidR="00072F7B" w:rsidRPr="00245218" w:rsidRDefault="00072F7B" w:rsidP="006A7093">
            <w:pPr>
              <w:spacing w:after="120"/>
              <w:rPr>
                <w:sz w:val="18"/>
              </w:rPr>
            </w:pPr>
            <w:r w:rsidRPr="00245218">
              <w:rPr>
                <w:sz w:val="18"/>
                <w:lang w:val="en-NZ"/>
              </w:rPr>
              <w:t>Candidates should decide which theoretical framework or methodology they wish to use</w:t>
            </w:r>
          </w:p>
        </w:tc>
      </w:tr>
      <w:tr w:rsidR="00072F7B" w:rsidRPr="00245218" w14:paraId="3316852A" w14:textId="77777777">
        <w:tc>
          <w:tcPr>
            <w:tcW w:w="392" w:type="dxa"/>
          </w:tcPr>
          <w:p w14:paraId="706F2216" w14:textId="77777777" w:rsidR="00072F7B" w:rsidRPr="00245218" w:rsidRDefault="00072F7B" w:rsidP="006A7093">
            <w:pPr>
              <w:spacing w:after="120"/>
              <w:rPr>
                <w:sz w:val="18"/>
              </w:rPr>
            </w:pPr>
            <w:r w:rsidRPr="00245218">
              <w:rPr>
                <w:sz w:val="18"/>
              </w:rPr>
              <w:t>4</w:t>
            </w:r>
          </w:p>
        </w:tc>
        <w:tc>
          <w:tcPr>
            <w:tcW w:w="3969" w:type="dxa"/>
          </w:tcPr>
          <w:p w14:paraId="727BA179" w14:textId="77777777" w:rsidR="00072F7B" w:rsidRPr="00245218" w:rsidRDefault="00072F7B" w:rsidP="006A7093">
            <w:pPr>
              <w:spacing w:after="120"/>
              <w:rPr>
                <w:sz w:val="18"/>
              </w:rPr>
            </w:pPr>
            <w:r w:rsidRPr="00245218">
              <w:rPr>
                <w:sz w:val="18"/>
              </w:rPr>
              <w:t>The supervisor should develop an appropriate program and timetable of research and study for the candidate</w:t>
            </w:r>
          </w:p>
        </w:tc>
        <w:tc>
          <w:tcPr>
            <w:tcW w:w="1843" w:type="dxa"/>
          </w:tcPr>
          <w:p w14:paraId="0BEE85FD" w14:textId="77777777" w:rsidR="008D345F" w:rsidRPr="00245218" w:rsidRDefault="008D345F" w:rsidP="008D345F">
            <w:pPr>
              <w:ind w:right="-144"/>
              <w:jc w:val="center"/>
              <w:rPr>
                <w:sz w:val="18"/>
                <w:lang w:val="en-NZ"/>
              </w:rPr>
            </w:pPr>
            <w:r w:rsidRPr="00245218">
              <w:rPr>
                <w:sz w:val="18"/>
                <w:u w:val="single"/>
                <w:lang w:val="en-NZ"/>
              </w:rPr>
              <w:t>1    2    3    4    5</w:t>
            </w:r>
          </w:p>
          <w:p w14:paraId="5896E518" w14:textId="77777777" w:rsidR="00072F7B" w:rsidRPr="00245218" w:rsidRDefault="00072F7B" w:rsidP="008D345F">
            <w:pPr>
              <w:tabs>
                <w:tab w:val="left" w:pos="317"/>
              </w:tabs>
              <w:spacing w:after="120"/>
              <w:jc w:val="center"/>
              <w:rPr>
                <w:sz w:val="18"/>
              </w:rPr>
            </w:pPr>
          </w:p>
        </w:tc>
        <w:tc>
          <w:tcPr>
            <w:tcW w:w="4394" w:type="dxa"/>
          </w:tcPr>
          <w:p w14:paraId="2FDFADAD" w14:textId="77777777" w:rsidR="00072F7B" w:rsidRPr="00245218" w:rsidRDefault="00072F7B" w:rsidP="006A7093">
            <w:pPr>
              <w:spacing w:after="120"/>
              <w:rPr>
                <w:sz w:val="18"/>
              </w:rPr>
            </w:pPr>
            <w:r w:rsidRPr="00245218">
              <w:rPr>
                <w:sz w:val="18"/>
                <w:lang w:val="en-NZ"/>
              </w:rPr>
              <w:t>The supervisor should leave developing the program of study to the candidate</w:t>
            </w:r>
          </w:p>
        </w:tc>
      </w:tr>
      <w:tr w:rsidR="00072F7B" w:rsidRPr="00245218" w14:paraId="4CF6E630" w14:textId="77777777">
        <w:tc>
          <w:tcPr>
            <w:tcW w:w="392" w:type="dxa"/>
          </w:tcPr>
          <w:p w14:paraId="01FF6265" w14:textId="77777777" w:rsidR="00072F7B" w:rsidRPr="00245218" w:rsidRDefault="00072F7B" w:rsidP="006A7093">
            <w:pPr>
              <w:spacing w:after="120"/>
              <w:rPr>
                <w:sz w:val="18"/>
              </w:rPr>
            </w:pPr>
            <w:r w:rsidRPr="00245218">
              <w:rPr>
                <w:sz w:val="18"/>
              </w:rPr>
              <w:t>5</w:t>
            </w:r>
          </w:p>
        </w:tc>
        <w:tc>
          <w:tcPr>
            <w:tcW w:w="3969" w:type="dxa"/>
          </w:tcPr>
          <w:p w14:paraId="3D6E70C4" w14:textId="77777777" w:rsidR="00072F7B" w:rsidRPr="00245218" w:rsidRDefault="00072F7B" w:rsidP="006A7093">
            <w:pPr>
              <w:spacing w:after="120"/>
              <w:rPr>
                <w:sz w:val="18"/>
              </w:rPr>
            </w:pPr>
            <w:r w:rsidRPr="00245218">
              <w:rPr>
                <w:sz w:val="18"/>
              </w:rPr>
              <w:t>The university or supervisor, as representative of the university, is responsible for ensuring that the candidate is introduced to relevant services and facilities of the department and University</w:t>
            </w:r>
          </w:p>
        </w:tc>
        <w:tc>
          <w:tcPr>
            <w:tcW w:w="1843" w:type="dxa"/>
          </w:tcPr>
          <w:p w14:paraId="50E8F243" w14:textId="77777777" w:rsidR="00072F7B" w:rsidRPr="00245218" w:rsidRDefault="00072F7B" w:rsidP="006A7093">
            <w:pPr>
              <w:ind w:right="-144"/>
              <w:jc w:val="center"/>
              <w:rPr>
                <w:sz w:val="18"/>
                <w:lang w:val="en-NZ"/>
              </w:rPr>
            </w:pPr>
            <w:r w:rsidRPr="00245218">
              <w:rPr>
                <w:sz w:val="18"/>
                <w:u w:val="single"/>
                <w:lang w:val="en-NZ"/>
              </w:rPr>
              <w:t>1    2    3    4    5</w:t>
            </w:r>
          </w:p>
          <w:p w14:paraId="13A2C3C4" w14:textId="77777777" w:rsidR="00072F7B" w:rsidRPr="00245218" w:rsidRDefault="00072F7B" w:rsidP="006A7093">
            <w:pPr>
              <w:spacing w:after="120"/>
              <w:jc w:val="center"/>
              <w:rPr>
                <w:sz w:val="18"/>
              </w:rPr>
            </w:pPr>
          </w:p>
        </w:tc>
        <w:tc>
          <w:tcPr>
            <w:tcW w:w="4394" w:type="dxa"/>
          </w:tcPr>
          <w:p w14:paraId="663CFE5B" w14:textId="77777777" w:rsidR="00072F7B" w:rsidRPr="00245218" w:rsidRDefault="00072F7B" w:rsidP="006A7093">
            <w:pPr>
              <w:spacing w:after="120"/>
              <w:rPr>
                <w:sz w:val="18"/>
              </w:rPr>
            </w:pPr>
            <w:r w:rsidRPr="00245218">
              <w:rPr>
                <w:sz w:val="18"/>
                <w:lang w:val="en-NZ"/>
              </w:rPr>
              <w:t>It is the candidate’s responsibility to ensure that she/he has located and accessed all relevant services and facilities for research</w:t>
            </w:r>
          </w:p>
        </w:tc>
      </w:tr>
    </w:tbl>
    <w:p w14:paraId="36E9A651" w14:textId="77777777" w:rsidR="00072F7B" w:rsidRPr="00245218" w:rsidRDefault="00072F7B" w:rsidP="00072F7B">
      <w:pPr>
        <w:pStyle w:val="Heading2"/>
        <w:spacing w:before="120"/>
        <w:rPr>
          <w:rFonts w:ascii="Times New Roman" w:hAnsi="Times New Roman"/>
          <w:i w:val="0"/>
          <w:sz w:val="26"/>
          <w:szCs w:val="26"/>
        </w:rPr>
      </w:pPr>
      <w:r w:rsidRPr="00245218">
        <w:rPr>
          <w:rFonts w:ascii="Times New Roman" w:hAnsi="Times New Roman"/>
          <w:i w:val="0"/>
          <w:sz w:val="26"/>
          <w:szCs w:val="26"/>
        </w:rPr>
        <w:t>MID-CANDIDATURE</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3968"/>
        <w:gridCol w:w="1842"/>
        <w:gridCol w:w="4392"/>
      </w:tblGrid>
      <w:tr w:rsidR="00072F7B" w:rsidRPr="00245218" w14:paraId="332A4B0E" w14:textId="77777777">
        <w:tc>
          <w:tcPr>
            <w:tcW w:w="396" w:type="dxa"/>
          </w:tcPr>
          <w:p w14:paraId="3C9E33F6" w14:textId="77777777" w:rsidR="00072F7B" w:rsidRPr="00245218" w:rsidRDefault="00072F7B" w:rsidP="006A7093">
            <w:pPr>
              <w:spacing w:after="120"/>
              <w:rPr>
                <w:sz w:val="18"/>
              </w:rPr>
            </w:pPr>
            <w:r w:rsidRPr="00245218">
              <w:rPr>
                <w:sz w:val="18"/>
              </w:rPr>
              <w:t>6</w:t>
            </w:r>
          </w:p>
        </w:tc>
        <w:tc>
          <w:tcPr>
            <w:tcW w:w="3968" w:type="dxa"/>
          </w:tcPr>
          <w:p w14:paraId="1C3C4999" w14:textId="77777777" w:rsidR="00072F7B" w:rsidRPr="00245218" w:rsidRDefault="00072F7B" w:rsidP="006A7093">
            <w:pPr>
              <w:spacing w:after="120"/>
              <w:rPr>
                <w:sz w:val="18"/>
              </w:rPr>
            </w:pPr>
            <w:r w:rsidRPr="00245218">
              <w:rPr>
                <w:sz w:val="18"/>
              </w:rPr>
              <w:t>The supervisor should insist on regular meetings with the candidate</w:t>
            </w:r>
          </w:p>
        </w:tc>
        <w:tc>
          <w:tcPr>
            <w:tcW w:w="1842" w:type="dxa"/>
          </w:tcPr>
          <w:p w14:paraId="4FE03544" w14:textId="77777777" w:rsidR="00072F7B" w:rsidRPr="00245218" w:rsidRDefault="00072F7B" w:rsidP="006A7093">
            <w:pPr>
              <w:ind w:right="-144"/>
              <w:jc w:val="center"/>
              <w:rPr>
                <w:sz w:val="18"/>
                <w:u w:val="single"/>
                <w:lang w:val="en-NZ"/>
              </w:rPr>
            </w:pPr>
            <w:r w:rsidRPr="00245218">
              <w:rPr>
                <w:sz w:val="18"/>
                <w:u w:val="single"/>
                <w:lang w:val="en-NZ"/>
              </w:rPr>
              <w:t>1    2    3    4    5</w:t>
            </w:r>
          </w:p>
          <w:p w14:paraId="676864DE" w14:textId="77777777" w:rsidR="00072F7B" w:rsidRPr="00245218" w:rsidRDefault="00072F7B" w:rsidP="006A7093">
            <w:pPr>
              <w:spacing w:after="120"/>
              <w:rPr>
                <w:sz w:val="18"/>
              </w:rPr>
            </w:pPr>
          </w:p>
        </w:tc>
        <w:tc>
          <w:tcPr>
            <w:tcW w:w="4392" w:type="dxa"/>
          </w:tcPr>
          <w:p w14:paraId="2AF27975" w14:textId="77777777" w:rsidR="00072F7B" w:rsidRPr="00245218" w:rsidRDefault="00072F7B" w:rsidP="006A7093">
            <w:pPr>
              <w:spacing w:after="120"/>
              <w:rPr>
                <w:sz w:val="18"/>
              </w:rPr>
            </w:pPr>
            <w:r w:rsidRPr="00245218">
              <w:rPr>
                <w:sz w:val="18"/>
                <w:lang w:val="en-NZ"/>
              </w:rPr>
              <w:t>The candidate should decide when she/he wants to meet with the supervisor</w:t>
            </w:r>
          </w:p>
        </w:tc>
      </w:tr>
      <w:tr w:rsidR="00072F7B" w:rsidRPr="00245218" w14:paraId="401B9EE1" w14:textId="77777777">
        <w:tc>
          <w:tcPr>
            <w:tcW w:w="396" w:type="dxa"/>
          </w:tcPr>
          <w:p w14:paraId="788E31D9" w14:textId="77777777" w:rsidR="00072F7B" w:rsidRPr="00245218" w:rsidRDefault="00072F7B" w:rsidP="006A7093">
            <w:pPr>
              <w:spacing w:after="120"/>
              <w:rPr>
                <w:sz w:val="18"/>
              </w:rPr>
            </w:pPr>
            <w:r w:rsidRPr="00245218">
              <w:rPr>
                <w:sz w:val="18"/>
              </w:rPr>
              <w:t>7</w:t>
            </w:r>
          </w:p>
        </w:tc>
        <w:tc>
          <w:tcPr>
            <w:tcW w:w="3968" w:type="dxa"/>
          </w:tcPr>
          <w:p w14:paraId="021B42E7" w14:textId="77777777" w:rsidR="00072F7B" w:rsidRPr="00245218" w:rsidRDefault="00072F7B" w:rsidP="006A7093">
            <w:pPr>
              <w:spacing w:after="120"/>
              <w:rPr>
                <w:sz w:val="18"/>
              </w:rPr>
            </w:pPr>
            <w:r w:rsidRPr="00245218">
              <w:rPr>
                <w:sz w:val="18"/>
                <w:lang w:val="en-NZ"/>
              </w:rPr>
              <w:t>The supervisor should check regularly that the candidate is working consistently and on task</w:t>
            </w:r>
          </w:p>
        </w:tc>
        <w:tc>
          <w:tcPr>
            <w:tcW w:w="1842" w:type="dxa"/>
          </w:tcPr>
          <w:p w14:paraId="6AE24F23" w14:textId="77777777" w:rsidR="00072F7B" w:rsidRPr="00245218" w:rsidRDefault="00072F7B" w:rsidP="006A7093">
            <w:pPr>
              <w:ind w:right="-144"/>
              <w:jc w:val="center"/>
              <w:rPr>
                <w:sz w:val="18"/>
                <w:lang w:val="en-NZ"/>
              </w:rPr>
            </w:pPr>
            <w:r w:rsidRPr="00245218">
              <w:rPr>
                <w:sz w:val="18"/>
                <w:u w:val="single"/>
                <w:lang w:val="en-NZ"/>
              </w:rPr>
              <w:t>1    2    3    4    5</w:t>
            </w:r>
          </w:p>
          <w:p w14:paraId="0702ECE7" w14:textId="77777777" w:rsidR="00072F7B" w:rsidRPr="00245218" w:rsidRDefault="00072F7B" w:rsidP="006A7093">
            <w:pPr>
              <w:ind w:right="-144"/>
              <w:jc w:val="center"/>
              <w:rPr>
                <w:sz w:val="18"/>
                <w:u w:val="single"/>
                <w:lang w:val="en-NZ"/>
              </w:rPr>
            </w:pPr>
          </w:p>
        </w:tc>
        <w:tc>
          <w:tcPr>
            <w:tcW w:w="4392" w:type="dxa"/>
          </w:tcPr>
          <w:p w14:paraId="164715CA" w14:textId="77777777" w:rsidR="00072F7B" w:rsidRPr="00245218" w:rsidRDefault="00072F7B" w:rsidP="006A7093">
            <w:pPr>
              <w:spacing w:after="120"/>
              <w:rPr>
                <w:sz w:val="18"/>
                <w:lang w:val="en-NZ"/>
              </w:rPr>
            </w:pPr>
            <w:r w:rsidRPr="00245218">
              <w:rPr>
                <w:sz w:val="18"/>
                <w:lang w:val="en-NZ"/>
              </w:rPr>
              <w:t>The candidate should work independently and not have to account for how and where time is spent</w:t>
            </w:r>
          </w:p>
        </w:tc>
      </w:tr>
      <w:tr w:rsidR="00072F7B" w:rsidRPr="00245218" w14:paraId="3F8882F8" w14:textId="77777777">
        <w:tc>
          <w:tcPr>
            <w:tcW w:w="396" w:type="dxa"/>
          </w:tcPr>
          <w:p w14:paraId="7EAAF5ED" w14:textId="77777777" w:rsidR="00072F7B" w:rsidRPr="00245218" w:rsidRDefault="00072F7B" w:rsidP="006A7093">
            <w:pPr>
              <w:spacing w:after="120"/>
              <w:rPr>
                <w:sz w:val="18"/>
              </w:rPr>
            </w:pPr>
            <w:r w:rsidRPr="00245218">
              <w:rPr>
                <w:sz w:val="18"/>
              </w:rPr>
              <w:t>8</w:t>
            </w:r>
          </w:p>
        </w:tc>
        <w:tc>
          <w:tcPr>
            <w:tcW w:w="3968" w:type="dxa"/>
          </w:tcPr>
          <w:p w14:paraId="7FA97D47" w14:textId="77777777" w:rsidR="00072F7B" w:rsidRPr="00245218" w:rsidRDefault="00072F7B" w:rsidP="006A7093">
            <w:pPr>
              <w:spacing w:after="120"/>
              <w:rPr>
                <w:sz w:val="18"/>
                <w:lang w:val="en-NZ"/>
              </w:rPr>
            </w:pPr>
            <w:r w:rsidRPr="00245218">
              <w:rPr>
                <w:sz w:val="18"/>
                <w:lang w:val="en-NZ"/>
              </w:rPr>
              <w:t>It is down to the supervisor to ensure that the candidate’s thesis research is disseminated in journals and co</w:t>
            </w:r>
            <w:r w:rsidR="0068612F">
              <w:rPr>
                <w:sz w:val="18"/>
                <w:lang w:val="en-NZ"/>
              </w:rPr>
              <w:t>nferences</w:t>
            </w:r>
          </w:p>
        </w:tc>
        <w:tc>
          <w:tcPr>
            <w:tcW w:w="1842" w:type="dxa"/>
          </w:tcPr>
          <w:p w14:paraId="24381A7C" w14:textId="77777777" w:rsidR="00072F7B" w:rsidRPr="00245218" w:rsidRDefault="00072F7B" w:rsidP="006A7093">
            <w:pPr>
              <w:ind w:right="-144"/>
              <w:jc w:val="center"/>
              <w:rPr>
                <w:sz w:val="18"/>
                <w:lang w:val="en-NZ"/>
              </w:rPr>
            </w:pPr>
            <w:r w:rsidRPr="00245218">
              <w:rPr>
                <w:sz w:val="18"/>
                <w:u w:val="single"/>
                <w:lang w:val="en-NZ"/>
              </w:rPr>
              <w:t>1    2    3    4    5</w:t>
            </w:r>
          </w:p>
          <w:p w14:paraId="175CCD1C" w14:textId="77777777" w:rsidR="00072F7B" w:rsidRPr="00245218" w:rsidRDefault="00072F7B" w:rsidP="006A7093">
            <w:pPr>
              <w:ind w:right="-144"/>
              <w:jc w:val="center"/>
              <w:rPr>
                <w:sz w:val="18"/>
                <w:u w:val="single"/>
                <w:lang w:val="en-NZ"/>
              </w:rPr>
            </w:pPr>
          </w:p>
        </w:tc>
        <w:tc>
          <w:tcPr>
            <w:tcW w:w="4392" w:type="dxa"/>
          </w:tcPr>
          <w:p w14:paraId="5E355847" w14:textId="77777777" w:rsidR="00072F7B" w:rsidRPr="00245218" w:rsidRDefault="00072F7B" w:rsidP="006A7093">
            <w:pPr>
              <w:spacing w:after="120"/>
              <w:rPr>
                <w:sz w:val="18"/>
                <w:lang w:val="en-NZ"/>
              </w:rPr>
            </w:pPr>
            <w:r w:rsidRPr="00245218">
              <w:rPr>
                <w:sz w:val="18"/>
                <w:lang w:val="en-NZ"/>
              </w:rPr>
              <w:t>The candidate is responsible for the dissemination of their research in journals and conferences</w:t>
            </w:r>
          </w:p>
        </w:tc>
      </w:tr>
      <w:tr w:rsidR="00072F7B" w:rsidRPr="00245218" w14:paraId="0C9E10C4" w14:textId="77777777">
        <w:tc>
          <w:tcPr>
            <w:tcW w:w="396" w:type="dxa"/>
          </w:tcPr>
          <w:p w14:paraId="73154280" w14:textId="77777777" w:rsidR="00072F7B" w:rsidRPr="00245218" w:rsidRDefault="00072F7B" w:rsidP="006A7093">
            <w:pPr>
              <w:spacing w:after="120"/>
              <w:rPr>
                <w:sz w:val="18"/>
              </w:rPr>
            </w:pPr>
            <w:r w:rsidRPr="00245218">
              <w:rPr>
                <w:sz w:val="18"/>
              </w:rPr>
              <w:t>9</w:t>
            </w:r>
          </w:p>
        </w:tc>
        <w:tc>
          <w:tcPr>
            <w:tcW w:w="3968" w:type="dxa"/>
          </w:tcPr>
          <w:p w14:paraId="11A5239C" w14:textId="77777777" w:rsidR="00072F7B" w:rsidRPr="00245218" w:rsidRDefault="00072F7B" w:rsidP="006A7093">
            <w:pPr>
              <w:spacing w:after="120"/>
              <w:rPr>
                <w:sz w:val="18"/>
                <w:lang w:val="en-NZ"/>
              </w:rPr>
            </w:pPr>
            <w:r w:rsidRPr="00245218">
              <w:rPr>
                <w:sz w:val="18"/>
                <w:lang w:val="en-NZ"/>
              </w:rPr>
              <w:t>The supervisor is always the lead journal article author and presents any conference papers relating to the thesis, regardless of who actually wrote the materia</w:t>
            </w:r>
            <w:r w:rsidR="0068612F">
              <w:rPr>
                <w:sz w:val="18"/>
                <w:lang w:val="en-NZ"/>
              </w:rPr>
              <w:t>l</w:t>
            </w:r>
          </w:p>
        </w:tc>
        <w:tc>
          <w:tcPr>
            <w:tcW w:w="1842" w:type="dxa"/>
          </w:tcPr>
          <w:p w14:paraId="0753DBEF" w14:textId="77777777" w:rsidR="00072F7B" w:rsidRPr="00245218" w:rsidRDefault="00072F7B" w:rsidP="006A7093">
            <w:pPr>
              <w:ind w:right="-144"/>
              <w:jc w:val="center"/>
              <w:rPr>
                <w:sz w:val="18"/>
                <w:lang w:val="en-NZ"/>
              </w:rPr>
            </w:pPr>
            <w:r w:rsidRPr="00245218">
              <w:rPr>
                <w:sz w:val="18"/>
                <w:u w:val="single"/>
                <w:lang w:val="en-NZ"/>
              </w:rPr>
              <w:t>1    2    3    4    5</w:t>
            </w:r>
          </w:p>
          <w:p w14:paraId="37292582" w14:textId="77777777" w:rsidR="00072F7B" w:rsidRPr="00245218" w:rsidRDefault="00072F7B" w:rsidP="006A7093">
            <w:pPr>
              <w:ind w:right="-144"/>
              <w:jc w:val="center"/>
              <w:rPr>
                <w:sz w:val="18"/>
                <w:u w:val="single"/>
                <w:lang w:val="en-NZ"/>
              </w:rPr>
            </w:pPr>
          </w:p>
        </w:tc>
        <w:tc>
          <w:tcPr>
            <w:tcW w:w="4392" w:type="dxa"/>
          </w:tcPr>
          <w:p w14:paraId="4090C338" w14:textId="77777777" w:rsidR="00072F7B" w:rsidRPr="00245218" w:rsidRDefault="00072F7B" w:rsidP="006A7093">
            <w:pPr>
              <w:spacing w:after="120"/>
              <w:rPr>
                <w:sz w:val="18"/>
                <w:lang w:val="en-NZ"/>
              </w:rPr>
            </w:pPr>
            <w:r w:rsidRPr="00245218">
              <w:rPr>
                <w:sz w:val="18"/>
                <w:lang w:val="en-NZ"/>
              </w:rPr>
              <w:t>Any journal article or conference paper is from the candidate’s own thesis research, therefore the candidate should be sole author or presenter</w:t>
            </w:r>
          </w:p>
        </w:tc>
      </w:tr>
      <w:tr w:rsidR="00072F7B" w:rsidRPr="00245218" w14:paraId="701C00B8" w14:textId="77777777">
        <w:tc>
          <w:tcPr>
            <w:tcW w:w="396" w:type="dxa"/>
          </w:tcPr>
          <w:p w14:paraId="26F5E561" w14:textId="77777777" w:rsidR="00072F7B" w:rsidRPr="00245218" w:rsidRDefault="00072F7B" w:rsidP="006A7093">
            <w:pPr>
              <w:spacing w:after="120"/>
              <w:rPr>
                <w:sz w:val="18"/>
              </w:rPr>
            </w:pPr>
            <w:r w:rsidRPr="00245218">
              <w:rPr>
                <w:sz w:val="18"/>
              </w:rPr>
              <w:t>10</w:t>
            </w:r>
          </w:p>
        </w:tc>
        <w:tc>
          <w:tcPr>
            <w:tcW w:w="3968" w:type="dxa"/>
          </w:tcPr>
          <w:p w14:paraId="426D7A3A" w14:textId="77777777" w:rsidR="00072F7B" w:rsidRPr="00245218" w:rsidRDefault="00072F7B" w:rsidP="006A7093">
            <w:pPr>
              <w:spacing w:after="120"/>
              <w:rPr>
                <w:sz w:val="18"/>
                <w:lang w:val="en-NZ"/>
              </w:rPr>
            </w:pPr>
            <w:r w:rsidRPr="00245218">
              <w:rPr>
                <w:sz w:val="18"/>
              </w:rPr>
              <w:t>The supervisor is responsible for arranging ethical approval and / or Maori consultation to support the thesis</w:t>
            </w:r>
          </w:p>
        </w:tc>
        <w:tc>
          <w:tcPr>
            <w:tcW w:w="1842" w:type="dxa"/>
          </w:tcPr>
          <w:p w14:paraId="7CF6E18D" w14:textId="77777777" w:rsidR="00072F7B" w:rsidRPr="00245218" w:rsidRDefault="00072F7B" w:rsidP="006A7093">
            <w:pPr>
              <w:ind w:right="-144"/>
              <w:jc w:val="center"/>
              <w:rPr>
                <w:sz w:val="18"/>
                <w:lang w:val="en-NZ"/>
              </w:rPr>
            </w:pPr>
            <w:r w:rsidRPr="00245218">
              <w:rPr>
                <w:sz w:val="18"/>
                <w:u w:val="single"/>
                <w:lang w:val="en-NZ"/>
              </w:rPr>
              <w:t>1    2    3    4    5</w:t>
            </w:r>
          </w:p>
          <w:p w14:paraId="2637E04D" w14:textId="77777777" w:rsidR="00072F7B" w:rsidRPr="00245218" w:rsidRDefault="00072F7B" w:rsidP="006A7093">
            <w:pPr>
              <w:ind w:right="-144"/>
              <w:jc w:val="center"/>
              <w:rPr>
                <w:sz w:val="18"/>
                <w:u w:val="single"/>
                <w:lang w:val="en-NZ"/>
              </w:rPr>
            </w:pPr>
          </w:p>
        </w:tc>
        <w:tc>
          <w:tcPr>
            <w:tcW w:w="4392" w:type="dxa"/>
          </w:tcPr>
          <w:p w14:paraId="48A4AA09" w14:textId="77777777" w:rsidR="00072F7B" w:rsidRPr="00245218" w:rsidRDefault="00072F7B" w:rsidP="006A7093">
            <w:pPr>
              <w:spacing w:after="120"/>
              <w:rPr>
                <w:sz w:val="18"/>
                <w:lang w:val="en-NZ"/>
              </w:rPr>
            </w:pPr>
            <w:r w:rsidRPr="00245218">
              <w:rPr>
                <w:sz w:val="18"/>
                <w:lang w:val="en-NZ"/>
              </w:rPr>
              <w:t>It is the responsibility of the candidate to arrange ethical approval and / or Maori consultation to support the thesis</w:t>
            </w:r>
          </w:p>
        </w:tc>
      </w:tr>
      <w:tr w:rsidR="00072F7B" w:rsidRPr="00245218" w14:paraId="0CBE377F" w14:textId="77777777">
        <w:tc>
          <w:tcPr>
            <w:tcW w:w="396" w:type="dxa"/>
          </w:tcPr>
          <w:p w14:paraId="7D5490CB" w14:textId="77777777" w:rsidR="00072F7B" w:rsidRPr="00245218" w:rsidRDefault="00072F7B" w:rsidP="006A7093">
            <w:pPr>
              <w:spacing w:after="120"/>
              <w:rPr>
                <w:sz w:val="18"/>
              </w:rPr>
            </w:pPr>
            <w:r w:rsidRPr="00245218">
              <w:rPr>
                <w:sz w:val="18"/>
              </w:rPr>
              <w:t>11</w:t>
            </w:r>
          </w:p>
        </w:tc>
        <w:tc>
          <w:tcPr>
            <w:tcW w:w="3968" w:type="dxa"/>
          </w:tcPr>
          <w:p w14:paraId="3043C8FD" w14:textId="77777777" w:rsidR="00072F7B" w:rsidRPr="00245218" w:rsidRDefault="00072F7B" w:rsidP="006A7093">
            <w:pPr>
              <w:spacing w:after="120"/>
              <w:rPr>
                <w:sz w:val="18"/>
              </w:rPr>
            </w:pPr>
            <w:r w:rsidRPr="00245218">
              <w:rPr>
                <w:sz w:val="18"/>
              </w:rPr>
              <w:t>Acquiring resources to support the thesis, such as scholarships, equipment or funding for conferences, is the responsibility of the supervisor</w:t>
            </w:r>
          </w:p>
        </w:tc>
        <w:tc>
          <w:tcPr>
            <w:tcW w:w="1842" w:type="dxa"/>
          </w:tcPr>
          <w:p w14:paraId="33825486" w14:textId="77777777" w:rsidR="00072F7B" w:rsidRPr="00245218" w:rsidRDefault="00072F7B" w:rsidP="006A7093">
            <w:pPr>
              <w:ind w:right="-144"/>
              <w:jc w:val="center"/>
              <w:rPr>
                <w:sz w:val="18"/>
                <w:lang w:val="en-NZ"/>
              </w:rPr>
            </w:pPr>
            <w:r w:rsidRPr="00245218">
              <w:rPr>
                <w:sz w:val="18"/>
                <w:u w:val="single"/>
                <w:lang w:val="en-NZ"/>
              </w:rPr>
              <w:t>1    2    3    4    5</w:t>
            </w:r>
          </w:p>
          <w:p w14:paraId="29F15E84" w14:textId="77777777" w:rsidR="00072F7B" w:rsidRPr="00245218" w:rsidRDefault="00072F7B" w:rsidP="006A7093">
            <w:pPr>
              <w:ind w:right="-144"/>
              <w:jc w:val="center"/>
              <w:rPr>
                <w:sz w:val="18"/>
                <w:u w:val="single"/>
                <w:lang w:val="en-NZ"/>
              </w:rPr>
            </w:pPr>
          </w:p>
        </w:tc>
        <w:tc>
          <w:tcPr>
            <w:tcW w:w="4392" w:type="dxa"/>
          </w:tcPr>
          <w:p w14:paraId="2BC3AC85" w14:textId="77777777" w:rsidR="00072F7B" w:rsidRPr="00245218" w:rsidRDefault="00072F7B" w:rsidP="006A7093">
            <w:pPr>
              <w:spacing w:after="120"/>
              <w:rPr>
                <w:sz w:val="18"/>
                <w:lang w:val="en-NZ"/>
              </w:rPr>
            </w:pPr>
            <w:r w:rsidRPr="00245218">
              <w:rPr>
                <w:sz w:val="18"/>
                <w:lang w:val="en-NZ"/>
              </w:rPr>
              <w:t>The candidate is responsible for acquiring any resources to support the thesis, including scholarships, equipment and conference funding</w:t>
            </w:r>
          </w:p>
        </w:tc>
      </w:tr>
      <w:tr w:rsidR="00072F7B" w:rsidRPr="00245218" w14:paraId="09DD560D" w14:textId="77777777">
        <w:tc>
          <w:tcPr>
            <w:tcW w:w="396" w:type="dxa"/>
          </w:tcPr>
          <w:p w14:paraId="7863BA0E" w14:textId="77777777" w:rsidR="00072F7B" w:rsidRPr="00245218" w:rsidRDefault="00072F7B" w:rsidP="006A7093">
            <w:pPr>
              <w:spacing w:after="120"/>
              <w:rPr>
                <w:sz w:val="18"/>
              </w:rPr>
            </w:pPr>
            <w:r w:rsidRPr="00245218">
              <w:rPr>
                <w:sz w:val="18"/>
              </w:rPr>
              <w:t>12</w:t>
            </w:r>
          </w:p>
        </w:tc>
        <w:tc>
          <w:tcPr>
            <w:tcW w:w="3968" w:type="dxa"/>
          </w:tcPr>
          <w:p w14:paraId="24E5B0C3" w14:textId="77777777" w:rsidR="00072F7B" w:rsidRPr="00245218" w:rsidRDefault="00072F7B" w:rsidP="006A7093">
            <w:pPr>
              <w:spacing w:after="120"/>
              <w:rPr>
                <w:sz w:val="18"/>
              </w:rPr>
            </w:pPr>
            <w:r w:rsidRPr="00245218">
              <w:rPr>
                <w:sz w:val="18"/>
              </w:rPr>
              <w:t>The supervisor should enrol the candidate on courses that develop the candidate’s ability to enhance their thesis (e.g. academic writing, presentation)</w:t>
            </w:r>
          </w:p>
        </w:tc>
        <w:tc>
          <w:tcPr>
            <w:tcW w:w="1842" w:type="dxa"/>
          </w:tcPr>
          <w:p w14:paraId="1ABADE1E" w14:textId="77777777" w:rsidR="00072F7B" w:rsidRPr="00245218" w:rsidRDefault="00072F7B" w:rsidP="006A7093">
            <w:pPr>
              <w:ind w:right="-144"/>
              <w:jc w:val="center"/>
              <w:rPr>
                <w:sz w:val="18"/>
                <w:lang w:val="en-NZ"/>
              </w:rPr>
            </w:pPr>
            <w:r w:rsidRPr="00245218">
              <w:rPr>
                <w:sz w:val="18"/>
                <w:u w:val="single"/>
                <w:lang w:val="en-NZ"/>
              </w:rPr>
              <w:t>1    2    3    4    5</w:t>
            </w:r>
          </w:p>
          <w:p w14:paraId="0DE7DDFF" w14:textId="77777777" w:rsidR="00072F7B" w:rsidRPr="00245218" w:rsidRDefault="00072F7B" w:rsidP="006A7093">
            <w:pPr>
              <w:ind w:right="-144"/>
              <w:jc w:val="center"/>
              <w:rPr>
                <w:sz w:val="18"/>
                <w:u w:val="single"/>
                <w:lang w:val="en-NZ"/>
              </w:rPr>
            </w:pPr>
          </w:p>
        </w:tc>
        <w:tc>
          <w:tcPr>
            <w:tcW w:w="4392" w:type="dxa"/>
          </w:tcPr>
          <w:p w14:paraId="133C42DA" w14:textId="77777777" w:rsidR="00072F7B" w:rsidRPr="00245218" w:rsidRDefault="00072F7B" w:rsidP="006A7093">
            <w:pPr>
              <w:spacing w:after="120"/>
              <w:rPr>
                <w:sz w:val="18"/>
                <w:lang w:val="en-NZ"/>
              </w:rPr>
            </w:pPr>
            <w:r w:rsidRPr="00245218">
              <w:rPr>
                <w:sz w:val="18"/>
              </w:rPr>
              <w:t>It is the responsibility of the candidate to enrol on courses that develops their ability to enhance their thesis (e.g. academic writing, presentation)</w:t>
            </w:r>
          </w:p>
        </w:tc>
      </w:tr>
      <w:tr w:rsidR="00072F7B" w:rsidRPr="00245218" w14:paraId="36489587" w14:textId="77777777">
        <w:tc>
          <w:tcPr>
            <w:tcW w:w="396" w:type="dxa"/>
          </w:tcPr>
          <w:p w14:paraId="0B3AF4B0" w14:textId="77777777" w:rsidR="00072F7B" w:rsidRPr="00245218" w:rsidRDefault="00072F7B" w:rsidP="006A7093">
            <w:pPr>
              <w:spacing w:after="120"/>
              <w:rPr>
                <w:sz w:val="18"/>
              </w:rPr>
            </w:pPr>
            <w:r w:rsidRPr="00245218">
              <w:rPr>
                <w:sz w:val="18"/>
              </w:rPr>
              <w:t>13</w:t>
            </w:r>
          </w:p>
        </w:tc>
        <w:tc>
          <w:tcPr>
            <w:tcW w:w="3968" w:type="dxa"/>
          </w:tcPr>
          <w:p w14:paraId="6FC9ADBF" w14:textId="77777777" w:rsidR="00072F7B" w:rsidRPr="00245218" w:rsidRDefault="00072F7B" w:rsidP="006A7093">
            <w:pPr>
              <w:spacing w:after="120"/>
              <w:rPr>
                <w:sz w:val="18"/>
              </w:rPr>
            </w:pPr>
            <w:r w:rsidRPr="00245218">
              <w:rPr>
                <w:sz w:val="18"/>
              </w:rPr>
              <w:t>A supportive relationship between supervisor and candidate is important for successful candidature</w:t>
            </w:r>
          </w:p>
        </w:tc>
        <w:tc>
          <w:tcPr>
            <w:tcW w:w="1842" w:type="dxa"/>
          </w:tcPr>
          <w:p w14:paraId="271B5FDD" w14:textId="77777777" w:rsidR="00072F7B" w:rsidRPr="00245218" w:rsidRDefault="00072F7B" w:rsidP="006A7093">
            <w:pPr>
              <w:ind w:right="-144"/>
              <w:jc w:val="center"/>
              <w:rPr>
                <w:sz w:val="18"/>
                <w:lang w:val="en-NZ"/>
              </w:rPr>
            </w:pPr>
            <w:r w:rsidRPr="00245218">
              <w:rPr>
                <w:sz w:val="18"/>
                <w:u w:val="single"/>
                <w:lang w:val="en-NZ"/>
              </w:rPr>
              <w:t>1    2    3    4    5</w:t>
            </w:r>
          </w:p>
          <w:p w14:paraId="60397547" w14:textId="77777777" w:rsidR="00072F7B" w:rsidRPr="00245218" w:rsidRDefault="00072F7B" w:rsidP="006A7093">
            <w:pPr>
              <w:ind w:right="-144"/>
              <w:jc w:val="center"/>
              <w:rPr>
                <w:sz w:val="18"/>
                <w:u w:val="single"/>
                <w:lang w:val="en-NZ"/>
              </w:rPr>
            </w:pPr>
          </w:p>
        </w:tc>
        <w:tc>
          <w:tcPr>
            <w:tcW w:w="4392" w:type="dxa"/>
          </w:tcPr>
          <w:p w14:paraId="17551663" w14:textId="77777777" w:rsidR="00072F7B" w:rsidRPr="00245218" w:rsidRDefault="00072F7B" w:rsidP="006A7093">
            <w:pPr>
              <w:spacing w:after="120"/>
              <w:rPr>
                <w:sz w:val="18"/>
              </w:rPr>
            </w:pPr>
            <w:r w:rsidRPr="00245218">
              <w:rPr>
                <w:sz w:val="18"/>
                <w:lang w:val="en-NZ"/>
              </w:rPr>
              <w:t>A supportive relationship is inadvisable, as it may obstruct objectivity for both candidate and supervisor during candidature</w:t>
            </w:r>
          </w:p>
        </w:tc>
      </w:tr>
    </w:tbl>
    <w:p w14:paraId="199D3369" w14:textId="77777777" w:rsidR="00072F7B" w:rsidRPr="00245218" w:rsidRDefault="00072F7B" w:rsidP="00072F7B">
      <w:pPr>
        <w:pStyle w:val="Heading2"/>
        <w:spacing w:before="0"/>
        <w:rPr>
          <w:rFonts w:ascii="Times New Roman" w:hAnsi="Times New Roman"/>
          <w:i w:val="0"/>
          <w:sz w:val="26"/>
          <w:szCs w:val="26"/>
        </w:rPr>
      </w:pPr>
      <w:r w:rsidRPr="00245218">
        <w:rPr>
          <w:rFonts w:ascii="Times New Roman" w:hAnsi="Times New Roman"/>
          <w:i w:val="0"/>
          <w:sz w:val="26"/>
          <w:szCs w:val="26"/>
        </w:rPr>
        <w:t>THE FINAL STAGE</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3968"/>
        <w:gridCol w:w="1842"/>
        <w:gridCol w:w="4392"/>
      </w:tblGrid>
      <w:tr w:rsidR="00072F7B" w:rsidRPr="00245218" w14:paraId="6D710C7B" w14:textId="77777777">
        <w:tc>
          <w:tcPr>
            <w:tcW w:w="396" w:type="dxa"/>
          </w:tcPr>
          <w:p w14:paraId="3ECA150B" w14:textId="77777777" w:rsidR="00072F7B" w:rsidRPr="00245218" w:rsidRDefault="00072F7B" w:rsidP="006A7093">
            <w:pPr>
              <w:spacing w:after="120"/>
              <w:rPr>
                <w:sz w:val="18"/>
              </w:rPr>
            </w:pPr>
            <w:r w:rsidRPr="00245218">
              <w:rPr>
                <w:sz w:val="18"/>
              </w:rPr>
              <w:t>14</w:t>
            </w:r>
          </w:p>
        </w:tc>
        <w:tc>
          <w:tcPr>
            <w:tcW w:w="3968" w:type="dxa"/>
          </w:tcPr>
          <w:p w14:paraId="69960EED" w14:textId="77777777" w:rsidR="00072F7B" w:rsidRPr="00245218" w:rsidRDefault="00072F7B" w:rsidP="006A7093">
            <w:pPr>
              <w:pStyle w:val="BodyText3"/>
              <w:spacing w:after="0"/>
              <w:ind w:right="-142"/>
              <w:rPr>
                <w:sz w:val="18"/>
              </w:rPr>
            </w:pPr>
            <w:r w:rsidRPr="00245218">
              <w:rPr>
                <w:sz w:val="18"/>
              </w:rPr>
              <w:t>The supervisor should insist on seeing all drafts of work to ensure that the candidate is on the right track</w:t>
            </w:r>
          </w:p>
          <w:p w14:paraId="3CC78253" w14:textId="77777777" w:rsidR="00072F7B" w:rsidRPr="00245218" w:rsidRDefault="00072F7B" w:rsidP="006A7093">
            <w:pPr>
              <w:spacing w:after="120"/>
              <w:rPr>
                <w:sz w:val="18"/>
              </w:rPr>
            </w:pPr>
          </w:p>
        </w:tc>
        <w:tc>
          <w:tcPr>
            <w:tcW w:w="1842" w:type="dxa"/>
          </w:tcPr>
          <w:p w14:paraId="4CDF7707" w14:textId="77777777" w:rsidR="00072F7B" w:rsidRPr="00245218" w:rsidRDefault="00072F7B" w:rsidP="006A7093">
            <w:pPr>
              <w:ind w:right="-144"/>
              <w:jc w:val="center"/>
              <w:rPr>
                <w:sz w:val="18"/>
                <w:lang w:val="en-NZ"/>
              </w:rPr>
            </w:pPr>
            <w:r w:rsidRPr="00245218">
              <w:rPr>
                <w:sz w:val="18"/>
                <w:u w:val="single"/>
                <w:lang w:val="en-NZ"/>
              </w:rPr>
              <w:t>1    2    3    4    5</w:t>
            </w:r>
          </w:p>
          <w:p w14:paraId="33E62F52" w14:textId="77777777" w:rsidR="00072F7B" w:rsidRPr="00245218" w:rsidRDefault="00072F7B" w:rsidP="006A7093">
            <w:pPr>
              <w:ind w:right="-144"/>
              <w:jc w:val="center"/>
              <w:rPr>
                <w:sz w:val="18"/>
                <w:u w:val="single"/>
                <w:lang w:val="en-NZ"/>
              </w:rPr>
            </w:pPr>
          </w:p>
        </w:tc>
        <w:tc>
          <w:tcPr>
            <w:tcW w:w="4392" w:type="dxa"/>
          </w:tcPr>
          <w:p w14:paraId="20B22639" w14:textId="77777777" w:rsidR="00072F7B" w:rsidRPr="00245218" w:rsidRDefault="00072F7B" w:rsidP="006A7093">
            <w:pPr>
              <w:spacing w:after="120"/>
              <w:rPr>
                <w:sz w:val="18"/>
                <w:lang w:val="en-NZ"/>
              </w:rPr>
            </w:pPr>
            <w:r w:rsidRPr="00245218">
              <w:rPr>
                <w:sz w:val="18"/>
                <w:lang w:val="en-NZ"/>
              </w:rPr>
              <w:t>Candidates should submit drafts of work only when they want constructive criticism from the supervisor</w:t>
            </w:r>
          </w:p>
        </w:tc>
      </w:tr>
      <w:tr w:rsidR="00072F7B" w:rsidRPr="00245218" w14:paraId="544FEC1F" w14:textId="77777777">
        <w:tc>
          <w:tcPr>
            <w:tcW w:w="396" w:type="dxa"/>
          </w:tcPr>
          <w:p w14:paraId="24F8B83B" w14:textId="77777777" w:rsidR="00072F7B" w:rsidRPr="00245218" w:rsidRDefault="00072F7B" w:rsidP="006A7093">
            <w:pPr>
              <w:spacing w:after="120"/>
              <w:rPr>
                <w:sz w:val="18"/>
              </w:rPr>
            </w:pPr>
            <w:r w:rsidRPr="00245218">
              <w:rPr>
                <w:sz w:val="18"/>
              </w:rPr>
              <w:t>15</w:t>
            </w:r>
          </w:p>
        </w:tc>
        <w:tc>
          <w:tcPr>
            <w:tcW w:w="3968" w:type="dxa"/>
          </w:tcPr>
          <w:p w14:paraId="74C0787C" w14:textId="77777777" w:rsidR="00072F7B" w:rsidRPr="00245218" w:rsidRDefault="00072F7B" w:rsidP="006A7093">
            <w:pPr>
              <w:spacing w:after="120"/>
              <w:ind w:right="-142"/>
              <w:rPr>
                <w:sz w:val="18"/>
              </w:rPr>
            </w:pPr>
            <w:r w:rsidRPr="00245218">
              <w:rPr>
                <w:sz w:val="18"/>
                <w:lang w:val="en-NZ"/>
              </w:rPr>
              <w:t>The supervisor is responsible for decisions regarding the standard of the thesis and when it is ready for submission</w:t>
            </w:r>
          </w:p>
        </w:tc>
        <w:tc>
          <w:tcPr>
            <w:tcW w:w="1842" w:type="dxa"/>
          </w:tcPr>
          <w:p w14:paraId="16DB3113" w14:textId="77777777" w:rsidR="00072F7B" w:rsidRPr="00245218" w:rsidRDefault="00072F7B" w:rsidP="006A7093">
            <w:pPr>
              <w:ind w:right="-144"/>
              <w:jc w:val="center"/>
              <w:rPr>
                <w:sz w:val="18"/>
                <w:lang w:val="en-NZ"/>
              </w:rPr>
            </w:pPr>
            <w:r w:rsidRPr="00245218">
              <w:rPr>
                <w:sz w:val="18"/>
                <w:u w:val="single"/>
                <w:lang w:val="en-NZ"/>
              </w:rPr>
              <w:t>1    2    3    4    5</w:t>
            </w:r>
          </w:p>
          <w:p w14:paraId="71F65B79" w14:textId="77777777" w:rsidR="00072F7B" w:rsidRPr="00245218" w:rsidRDefault="00072F7B" w:rsidP="006A7093">
            <w:pPr>
              <w:ind w:right="-144"/>
              <w:jc w:val="center"/>
              <w:rPr>
                <w:sz w:val="18"/>
                <w:u w:val="single"/>
                <w:lang w:val="en-NZ"/>
              </w:rPr>
            </w:pPr>
          </w:p>
        </w:tc>
        <w:tc>
          <w:tcPr>
            <w:tcW w:w="4392" w:type="dxa"/>
          </w:tcPr>
          <w:p w14:paraId="13202C4B" w14:textId="77777777" w:rsidR="00072F7B" w:rsidRPr="00245218" w:rsidRDefault="00072F7B" w:rsidP="006A7093">
            <w:pPr>
              <w:spacing w:after="120"/>
              <w:rPr>
                <w:sz w:val="18"/>
                <w:lang w:val="en-NZ"/>
              </w:rPr>
            </w:pPr>
            <w:r w:rsidRPr="00245218">
              <w:rPr>
                <w:sz w:val="18"/>
                <w:lang w:val="en-NZ"/>
              </w:rPr>
              <w:t>The candidate is responsible for decisions concerning the standard of the thesis and when it is ready for submission</w:t>
            </w:r>
          </w:p>
        </w:tc>
      </w:tr>
      <w:tr w:rsidR="00072F7B" w:rsidRPr="00245218" w14:paraId="38BDE106" w14:textId="77777777">
        <w:trPr>
          <w:trHeight w:val="241"/>
        </w:trPr>
        <w:tc>
          <w:tcPr>
            <w:tcW w:w="396" w:type="dxa"/>
          </w:tcPr>
          <w:p w14:paraId="192247EB" w14:textId="77777777" w:rsidR="00072F7B" w:rsidRPr="00245218" w:rsidRDefault="00072F7B" w:rsidP="006A7093">
            <w:pPr>
              <w:spacing w:after="120"/>
              <w:rPr>
                <w:sz w:val="18"/>
              </w:rPr>
            </w:pPr>
            <w:r w:rsidRPr="00245218">
              <w:rPr>
                <w:sz w:val="18"/>
              </w:rPr>
              <w:t>16</w:t>
            </w:r>
          </w:p>
        </w:tc>
        <w:tc>
          <w:tcPr>
            <w:tcW w:w="3968" w:type="dxa"/>
          </w:tcPr>
          <w:p w14:paraId="532DB000" w14:textId="77777777" w:rsidR="00072F7B" w:rsidRPr="00245218" w:rsidRDefault="00072F7B" w:rsidP="006A7093">
            <w:pPr>
              <w:spacing w:after="120"/>
              <w:ind w:right="-142"/>
              <w:rPr>
                <w:sz w:val="18"/>
                <w:lang w:val="en-NZ"/>
              </w:rPr>
            </w:pPr>
            <w:r w:rsidRPr="00245218">
              <w:rPr>
                <w:sz w:val="18"/>
                <w:lang w:val="en-NZ"/>
              </w:rPr>
              <w:t>The supervisor should have total control in arranging the examination</w:t>
            </w:r>
          </w:p>
        </w:tc>
        <w:tc>
          <w:tcPr>
            <w:tcW w:w="1842" w:type="dxa"/>
          </w:tcPr>
          <w:p w14:paraId="1AC5E198" w14:textId="77777777" w:rsidR="00072F7B" w:rsidRPr="00245218" w:rsidRDefault="00072F7B" w:rsidP="006A7093">
            <w:pPr>
              <w:ind w:right="-144"/>
              <w:jc w:val="center"/>
              <w:rPr>
                <w:sz w:val="18"/>
                <w:u w:val="single"/>
                <w:lang w:val="en-NZ"/>
              </w:rPr>
            </w:pPr>
            <w:r w:rsidRPr="00245218">
              <w:rPr>
                <w:sz w:val="18"/>
                <w:u w:val="single"/>
                <w:lang w:val="en-NZ"/>
              </w:rPr>
              <w:t>1    2    3    4    5</w:t>
            </w:r>
          </w:p>
        </w:tc>
        <w:tc>
          <w:tcPr>
            <w:tcW w:w="4392" w:type="dxa"/>
          </w:tcPr>
          <w:p w14:paraId="346C45C8" w14:textId="77777777" w:rsidR="00072F7B" w:rsidRPr="00245218" w:rsidRDefault="00072F7B" w:rsidP="006A7093">
            <w:pPr>
              <w:spacing w:after="120"/>
              <w:rPr>
                <w:sz w:val="18"/>
                <w:lang w:val="en-NZ"/>
              </w:rPr>
            </w:pPr>
            <w:r w:rsidRPr="00245218">
              <w:rPr>
                <w:sz w:val="18"/>
                <w:lang w:val="en-NZ"/>
              </w:rPr>
              <w:t>The candidate should have a role in arranging the examination, within University guidelines</w:t>
            </w:r>
          </w:p>
        </w:tc>
      </w:tr>
    </w:tbl>
    <w:p w14:paraId="676E7513" w14:textId="77777777" w:rsidR="00CF47C4" w:rsidRPr="00245218" w:rsidRDefault="00CF47C4" w:rsidP="00072F7B">
      <w:pPr>
        <w:pStyle w:val="Title"/>
        <w:spacing w:after="120"/>
        <w:rPr>
          <w:rFonts w:ascii="Trebuchet MS" w:eastAsia="Times New Roman" w:hAnsi="Trebuchet MS" w:cs="Verdana"/>
          <w:sz w:val="22"/>
          <w:szCs w:val="22"/>
          <w:lang w:val="en-US" w:bidi="en-US"/>
        </w:rPr>
      </w:pPr>
    </w:p>
    <w:sectPr w:rsidR="00CF47C4" w:rsidRPr="00245218" w:rsidSect="00072F7B">
      <w:footerReference w:type="even" r:id="rId29"/>
      <w:footerReference w:type="default" r:id="rId30"/>
      <w:type w:val="continuous"/>
      <w:pgSz w:w="11906" w:h="16838"/>
      <w:pgMar w:top="568" w:right="680" w:bottom="284" w:left="680" w:header="720" w:footer="720" w:gutter="0"/>
      <w:pgBorders w:display="firstPage">
        <w:top w:val="basicBlackDots" w:sz="6" w:space="1" w:color="auto"/>
        <w:left w:val="basicBlackDots" w:sz="6" w:space="4" w:color="auto"/>
        <w:bottom w:val="basicBlackDots" w:sz="6" w:space="1" w:color="auto"/>
        <w:right w:val="basicBlackDots" w:sz="6"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288E" w14:textId="77777777" w:rsidR="001C1BD4" w:rsidRDefault="001C1BD4">
      <w:r>
        <w:separator/>
      </w:r>
    </w:p>
  </w:endnote>
  <w:endnote w:type="continuationSeparator" w:id="0">
    <w:p w14:paraId="4F785458" w14:textId="77777777" w:rsidR="001C1BD4" w:rsidRDefault="001C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Palatino">
    <w:altName w:val="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illSans">
    <w:altName w:val="Gill Sans"/>
    <w:panose1 w:val="020B05020201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9000417" w:usb3="00000000" w:csb0="0002009F" w:csb1="00000000"/>
  </w:font>
  <w:font w:name="Wide Latin">
    <w:panose1 w:val="020A0A07050505020404"/>
    <w:charset w:val="4D"/>
    <w:family w:val="roman"/>
    <w:pitch w:val="variable"/>
    <w:sig w:usb0="00000003" w:usb1="00000000" w:usb2="00000000" w:usb3="00000000" w:csb0="00000001" w:csb1="00000000"/>
  </w:font>
  <w:font w:name="SchoolHouse Printed A">
    <w:altName w:val="Calibri"/>
    <w:panose1 w:val="020B0604020202020204"/>
    <w:charset w:val="00"/>
    <w:family w:val="auto"/>
    <w:pitch w:val="variable"/>
    <w:sig w:usb0="80000067" w:usb1="00000042" w:usb2="00000000" w:usb3="00000000" w:csb0="00000001"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9000417"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9B00" w14:textId="77777777" w:rsidR="0068612F" w:rsidRDefault="0068612F" w:rsidP="00CF47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E156F" w14:textId="77777777" w:rsidR="0068612F" w:rsidRDefault="00686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3701" w14:textId="77777777" w:rsidR="0068612F" w:rsidRDefault="0068612F" w:rsidP="00CF47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D9BDB6E" w14:textId="77777777" w:rsidR="0068612F" w:rsidRDefault="00686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6397" w14:textId="77777777" w:rsidR="001C1BD4" w:rsidRDefault="001C1BD4">
      <w:r>
        <w:separator/>
      </w:r>
    </w:p>
  </w:footnote>
  <w:footnote w:type="continuationSeparator" w:id="0">
    <w:p w14:paraId="0C18DE47" w14:textId="77777777" w:rsidR="001C1BD4" w:rsidRDefault="001C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7FA"/>
    <w:multiLevelType w:val="multilevel"/>
    <w:tmpl w:val="492436C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4BF3C03"/>
    <w:multiLevelType w:val="hybridMultilevel"/>
    <w:tmpl w:val="14B24BFC"/>
    <w:lvl w:ilvl="0" w:tplc="0736EC08">
      <w:start w:val="2"/>
      <w:numFmt w:val="bullet"/>
      <w:lvlText w:val=""/>
      <w:lvlJc w:val="left"/>
      <w:pPr>
        <w:tabs>
          <w:tab w:val="num" w:pos="1080"/>
        </w:tabs>
        <w:ind w:left="1080" w:hanging="360"/>
      </w:pPr>
      <w:rPr>
        <w:rFonts w:ascii="Wingdings" w:eastAsia="Time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75FE2"/>
    <w:multiLevelType w:val="hybridMultilevel"/>
    <w:tmpl w:val="49243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D6D06"/>
    <w:multiLevelType w:val="hybridMultilevel"/>
    <w:tmpl w:val="B0D681BE"/>
    <w:lvl w:ilvl="0" w:tplc="EF2C16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B1349"/>
    <w:multiLevelType w:val="hybridMultilevel"/>
    <w:tmpl w:val="0B46B95E"/>
    <w:lvl w:ilvl="0" w:tplc="F350361A">
      <w:start w:val="479"/>
      <w:numFmt w:val="bullet"/>
      <w:lvlText w:val="-"/>
      <w:lvlJc w:val="left"/>
      <w:pPr>
        <w:tabs>
          <w:tab w:val="num" w:pos="720"/>
        </w:tabs>
        <w:ind w:left="720" w:hanging="360"/>
      </w:pPr>
      <w:rPr>
        <w:rFonts w:ascii="Times" w:eastAsia="Times" w:hAnsi="Time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77E78"/>
    <w:multiLevelType w:val="hybridMultilevel"/>
    <w:tmpl w:val="24589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F6FB2"/>
    <w:multiLevelType w:val="hybridMultilevel"/>
    <w:tmpl w:val="57AA679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DE508C3"/>
    <w:multiLevelType w:val="hybridMultilevel"/>
    <w:tmpl w:val="9E98B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9A7C8B"/>
    <w:multiLevelType w:val="hybridMultilevel"/>
    <w:tmpl w:val="79902700"/>
    <w:lvl w:ilvl="0" w:tplc="0736EC08">
      <w:start w:val="2"/>
      <w:numFmt w:val="bullet"/>
      <w:lvlText w:val=""/>
      <w:lvlJc w:val="left"/>
      <w:pPr>
        <w:tabs>
          <w:tab w:val="num" w:pos="1080"/>
        </w:tabs>
        <w:ind w:left="1080" w:hanging="360"/>
      </w:pPr>
      <w:rPr>
        <w:rFonts w:ascii="Wingdings" w:eastAsia="Time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B46B53"/>
    <w:multiLevelType w:val="hybridMultilevel"/>
    <w:tmpl w:val="21BA5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77253D"/>
    <w:multiLevelType w:val="hybridMultilevel"/>
    <w:tmpl w:val="91DE9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9361B4"/>
    <w:multiLevelType w:val="hybridMultilevel"/>
    <w:tmpl w:val="0780F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E157C5"/>
    <w:multiLevelType w:val="hybridMultilevel"/>
    <w:tmpl w:val="E2B84198"/>
    <w:lvl w:ilvl="0" w:tplc="4044F972">
      <w:start w:val="1"/>
      <w:numFmt w:val="bullet"/>
      <w:lvlText w:val=""/>
      <w:lvlJc w:val="left"/>
      <w:pPr>
        <w:tabs>
          <w:tab w:val="num" w:pos="720"/>
        </w:tabs>
        <w:ind w:left="720" w:hanging="360"/>
      </w:pPr>
      <w:rPr>
        <w:rFonts w:ascii="Symbol" w:hAnsi="Symbol" w:hint="default"/>
        <w:sz w:val="20"/>
      </w:rPr>
    </w:lvl>
    <w:lvl w:ilvl="1" w:tplc="2188CEB2" w:tentative="1">
      <w:start w:val="1"/>
      <w:numFmt w:val="bullet"/>
      <w:lvlText w:val="o"/>
      <w:lvlJc w:val="left"/>
      <w:pPr>
        <w:tabs>
          <w:tab w:val="num" w:pos="1440"/>
        </w:tabs>
        <w:ind w:left="1440" w:hanging="360"/>
      </w:pPr>
      <w:rPr>
        <w:rFonts w:ascii="Courier New" w:hAnsi="Courier New" w:hint="default"/>
        <w:sz w:val="20"/>
      </w:rPr>
    </w:lvl>
    <w:lvl w:ilvl="2" w:tplc="2B7EAD5C" w:tentative="1">
      <w:start w:val="1"/>
      <w:numFmt w:val="bullet"/>
      <w:lvlText w:val=""/>
      <w:lvlJc w:val="left"/>
      <w:pPr>
        <w:tabs>
          <w:tab w:val="num" w:pos="2160"/>
        </w:tabs>
        <w:ind w:left="2160" w:hanging="360"/>
      </w:pPr>
      <w:rPr>
        <w:rFonts w:ascii="Wingdings" w:hAnsi="Wingdings" w:hint="default"/>
        <w:sz w:val="20"/>
      </w:rPr>
    </w:lvl>
    <w:lvl w:ilvl="3" w:tplc="FC5A0BAA" w:tentative="1">
      <w:start w:val="1"/>
      <w:numFmt w:val="bullet"/>
      <w:lvlText w:val=""/>
      <w:lvlJc w:val="left"/>
      <w:pPr>
        <w:tabs>
          <w:tab w:val="num" w:pos="2880"/>
        </w:tabs>
        <w:ind w:left="2880" w:hanging="360"/>
      </w:pPr>
      <w:rPr>
        <w:rFonts w:ascii="Wingdings" w:hAnsi="Wingdings" w:hint="default"/>
        <w:sz w:val="20"/>
      </w:rPr>
    </w:lvl>
    <w:lvl w:ilvl="4" w:tplc="AC409670" w:tentative="1">
      <w:start w:val="1"/>
      <w:numFmt w:val="bullet"/>
      <w:lvlText w:val=""/>
      <w:lvlJc w:val="left"/>
      <w:pPr>
        <w:tabs>
          <w:tab w:val="num" w:pos="3600"/>
        </w:tabs>
        <w:ind w:left="3600" w:hanging="360"/>
      </w:pPr>
      <w:rPr>
        <w:rFonts w:ascii="Wingdings" w:hAnsi="Wingdings" w:hint="default"/>
        <w:sz w:val="20"/>
      </w:rPr>
    </w:lvl>
    <w:lvl w:ilvl="5" w:tplc="54E0C28E" w:tentative="1">
      <w:start w:val="1"/>
      <w:numFmt w:val="bullet"/>
      <w:lvlText w:val=""/>
      <w:lvlJc w:val="left"/>
      <w:pPr>
        <w:tabs>
          <w:tab w:val="num" w:pos="4320"/>
        </w:tabs>
        <w:ind w:left="4320" w:hanging="360"/>
      </w:pPr>
      <w:rPr>
        <w:rFonts w:ascii="Wingdings" w:hAnsi="Wingdings" w:hint="default"/>
        <w:sz w:val="20"/>
      </w:rPr>
    </w:lvl>
    <w:lvl w:ilvl="6" w:tplc="E75288DC" w:tentative="1">
      <w:start w:val="1"/>
      <w:numFmt w:val="bullet"/>
      <w:lvlText w:val=""/>
      <w:lvlJc w:val="left"/>
      <w:pPr>
        <w:tabs>
          <w:tab w:val="num" w:pos="5040"/>
        </w:tabs>
        <w:ind w:left="5040" w:hanging="360"/>
      </w:pPr>
      <w:rPr>
        <w:rFonts w:ascii="Wingdings" w:hAnsi="Wingdings" w:hint="default"/>
        <w:sz w:val="20"/>
      </w:rPr>
    </w:lvl>
    <w:lvl w:ilvl="7" w:tplc="F38EF232" w:tentative="1">
      <w:start w:val="1"/>
      <w:numFmt w:val="bullet"/>
      <w:lvlText w:val=""/>
      <w:lvlJc w:val="left"/>
      <w:pPr>
        <w:tabs>
          <w:tab w:val="num" w:pos="5760"/>
        </w:tabs>
        <w:ind w:left="5760" w:hanging="360"/>
      </w:pPr>
      <w:rPr>
        <w:rFonts w:ascii="Wingdings" w:hAnsi="Wingdings" w:hint="default"/>
        <w:sz w:val="20"/>
      </w:rPr>
    </w:lvl>
    <w:lvl w:ilvl="8" w:tplc="BE4815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E01E3"/>
    <w:multiLevelType w:val="hybridMultilevel"/>
    <w:tmpl w:val="33B2BEB4"/>
    <w:lvl w:ilvl="0" w:tplc="0736EC08">
      <w:start w:val="2"/>
      <w:numFmt w:val="bullet"/>
      <w:lvlText w:val=""/>
      <w:lvlJc w:val="left"/>
      <w:pPr>
        <w:tabs>
          <w:tab w:val="num" w:pos="720"/>
        </w:tabs>
        <w:ind w:left="720" w:hanging="360"/>
      </w:pPr>
      <w:rPr>
        <w:rFonts w:ascii="Wingdings" w:eastAsia="Time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D7BA7"/>
    <w:multiLevelType w:val="hybridMultilevel"/>
    <w:tmpl w:val="35C06B86"/>
    <w:lvl w:ilvl="0" w:tplc="0C3EBBAA">
      <w:start w:val="2"/>
      <w:numFmt w:val="bullet"/>
      <w:lvlText w:val="-"/>
      <w:lvlJc w:val="left"/>
      <w:pPr>
        <w:tabs>
          <w:tab w:val="num" w:pos="1080"/>
        </w:tabs>
        <w:ind w:left="1080" w:hanging="360"/>
      </w:pPr>
      <w:rPr>
        <w:rFonts w:ascii="Trebuchet MS" w:eastAsia="Times" w:hAnsi="Trebuchet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C04AC3"/>
    <w:multiLevelType w:val="hybridMultilevel"/>
    <w:tmpl w:val="CEC60D50"/>
    <w:lvl w:ilvl="0" w:tplc="49AC97EC">
      <w:start w:val="2"/>
      <w:numFmt w:val="bullet"/>
      <w:lvlText w:val=""/>
      <w:lvlJc w:val="left"/>
      <w:pPr>
        <w:tabs>
          <w:tab w:val="num" w:pos="720"/>
        </w:tabs>
        <w:ind w:left="720" w:hanging="360"/>
      </w:pPr>
      <w:rPr>
        <w:rFonts w:ascii="Wingdings" w:eastAsia="Time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C76C35"/>
    <w:multiLevelType w:val="hybridMultilevel"/>
    <w:tmpl w:val="DBFCE8B8"/>
    <w:lvl w:ilvl="0" w:tplc="2A240E5E">
      <w:start w:val="1"/>
      <w:numFmt w:val="decimal"/>
      <w:pStyle w:val="List"/>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DA26F9"/>
    <w:multiLevelType w:val="hybridMultilevel"/>
    <w:tmpl w:val="F20A2D52"/>
    <w:lvl w:ilvl="0" w:tplc="0C3EBBAA">
      <w:start w:val="2"/>
      <w:numFmt w:val="bullet"/>
      <w:lvlText w:val="-"/>
      <w:lvlJc w:val="left"/>
      <w:pPr>
        <w:tabs>
          <w:tab w:val="num" w:pos="720"/>
        </w:tabs>
        <w:ind w:left="720" w:hanging="360"/>
      </w:pPr>
      <w:rPr>
        <w:rFonts w:ascii="Trebuchet MS" w:eastAsia="Times" w:hAnsi="Trebuchet M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B12ECA"/>
    <w:multiLevelType w:val="hybridMultilevel"/>
    <w:tmpl w:val="8458C976"/>
    <w:lvl w:ilvl="0" w:tplc="1D022310">
      <w:start w:val="1"/>
      <w:numFmt w:val="decimal"/>
      <w:lvlText w:val="%1."/>
      <w:lvlJc w:val="left"/>
      <w:pPr>
        <w:ind w:left="720" w:hanging="360"/>
      </w:pPr>
      <w:rPr>
        <w:rFonts w:hint="default"/>
        <w:b/>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C9A7E56"/>
    <w:multiLevelType w:val="multilevel"/>
    <w:tmpl w:val="CEC60D50"/>
    <w:lvl w:ilvl="0">
      <w:start w:val="2"/>
      <w:numFmt w:val="bullet"/>
      <w:lvlText w:val=""/>
      <w:lvlJc w:val="left"/>
      <w:pPr>
        <w:tabs>
          <w:tab w:val="num" w:pos="720"/>
        </w:tabs>
        <w:ind w:left="720" w:hanging="360"/>
      </w:pPr>
      <w:rPr>
        <w:rFonts w:ascii="Wingdings" w:eastAsia="Time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E7D5CB1"/>
    <w:multiLevelType w:val="hybridMultilevel"/>
    <w:tmpl w:val="8074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6363B"/>
    <w:multiLevelType w:val="multilevel"/>
    <w:tmpl w:val="F3709206"/>
    <w:lvl w:ilvl="0">
      <w:start w:val="2"/>
      <w:numFmt w:val="bullet"/>
      <w:lvlText w:val=""/>
      <w:lvlJc w:val="left"/>
      <w:pPr>
        <w:tabs>
          <w:tab w:val="num" w:pos="1080"/>
        </w:tabs>
        <w:ind w:left="1080" w:hanging="360"/>
      </w:pPr>
      <w:rPr>
        <w:rFonts w:ascii="Wingdings" w:eastAsia="Time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4FA3742F"/>
    <w:multiLevelType w:val="hybridMultilevel"/>
    <w:tmpl w:val="F3709206"/>
    <w:lvl w:ilvl="0" w:tplc="0736EC08">
      <w:start w:val="2"/>
      <w:numFmt w:val="bullet"/>
      <w:lvlText w:val=""/>
      <w:lvlJc w:val="left"/>
      <w:pPr>
        <w:tabs>
          <w:tab w:val="num" w:pos="1080"/>
        </w:tabs>
        <w:ind w:left="1080" w:hanging="360"/>
      </w:pPr>
      <w:rPr>
        <w:rFonts w:ascii="Wingdings" w:eastAsia="Time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495784"/>
    <w:multiLevelType w:val="hybridMultilevel"/>
    <w:tmpl w:val="621C2DC2"/>
    <w:lvl w:ilvl="0" w:tplc="C226F618">
      <w:start w:val="1"/>
      <w:numFmt w:val="bullet"/>
      <w:lvlText w:val=""/>
      <w:lvlJc w:val="left"/>
      <w:pPr>
        <w:tabs>
          <w:tab w:val="num" w:pos="720"/>
        </w:tabs>
        <w:ind w:left="720" w:hanging="360"/>
      </w:pPr>
      <w:rPr>
        <w:rFonts w:ascii="Symbol" w:hAnsi="Symbol" w:hint="default"/>
        <w:sz w:val="20"/>
      </w:rPr>
    </w:lvl>
    <w:lvl w:ilvl="1" w:tplc="231AE344" w:tentative="1">
      <w:start w:val="1"/>
      <w:numFmt w:val="bullet"/>
      <w:lvlText w:val="o"/>
      <w:lvlJc w:val="left"/>
      <w:pPr>
        <w:tabs>
          <w:tab w:val="num" w:pos="1440"/>
        </w:tabs>
        <w:ind w:left="1440" w:hanging="360"/>
      </w:pPr>
      <w:rPr>
        <w:rFonts w:ascii="Courier New" w:hAnsi="Courier New" w:hint="default"/>
        <w:sz w:val="20"/>
      </w:rPr>
    </w:lvl>
    <w:lvl w:ilvl="2" w:tplc="DD782110" w:tentative="1">
      <w:start w:val="1"/>
      <w:numFmt w:val="bullet"/>
      <w:lvlText w:val=""/>
      <w:lvlJc w:val="left"/>
      <w:pPr>
        <w:tabs>
          <w:tab w:val="num" w:pos="2160"/>
        </w:tabs>
        <w:ind w:left="2160" w:hanging="360"/>
      </w:pPr>
      <w:rPr>
        <w:rFonts w:ascii="Wingdings" w:hAnsi="Wingdings" w:hint="default"/>
        <w:sz w:val="20"/>
      </w:rPr>
    </w:lvl>
    <w:lvl w:ilvl="3" w:tplc="7358DFC6" w:tentative="1">
      <w:start w:val="1"/>
      <w:numFmt w:val="bullet"/>
      <w:lvlText w:val=""/>
      <w:lvlJc w:val="left"/>
      <w:pPr>
        <w:tabs>
          <w:tab w:val="num" w:pos="2880"/>
        </w:tabs>
        <w:ind w:left="2880" w:hanging="360"/>
      </w:pPr>
      <w:rPr>
        <w:rFonts w:ascii="Wingdings" w:hAnsi="Wingdings" w:hint="default"/>
        <w:sz w:val="20"/>
      </w:rPr>
    </w:lvl>
    <w:lvl w:ilvl="4" w:tplc="98E46566" w:tentative="1">
      <w:start w:val="1"/>
      <w:numFmt w:val="bullet"/>
      <w:lvlText w:val=""/>
      <w:lvlJc w:val="left"/>
      <w:pPr>
        <w:tabs>
          <w:tab w:val="num" w:pos="3600"/>
        </w:tabs>
        <w:ind w:left="3600" w:hanging="360"/>
      </w:pPr>
      <w:rPr>
        <w:rFonts w:ascii="Wingdings" w:hAnsi="Wingdings" w:hint="default"/>
        <w:sz w:val="20"/>
      </w:rPr>
    </w:lvl>
    <w:lvl w:ilvl="5" w:tplc="54BAEBD2" w:tentative="1">
      <w:start w:val="1"/>
      <w:numFmt w:val="bullet"/>
      <w:lvlText w:val=""/>
      <w:lvlJc w:val="left"/>
      <w:pPr>
        <w:tabs>
          <w:tab w:val="num" w:pos="4320"/>
        </w:tabs>
        <w:ind w:left="4320" w:hanging="360"/>
      </w:pPr>
      <w:rPr>
        <w:rFonts w:ascii="Wingdings" w:hAnsi="Wingdings" w:hint="default"/>
        <w:sz w:val="20"/>
      </w:rPr>
    </w:lvl>
    <w:lvl w:ilvl="6" w:tplc="D3B2F58E" w:tentative="1">
      <w:start w:val="1"/>
      <w:numFmt w:val="bullet"/>
      <w:lvlText w:val=""/>
      <w:lvlJc w:val="left"/>
      <w:pPr>
        <w:tabs>
          <w:tab w:val="num" w:pos="5040"/>
        </w:tabs>
        <w:ind w:left="5040" w:hanging="360"/>
      </w:pPr>
      <w:rPr>
        <w:rFonts w:ascii="Wingdings" w:hAnsi="Wingdings" w:hint="default"/>
        <w:sz w:val="20"/>
      </w:rPr>
    </w:lvl>
    <w:lvl w:ilvl="7" w:tplc="81B61186" w:tentative="1">
      <w:start w:val="1"/>
      <w:numFmt w:val="bullet"/>
      <w:lvlText w:val=""/>
      <w:lvlJc w:val="left"/>
      <w:pPr>
        <w:tabs>
          <w:tab w:val="num" w:pos="5760"/>
        </w:tabs>
        <w:ind w:left="5760" w:hanging="360"/>
      </w:pPr>
      <w:rPr>
        <w:rFonts w:ascii="Wingdings" w:hAnsi="Wingdings" w:hint="default"/>
        <w:sz w:val="20"/>
      </w:rPr>
    </w:lvl>
    <w:lvl w:ilvl="8" w:tplc="D218943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CA21FF"/>
    <w:multiLevelType w:val="hybridMultilevel"/>
    <w:tmpl w:val="DD56A51C"/>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92039"/>
    <w:multiLevelType w:val="hybridMultilevel"/>
    <w:tmpl w:val="B68E064C"/>
    <w:lvl w:ilvl="0" w:tplc="0736EC08">
      <w:start w:val="2"/>
      <w:numFmt w:val="bullet"/>
      <w:lvlText w:val=""/>
      <w:lvlJc w:val="left"/>
      <w:pPr>
        <w:tabs>
          <w:tab w:val="num" w:pos="1080"/>
        </w:tabs>
        <w:ind w:left="1080" w:hanging="360"/>
      </w:pPr>
      <w:rPr>
        <w:rFonts w:ascii="Wingdings" w:eastAsia="Time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A264E7"/>
    <w:multiLevelType w:val="hybridMultilevel"/>
    <w:tmpl w:val="632607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9354E"/>
    <w:multiLevelType w:val="multilevel"/>
    <w:tmpl w:val="632607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760ECF"/>
    <w:multiLevelType w:val="multilevel"/>
    <w:tmpl w:val="35C06B86"/>
    <w:lvl w:ilvl="0">
      <w:start w:val="2"/>
      <w:numFmt w:val="bullet"/>
      <w:lvlText w:val="-"/>
      <w:lvlJc w:val="left"/>
      <w:pPr>
        <w:tabs>
          <w:tab w:val="num" w:pos="1080"/>
        </w:tabs>
        <w:ind w:left="1080" w:hanging="360"/>
      </w:pPr>
      <w:rPr>
        <w:rFonts w:ascii="Trebuchet MS" w:eastAsia="Times" w:hAnsi="Trebuchet M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A2D1D6B"/>
    <w:multiLevelType w:val="hybridMultilevel"/>
    <w:tmpl w:val="888830AA"/>
    <w:lvl w:ilvl="0" w:tplc="0736EC08">
      <w:start w:val="2"/>
      <w:numFmt w:val="bullet"/>
      <w:lvlText w:val=""/>
      <w:lvlJc w:val="left"/>
      <w:pPr>
        <w:tabs>
          <w:tab w:val="num" w:pos="1080"/>
        </w:tabs>
        <w:ind w:left="1080" w:hanging="360"/>
      </w:pPr>
      <w:rPr>
        <w:rFonts w:ascii="Wingdings" w:eastAsia="Time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590854"/>
    <w:multiLevelType w:val="hybridMultilevel"/>
    <w:tmpl w:val="81726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925160"/>
    <w:multiLevelType w:val="hybridMultilevel"/>
    <w:tmpl w:val="376EDB4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F7E0B62"/>
    <w:multiLevelType w:val="hybridMultilevel"/>
    <w:tmpl w:val="BCFA6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544CDD"/>
    <w:multiLevelType w:val="hybridMultilevel"/>
    <w:tmpl w:val="DDBC1712"/>
    <w:lvl w:ilvl="0" w:tplc="0736EC08">
      <w:start w:val="2"/>
      <w:numFmt w:val="bullet"/>
      <w:lvlText w:val=""/>
      <w:lvlJc w:val="left"/>
      <w:pPr>
        <w:tabs>
          <w:tab w:val="num" w:pos="720"/>
        </w:tabs>
        <w:ind w:left="720" w:hanging="360"/>
      </w:pPr>
      <w:rPr>
        <w:rFonts w:ascii="Wingdings" w:eastAsia="Time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1"/>
  </w:num>
  <w:num w:numId="4">
    <w:abstractNumId w:val="17"/>
  </w:num>
  <w:num w:numId="5">
    <w:abstractNumId w:val="23"/>
  </w:num>
  <w:num w:numId="6">
    <w:abstractNumId w:val="12"/>
  </w:num>
  <w:num w:numId="7">
    <w:abstractNumId w:val="16"/>
  </w:num>
  <w:num w:numId="8">
    <w:abstractNumId w:val="3"/>
  </w:num>
  <w:num w:numId="9">
    <w:abstractNumId w:val="18"/>
  </w:num>
  <w:num w:numId="10">
    <w:abstractNumId w:val="14"/>
  </w:num>
  <w:num w:numId="11">
    <w:abstractNumId w:val="28"/>
  </w:num>
  <w:num w:numId="12">
    <w:abstractNumId w:val="15"/>
  </w:num>
  <w:num w:numId="13">
    <w:abstractNumId w:val="26"/>
  </w:num>
  <w:num w:numId="14">
    <w:abstractNumId w:val="27"/>
  </w:num>
  <w:num w:numId="15">
    <w:abstractNumId w:val="19"/>
  </w:num>
  <w:num w:numId="16">
    <w:abstractNumId w:val="33"/>
  </w:num>
  <w:num w:numId="17">
    <w:abstractNumId w:val="13"/>
  </w:num>
  <w:num w:numId="18">
    <w:abstractNumId w:val="8"/>
  </w:num>
  <w:num w:numId="19">
    <w:abstractNumId w:val="24"/>
  </w:num>
  <w:num w:numId="20">
    <w:abstractNumId w:val="20"/>
  </w:num>
  <w:num w:numId="21">
    <w:abstractNumId w:val="5"/>
  </w:num>
  <w:num w:numId="22">
    <w:abstractNumId w:val="29"/>
  </w:num>
  <w:num w:numId="23">
    <w:abstractNumId w:val="22"/>
  </w:num>
  <w:num w:numId="24">
    <w:abstractNumId w:val="21"/>
  </w:num>
  <w:num w:numId="25">
    <w:abstractNumId w:val="11"/>
  </w:num>
  <w:num w:numId="26">
    <w:abstractNumId w:val="2"/>
  </w:num>
  <w:num w:numId="27">
    <w:abstractNumId w:val="0"/>
  </w:num>
  <w:num w:numId="28">
    <w:abstractNumId w:val="1"/>
  </w:num>
  <w:num w:numId="29">
    <w:abstractNumId w:val="25"/>
  </w:num>
  <w:num w:numId="30">
    <w:abstractNumId w:val="10"/>
  </w:num>
  <w:num w:numId="31">
    <w:abstractNumId w:val="30"/>
  </w:num>
  <w:num w:numId="32">
    <w:abstractNumId w:val="9"/>
  </w:num>
  <w:num w:numId="33">
    <w:abstractNumId w:val="7"/>
  </w:num>
  <w:num w:numId="34">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26"/>
    <w:rsid w:val="000078E9"/>
    <w:rsid w:val="00020210"/>
    <w:rsid w:val="00021519"/>
    <w:rsid w:val="00072F7B"/>
    <w:rsid w:val="000732CE"/>
    <w:rsid w:val="000867A2"/>
    <w:rsid w:val="0009668D"/>
    <w:rsid w:val="000C35CE"/>
    <w:rsid w:val="0010573F"/>
    <w:rsid w:val="0013285E"/>
    <w:rsid w:val="00146B1F"/>
    <w:rsid w:val="00167CDF"/>
    <w:rsid w:val="001753F8"/>
    <w:rsid w:val="001C1B5A"/>
    <w:rsid w:val="001C1BD4"/>
    <w:rsid w:val="001E2664"/>
    <w:rsid w:val="001E57CD"/>
    <w:rsid w:val="001E581D"/>
    <w:rsid w:val="00205E5B"/>
    <w:rsid w:val="00216C71"/>
    <w:rsid w:val="002244D7"/>
    <w:rsid w:val="00241A48"/>
    <w:rsid w:val="00245218"/>
    <w:rsid w:val="00247274"/>
    <w:rsid w:val="0027094B"/>
    <w:rsid w:val="0027586D"/>
    <w:rsid w:val="00280230"/>
    <w:rsid w:val="0028422F"/>
    <w:rsid w:val="002C31BF"/>
    <w:rsid w:val="002E06B9"/>
    <w:rsid w:val="002F1467"/>
    <w:rsid w:val="002F70D6"/>
    <w:rsid w:val="00312EFF"/>
    <w:rsid w:val="00314FDA"/>
    <w:rsid w:val="00322EE7"/>
    <w:rsid w:val="00324F2B"/>
    <w:rsid w:val="00331977"/>
    <w:rsid w:val="003665EA"/>
    <w:rsid w:val="003674F0"/>
    <w:rsid w:val="00381952"/>
    <w:rsid w:val="003D389C"/>
    <w:rsid w:val="003E3D4F"/>
    <w:rsid w:val="00427A50"/>
    <w:rsid w:val="00445235"/>
    <w:rsid w:val="00474CB1"/>
    <w:rsid w:val="00482A81"/>
    <w:rsid w:val="00497D01"/>
    <w:rsid w:val="004B0EBF"/>
    <w:rsid w:val="004B28B0"/>
    <w:rsid w:val="004B5C76"/>
    <w:rsid w:val="004D179B"/>
    <w:rsid w:val="004D2382"/>
    <w:rsid w:val="004D5BCD"/>
    <w:rsid w:val="004F1431"/>
    <w:rsid w:val="004F2206"/>
    <w:rsid w:val="0051466B"/>
    <w:rsid w:val="00520CEA"/>
    <w:rsid w:val="005254AE"/>
    <w:rsid w:val="00560CF1"/>
    <w:rsid w:val="00565E4B"/>
    <w:rsid w:val="00592A21"/>
    <w:rsid w:val="005A5B9D"/>
    <w:rsid w:val="005D2E42"/>
    <w:rsid w:val="005E19B3"/>
    <w:rsid w:val="005F1EFC"/>
    <w:rsid w:val="00603222"/>
    <w:rsid w:val="00623400"/>
    <w:rsid w:val="00632389"/>
    <w:rsid w:val="00654060"/>
    <w:rsid w:val="006717F5"/>
    <w:rsid w:val="00672B18"/>
    <w:rsid w:val="006811EC"/>
    <w:rsid w:val="0068612F"/>
    <w:rsid w:val="00693B5C"/>
    <w:rsid w:val="006A1D26"/>
    <w:rsid w:val="006A7093"/>
    <w:rsid w:val="006A7951"/>
    <w:rsid w:val="006C250B"/>
    <w:rsid w:val="006E2BF4"/>
    <w:rsid w:val="00753049"/>
    <w:rsid w:val="00761B10"/>
    <w:rsid w:val="007A64D4"/>
    <w:rsid w:val="007B21F2"/>
    <w:rsid w:val="007E12B6"/>
    <w:rsid w:val="007F11B7"/>
    <w:rsid w:val="007F4147"/>
    <w:rsid w:val="007F5544"/>
    <w:rsid w:val="00807A4E"/>
    <w:rsid w:val="00811127"/>
    <w:rsid w:val="00812AB2"/>
    <w:rsid w:val="0084271C"/>
    <w:rsid w:val="00861E08"/>
    <w:rsid w:val="008827DC"/>
    <w:rsid w:val="00896923"/>
    <w:rsid w:val="008B489E"/>
    <w:rsid w:val="008D345F"/>
    <w:rsid w:val="00934643"/>
    <w:rsid w:val="009433F7"/>
    <w:rsid w:val="0094444B"/>
    <w:rsid w:val="009976AE"/>
    <w:rsid w:val="009F5360"/>
    <w:rsid w:val="00A04640"/>
    <w:rsid w:val="00A37BE0"/>
    <w:rsid w:val="00A6195B"/>
    <w:rsid w:val="00A80CB3"/>
    <w:rsid w:val="00A8536B"/>
    <w:rsid w:val="00A86E8C"/>
    <w:rsid w:val="00A908D1"/>
    <w:rsid w:val="00AA2CC9"/>
    <w:rsid w:val="00AC7FC9"/>
    <w:rsid w:val="00AD122A"/>
    <w:rsid w:val="00AD721E"/>
    <w:rsid w:val="00AD7482"/>
    <w:rsid w:val="00B00865"/>
    <w:rsid w:val="00B17760"/>
    <w:rsid w:val="00B22242"/>
    <w:rsid w:val="00B42CB1"/>
    <w:rsid w:val="00B43319"/>
    <w:rsid w:val="00B610D9"/>
    <w:rsid w:val="00B61791"/>
    <w:rsid w:val="00B62509"/>
    <w:rsid w:val="00B76CA8"/>
    <w:rsid w:val="00B85FF4"/>
    <w:rsid w:val="00BB4A89"/>
    <w:rsid w:val="00BD1498"/>
    <w:rsid w:val="00BD69EA"/>
    <w:rsid w:val="00BF2067"/>
    <w:rsid w:val="00BF71D3"/>
    <w:rsid w:val="00C171BB"/>
    <w:rsid w:val="00C37C01"/>
    <w:rsid w:val="00C629A5"/>
    <w:rsid w:val="00C75206"/>
    <w:rsid w:val="00CB1B79"/>
    <w:rsid w:val="00CC4940"/>
    <w:rsid w:val="00CE2071"/>
    <w:rsid w:val="00CE7CAC"/>
    <w:rsid w:val="00CF47C4"/>
    <w:rsid w:val="00D03717"/>
    <w:rsid w:val="00D03A0B"/>
    <w:rsid w:val="00D123C9"/>
    <w:rsid w:val="00D711D8"/>
    <w:rsid w:val="00D7613C"/>
    <w:rsid w:val="00D773A3"/>
    <w:rsid w:val="00D95FB3"/>
    <w:rsid w:val="00DB0422"/>
    <w:rsid w:val="00DC16C5"/>
    <w:rsid w:val="00DF5A3D"/>
    <w:rsid w:val="00E02A0D"/>
    <w:rsid w:val="00E0669D"/>
    <w:rsid w:val="00E303A2"/>
    <w:rsid w:val="00E42725"/>
    <w:rsid w:val="00E42934"/>
    <w:rsid w:val="00E43EE0"/>
    <w:rsid w:val="00E6143C"/>
    <w:rsid w:val="00E93F78"/>
    <w:rsid w:val="00E967C6"/>
    <w:rsid w:val="00EB7DA9"/>
    <w:rsid w:val="00EF1C23"/>
    <w:rsid w:val="00F21CB8"/>
    <w:rsid w:val="00F61AA1"/>
    <w:rsid w:val="00F64A09"/>
    <w:rsid w:val="00F742F2"/>
    <w:rsid w:val="00FC2384"/>
    <w:rsid w:val="00FD098E"/>
    <w:rsid w:val="00FE3D54"/>
    <w:rsid w:val="00FF457D"/>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666F7B"/>
  <w15:docId w15:val="{98367A65-6265-FC4D-BC07-7066E60C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5C"/>
    <w:rPr>
      <w:rFonts w:ascii="Times" w:eastAsia="Times" w:hAnsi="Times"/>
      <w:sz w:val="24"/>
      <w:lang w:val="en-AU"/>
    </w:rPr>
  </w:style>
  <w:style w:type="paragraph" w:styleId="Heading1">
    <w:name w:val="heading 1"/>
    <w:basedOn w:val="Normal"/>
    <w:next w:val="Normal"/>
    <w:qFormat/>
    <w:rsid w:val="004A3D5C"/>
    <w:pPr>
      <w:keepNext/>
      <w:outlineLvl w:val="0"/>
    </w:pPr>
    <w:rPr>
      <w:rFonts w:ascii="Palatino" w:hAnsi="Palatino"/>
      <w:b/>
      <w:lang w:val="en-US"/>
    </w:rPr>
  </w:style>
  <w:style w:type="paragraph" w:styleId="Heading2">
    <w:name w:val="heading 2"/>
    <w:basedOn w:val="Normal"/>
    <w:next w:val="Normal"/>
    <w:qFormat/>
    <w:rsid w:val="005C4864"/>
    <w:pPr>
      <w:keepNext/>
      <w:spacing w:before="240" w:after="60"/>
      <w:outlineLvl w:val="1"/>
    </w:pPr>
    <w:rPr>
      <w:rFonts w:ascii="Arial" w:hAnsi="Arial"/>
      <w:b/>
      <w:i/>
      <w:sz w:val="28"/>
      <w:szCs w:val="28"/>
    </w:rPr>
  </w:style>
  <w:style w:type="paragraph" w:styleId="Heading3">
    <w:name w:val="heading 3"/>
    <w:basedOn w:val="Normal"/>
    <w:next w:val="Normal"/>
    <w:qFormat/>
    <w:rsid w:val="005C4864"/>
    <w:pPr>
      <w:keepNext/>
      <w:spacing w:before="240" w:after="60"/>
      <w:outlineLvl w:val="2"/>
    </w:pPr>
    <w:rPr>
      <w:rFonts w:ascii="Arial" w:hAnsi="Arial"/>
      <w:b/>
      <w:sz w:val="26"/>
      <w:szCs w:val="26"/>
    </w:rPr>
  </w:style>
  <w:style w:type="paragraph" w:styleId="Heading6">
    <w:name w:val="heading 6"/>
    <w:basedOn w:val="Normal"/>
    <w:next w:val="Normal"/>
    <w:qFormat/>
    <w:rsid w:val="00C21141"/>
    <w:pPr>
      <w:spacing w:before="240" w:after="60"/>
      <w:outlineLvl w:val="5"/>
    </w:pPr>
    <w:rPr>
      <w:rFonts w:ascii="Times New Roman" w:hAnsi="Times New Roman"/>
      <w:b/>
      <w:sz w:val="22"/>
      <w:szCs w:val="22"/>
    </w:rPr>
  </w:style>
  <w:style w:type="paragraph" w:styleId="Heading7">
    <w:name w:val="heading 7"/>
    <w:basedOn w:val="Normal"/>
    <w:next w:val="Normal"/>
    <w:qFormat/>
    <w:rsid w:val="00C21141"/>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3D5C"/>
    <w:pPr>
      <w:jc w:val="center"/>
    </w:pPr>
    <w:rPr>
      <w:rFonts w:ascii="Palatino" w:hAnsi="Palatino"/>
      <w:b/>
      <w:sz w:val="28"/>
    </w:rPr>
  </w:style>
  <w:style w:type="paragraph" w:styleId="Subtitle">
    <w:name w:val="Subtitle"/>
    <w:basedOn w:val="Normal"/>
    <w:qFormat/>
    <w:rsid w:val="004A3D5C"/>
    <w:pPr>
      <w:jc w:val="center"/>
    </w:pPr>
    <w:rPr>
      <w:rFonts w:ascii="Palatino" w:hAnsi="Palatino"/>
      <w:b/>
      <w:sz w:val="28"/>
    </w:rPr>
  </w:style>
  <w:style w:type="character" w:styleId="Hyperlink">
    <w:name w:val="Hyperlink"/>
    <w:basedOn w:val="DefaultParagraphFont"/>
    <w:rsid w:val="00234861"/>
    <w:rPr>
      <w:color w:val="0000FF"/>
      <w:u w:val="single"/>
    </w:rPr>
  </w:style>
  <w:style w:type="paragraph" w:styleId="Footer">
    <w:name w:val="footer"/>
    <w:basedOn w:val="Normal"/>
    <w:semiHidden/>
    <w:rsid w:val="00234861"/>
    <w:pPr>
      <w:tabs>
        <w:tab w:val="center" w:pos="4320"/>
        <w:tab w:val="right" w:pos="8640"/>
      </w:tabs>
    </w:pPr>
  </w:style>
  <w:style w:type="character" w:styleId="PageNumber">
    <w:name w:val="page number"/>
    <w:basedOn w:val="DefaultParagraphFont"/>
    <w:rsid w:val="00234861"/>
  </w:style>
  <w:style w:type="paragraph" w:styleId="BodyText2">
    <w:name w:val="Body Text 2"/>
    <w:basedOn w:val="Normal"/>
    <w:rsid w:val="00234861"/>
    <w:rPr>
      <w:rFonts w:ascii="Times New Roman" w:hAnsi="Times New Roman"/>
      <w:b/>
      <w:lang w:val="en-US" w:eastAsia="en-AU"/>
    </w:rPr>
  </w:style>
  <w:style w:type="paragraph" w:styleId="BalloonText">
    <w:name w:val="Balloon Text"/>
    <w:basedOn w:val="Normal"/>
    <w:semiHidden/>
    <w:rsid w:val="00ED1919"/>
    <w:rPr>
      <w:rFonts w:ascii="Lucida Grande" w:hAnsi="Lucida Grande"/>
      <w:sz w:val="18"/>
      <w:szCs w:val="18"/>
    </w:rPr>
  </w:style>
  <w:style w:type="paragraph" w:styleId="BodyTextIndent3">
    <w:name w:val="Body Text Indent 3"/>
    <w:basedOn w:val="Normal"/>
    <w:rsid w:val="00C21141"/>
    <w:pPr>
      <w:spacing w:after="120"/>
      <w:ind w:left="360"/>
    </w:pPr>
    <w:rPr>
      <w:sz w:val="16"/>
      <w:szCs w:val="16"/>
    </w:rPr>
  </w:style>
  <w:style w:type="paragraph" w:styleId="BodyTextIndent">
    <w:name w:val="Body Text Indent"/>
    <w:basedOn w:val="Normal"/>
    <w:rsid w:val="00C21141"/>
    <w:pPr>
      <w:tabs>
        <w:tab w:val="left" w:pos="426"/>
        <w:tab w:val="left" w:pos="1134"/>
        <w:tab w:val="left" w:pos="3969"/>
      </w:tabs>
      <w:ind w:left="426" w:hanging="426"/>
      <w:jc w:val="both"/>
    </w:pPr>
    <w:rPr>
      <w:rFonts w:ascii="Times New Roman" w:eastAsia="Times New Roman" w:hAnsi="Times New Roman"/>
      <w:sz w:val="20"/>
      <w:szCs w:val="24"/>
    </w:rPr>
  </w:style>
  <w:style w:type="character" w:styleId="Strong">
    <w:name w:val="Strong"/>
    <w:basedOn w:val="DefaultParagraphFont"/>
    <w:qFormat/>
    <w:rsid w:val="005C4864"/>
    <w:rPr>
      <w:b/>
    </w:rPr>
  </w:style>
  <w:style w:type="paragraph" w:styleId="NormalWeb">
    <w:name w:val="Normal (Web)"/>
    <w:basedOn w:val="Normal"/>
    <w:rsid w:val="005C4864"/>
    <w:pPr>
      <w:spacing w:before="100" w:beforeAutospacing="1" w:after="100" w:afterAutospacing="1"/>
    </w:pPr>
    <w:rPr>
      <w:sz w:val="20"/>
      <w:lang w:val="en-US"/>
    </w:rPr>
  </w:style>
  <w:style w:type="paragraph" w:styleId="Header">
    <w:name w:val="header"/>
    <w:basedOn w:val="Normal"/>
    <w:rsid w:val="00C801DB"/>
    <w:pPr>
      <w:tabs>
        <w:tab w:val="center" w:pos="4320"/>
        <w:tab w:val="right" w:pos="8640"/>
      </w:tabs>
    </w:pPr>
  </w:style>
  <w:style w:type="paragraph" w:styleId="BodyTextIndent2">
    <w:name w:val="Body Text Indent 2"/>
    <w:basedOn w:val="Normal"/>
    <w:rsid w:val="00396FE6"/>
    <w:pPr>
      <w:spacing w:after="120" w:line="480" w:lineRule="auto"/>
      <w:ind w:left="283"/>
    </w:pPr>
  </w:style>
  <w:style w:type="character" w:customStyle="1" w:styleId="Heading2Char">
    <w:name w:val="Heading 2 Char"/>
    <w:basedOn w:val="DefaultParagraphFont"/>
    <w:rsid w:val="00396FE6"/>
    <w:rPr>
      <w:rFonts w:ascii="GillSans" w:hAnsi="GillSans" w:cs="Times New Roman"/>
      <w:b/>
      <w:sz w:val="24"/>
      <w:lang w:val="en-GB"/>
    </w:rPr>
  </w:style>
  <w:style w:type="character" w:customStyle="1" w:styleId="HeaderChar">
    <w:name w:val="Header Char"/>
    <w:basedOn w:val="DefaultParagraphFont"/>
    <w:rsid w:val="00396FE6"/>
    <w:rPr>
      <w:rFonts w:ascii="Times New Roman" w:hAnsi="Times New Roman" w:cs="Times New Roman"/>
      <w:sz w:val="20"/>
      <w:lang w:val="en-GB"/>
    </w:rPr>
  </w:style>
  <w:style w:type="character" w:customStyle="1" w:styleId="BodyText2Char">
    <w:name w:val="Body Text 2 Char"/>
    <w:basedOn w:val="DefaultParagraphFont"/>
    <w:rsid w:val="00396FE6"/>
    <w:rPr>
      <w:rFonts w:ascii="Arial" w:hAnsi="Arial" w:cs="Arial"/>
      <w:sz w:val="24"/>
      <w:lang w:val="en-GB"/>
    </w:rPr>
  </w:style>
  <w:style w:type="character" w:customStyle="1" w:styleId="FooterChar">
    <w:name w:val="Footer Char"/>
    <w:basedOn w:val="DefaultParagraphFont"/>
    <w:rsid w:val="00396FE6"/>
    <w:rPr>
      <w:rFonts w:ascii="Times New Roman" w:hAnsi="Times New Roman" w:cs="Times New Roman"/>
      <w:sz w:val="24"/>
      <w:lang w:val="en-US"/>
    </w:rPr>
  </w:style>
  <w:style w:type="paragraph" w:styleId="BodyText">
    <w:name w:val="Body Text"/>
    <w:basedOn w:val="Normal"/>
    <w:rsid w:val="00396FE6"/>
    <w:pPr>
      <w:spacing w:after="120"/>
    </w:pPr>
    <w:rPr>
      <w:rFonts w:ascii="Times New Roman" w:eastAsia="Calibri" w:hAnsi="Times New Roman"/>
      <w:szCs w:val="24"/>
      <w:lang w:val="en-US" w:bidi="en-US"/>
    </w:rPr>
  </w:style>
  <w:style w:type="character" w:customStyle="1" w:styleId="BodyTextChar">
    <w:name w:val="Body Text Char"/>
    <w:basedOn w:val="DefaultParagraphFont"/>
    <w:rsid w:val="00396FE6"/>
    <w:rPr>
      <w:rFonts w:ascii="Times New Roman" w:hAnsi="Times New Roman" w:cs="Times New Roman"/>
      <w:sz w:val="24"/>
      <w:lang w:val="en-US"/>
    </w:rPr>
  </w:style>
  <w:style w:type="paragraph" w:customStyle="1" w:styleId="Default">
    <w:name w:val="Default"/>
    <w:rsid w:val="00396FE6"/>
    <w:pPr>
      <w:autoSpaceDE w:val="0"/>
      <w:autoSpaceDN w:val="0"/>
      <w:adjustRightInd w:val="0"/>
    </w:pPr>
    <w:rPr>
      <w:rFonts w:ascii="Arial" w:hAnsi="Arial" w:cs="Arial"/>
      <w:color w:val="000000"/>
      <w:sz w:val="24"/>
      <w:szCs w:val="24"/>
      <w:lang w:bidi="en-US"/>
    </w:rPr>
  </w:style>
  <w:style w:type="paragraph" w:styleId="ListParagraph">
    <w:name w:val="List Paragraph"/>
    <w:basedOn w:val="Normal"/>
    <w:qFormat/>
    <w:rsid w:val="00396FE6"/>
    <w:pPr>
      <w:ind w:left="720"/>
      <w:contextualSpacing/>
    </w:pPr>
    <w:rPr>
      <w:rFonts w:ascii="Times New Roman" w:eastAsia="Calibri" w:hAnsi="Times New Roman"/>
      <w:szCs w:val="24"/>
      <w:lang w:val="en-US" w:bidi="en-US"/>
    </w:rPr>
  </w:style>
  <w:style w:type="paragraph" w:styleId="List">
    <w:name w:val="List"/>
    <w:basedOn w:val="Normal"/>
    <w:rsid w:val="00396FE6"/>
    <w:pPr>
      <w:numPr>
        <w:numId w:val="7"/>
      </w:numPr>
    </w:pPr>
    <w:rPr>
      <w:rFonts w:ascii="Times New Roman" w:eastAsia="Times New Roman" w:hAnsi="Times New Roman"/>
      <w:szCs w:val="24"/>
    </w:rPr>
  </w:style>
  <w:style w:type="character" w:styleId="FollowedHyperlink">
    <w:name w:val="FollowedHyperlink"/>
    <w:rsid w:val="00396FE6"/>
    <w:rPr>
      <w:color w:val="800080"/>
      <w:u w:val="single"/>
    </w:rPr>
  </w:style>
  <w:style w:type="paragraph" w:styleId="BodyText3">
    <w:name w:val="Body Text 3"/>
    <w:basedOn w:val="Normal"/>
    <w:rsid w:val="00396FE6"/>
    <w:pPr>
      <w:spacing w:after="120"/>
    </w:pPr>
    <w:rPr>
      <w:rFonts w:ascii="Times New Roman" w:eastAsia="Times New Roman" w:hAnsi="Times New Roman"/>
      <w:sz w:val="16"/>
      <w:szCs w:val="16"/>
    </w:rPr>
  </w:style>
  <w:style w:type="character" w:customStyle="1" w:styleId="BodyText3Char">
    <w:name w:val="Body Text 3 Char"/>
    <w:rsid w:val="00396FE6"/>
    <w:rPr>
      <w:sz w:val="16"/>
      <w:szCs w:val="16"/>
      <w:lang w:val="en-AU" w:eastAsia="en-US"/>
    </w:rPr>
  </w:style>
  <w:style w:type="character" w:customStyle="1" w:styleId="TitleChar">
    <w:name w:val="Title Char"/>
    <w:rsid w:val="00396FE6"/>
    <w:rPr>
      <w:rFonts w:ascii="Arial" w:hAnsi="Arial" w:cs="Arial"/>
      <w:b/>
      <w:bCs/>
      <w:sz w:val="24"/>
      <w:szCs w:val="24"/>
      <w:lang w:eastAsia="en-US"/>
    </w:rPr>
  </w:style>
  <w:style w:type="character" w:customStyle="1" w:styleId="BalloonTextChar">
    <w:name w:val="Balloon Text Char"/>
    <w:rsid w:val="00396FE6"/>
    <w:rPr>
      <w:rFonts w:ascii="Tahoma" w:hAnsi="Tahoma" w:cs="Tahoma"/>
      <w:sz w:val="16"/>
      <w:szCs w:val="16"/>
      <w:lang w:val="en-AU" w:eastAsia="en-US"/>
    </w:rPr>
  </w:style>
  <w:style w:type="character" w:styleId="CommentReference">
    <w:name w:val="annotation reference"/>
    <w:rsid w:val="00396FE6"/>
    <w:rPr>
      <w:sz w:val="16"/>
      <w:szCs w:val="16"/>
    </w:rPr>
  </w:style>
  <w:style w:type="paragraph" w:styleId="CommentText">
    <w:name w:val="annotation text"/>
    <w:basedOn w:val="Normal"/>
    <w:rsid w:val="00396FE6"/>
    <w:rPr>
      <w:rFonts w:ascii="Times New Roman" w:eastAsia="Times New Roman" w:hAnsi="Times New Roman"/>
      <w:sz w:val="20"/>
    </w:rPr>
  </w:style>
  <w:style w:type="character" w:customStyle="1" w:styleId="CommentTextChar">
    <w:name w:val="Comment Text Char"/>
    <w:rsid w:val="00396FE6"/>
    <w:rPr>
      <w:lang w:val="en-AU" w:eastAsia="en-US"/>
    </w:rPr>
  </w:style>
  <w:style w:type="paragraph" w:styleId="CommentSubject">
    <w:name w:val="annotation subject"/>
    <w:basedOn w:val="CommentText"/>
    <w:next w:val="CommentText"/>
    <w:rsid w:val="00396FE6"/>
    <w:rPr>
      <w:b/>
      <w:bCs/>
    </w:rPr>
  </w:style>
  <w:style w:type="character" w:customStyle="1" w:styleId="CommentSubjectChar">
    <w:name w:val="Comment Subject Char"/>
    <w:rsid w:val="00396FE6"/>
    <w:rPr>
      <w:b/>
      <w:bCs/>
      <w:lang w:val="en-AU" w:eastAsia="en-US"/>
    </w:rPr>
  </w:style>
  <w:style w:type="paragraph" w:styleId="DocumentMap">
    <w:name w:val="Document Map"/>
    <w:basedOn w:val="Normal"/>
    <w:link w:val="DocumentMapChar"/>
    <w:uiPriority w:val="99"/>
    <w:semiHidden/>
    <w:unhideWhenUsed/>
    <w:rsid w:val="00CC4940"/>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4940"/>
    <w:rPr>
      <w:rFonts w:ascii="Lucida Grande" w:eastAsia="Times" w:hAnsi="Lucida Grande" w:cs="Lucida Grande"/>
      <w:sz w:val="24"/>
      <w:szCs w:val="24"/>
      <w:lang w:val="en-AU"/>
    </w:rPr>
  </w:style>
  <w:style w:type="table" w:styleId="TableGrid">
    <w:name w:val="Table Grid"/>
    <w:basedOn w:val="TableNormal"/>
    <w:uiPriority w:val="59"/>
    <w:rsid w:val="00072F7B"/>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2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ago.ac.nz/study/phd/handbook/" TargetMode="External"/><Relationship Id="rId13" Type="http://schemas.openxmlformats.org/officeDocument/2006/relationships/hyperlink" Target="http://www.otago.ac.nz/study/masters/index.html" TargetMode="External"/><Relationship Id="rId18" Type="http://schemas.openxmlformats.org/officeDocument/2006/relationships/hyperlink" Target="http://www.otago.ac.nz/administration/policies/otago003161.html" TargetMode="External"/><Relationship Id="rId26" Type="http://schemas.openxmlformats.org/officeDocument/2006/relationships/hyperlink" Target="http://www.icmje.org/ethical_1author.html" TargetMode="External"/><Relationship Id="rId3" Type="http://schemas.openxmlformats.org/officeDocument/2006/relationships/settings" Target="settings.xml"/><Relationship Id="rId21" Type="http://schemas.openxmlformats.org/officeDocument/2006/relationships/hyperlink" Target="http://www.otago.ac.nz/study/phd/otago009182.html" TargetMode="External"/><Relationship Id="rId7" Type="http://schemas.openxmlformats.org/officeDocument/2006/relationships/hyperlink" Target="http://www.otago.ac.nz/study/masters/handbook/" TargetMode="External"/><Relationship Id="rId12" Type="http://schemas.openxmlformats.org/officeDocument/2006/relationships/hyperlink" Target="http://www.otago.ac.nz/english-linguistics/english/postgraduate/index.html" TargetMode="External"/><Relationship Id="rId17" Type="http://schemas.openxmlformats.org/officeDocument/2006/relationships/hyperlink" Target="http://www.otago.ac.nz/study/phd/handbook/index.html" TargetMode="External"/><Relationship Id="rId25" Type="http://schemas.openxmlformats.org/officeDocument/2006/relationships/hyperlink" Target="http://www.otago.ac.nz/study/phd" TargetMode="External"/><Relationship Id="rId2" Type="http://schemas.openxmlformats.org/officeDocument/2006/relationships/styles" Target="styles.xml"/><Relationship Id="rId16" Type="http://schemas.openxmlformats.org/officeDocument/2006/relationships/hyperlink" Target="http://www.otago.ac.nz/study/phd/index.html" TargetMode="External"/><Relationship Id="rId20" Type="http://schemas.openxmlformats.org/officeDocument/2006/relationships/hyperlink" Target="http://www.otago.ac.nz/study/phd/otago009198.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ago.ac.nz/english-linguistics/english/postgraduate/phd/index.html" TargetMode="External"/><Relationship Id="rId24" Type="http://schemas.openxmlformats.org/officeDocument/2006/relationships/hyperlink" Target="http://www.otago.ac.nz/research/maoriconsultati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tago.ac.nz/graduate-research/study/phddoctoral/programme/otago404401.html" TargetMode="External"/><Relationship Id="rId23" Type="http://schemas.openxmlformats.org/officeDocument/2006/relationships/hyperlink" Target="http://www.otago.ac.nz/administration/committees/human_ethics_cmmttee.html" TargetMode="External"/><Relationship Id="rId28" Type="http://schemas.openxmlformats.org/officeDocument/2006/relationships/hyperlink" Target="http://www.otago.ac.nz/study/phd/handbook/otago050800.html" TargetMode="External"/><Relationship Id="rId10" Type="http://schemas.openxmlformats.org/officeDocument/2006/relationships/hyperlink" Target="mailto:jacob.edmond@otago.ac.nz" TargetMode="External"/><Relationship Id="rId19" Type="http://schemas.openxmlformats.org/officeDocument/2006/relationships/hyperlink" Target="https://www.otago.ac.nz/graduate-research/events/index.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ce.moore@otago.ac.nz" TargetMode="External"/><Relationship Id="rId14" Type="http://schemas.openxmlformats.org/officeDocument/2006/relationships/hyperlink" Target="http://www.otago.ac.nz/study/masters/handbook/index.html" TargetMode="External"/><Relationship Id="rId22" Type="http://schemas.openxmlformats.org/officeDocument/2006/relationships/hyperlink" Target="http://www.otago.ac.nz/courses/qualifications/phd.html" TargetMode="External"/><Relationship Id="rId27" Type="http://schemas.openxmlformats.org/officeDocument/2006/relationships/hyperlink" Target="http://www.authorder.com/index.php?option=com_content&amp;view=article&amp;id=28&amp;Itemid=47"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6901</Words>
  <Characters>39336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Key dates 2006</vt:lpstr>
    </vt:vector>
  </TitlesOfParts>
  <Company>University of Otago</Company>
  <LinksUpToDate>false</LinksUpToDate>
  <CharactersWithSpaces>46145</CharactersWithSpaces>
  <SharedDoc>false</SharedDoc>
  <HLinks>
    <vt:vector size="84" baseType="variant">
      <vt:variant>
        <vt:i4>5767243</vt:i4>
      </vt:variant>
      <vt:variant>
        <vt:i4>39</vt:i4>
      </vt:variant>
      <vt:variant>
        <vt:i4>0</vt:i4>
      </vt:variant>
      <vt:variant>
        <vt:i4>5</vt:i4>
      </vt:variant>
      <vt:variant>
        <vt:lpwstr>http://hedc.otago.ac.nz/hedc/teaching/programmes/teaching-workshops/</vt:lpwstr>
      </vt:variant>
      <vt:variant>
        <vt:lpwstr/>
      </vt:variant>
      <vt:variant>
        <vt:i4>7274533</vt:i4>
      </vt:variant>
      <vt:variant>
        <vt:i4>36</vt:i4>
      </vt:variant>
      <vt:variant>
        <vt:i4>0</vt:i4>
      </vt:variant>
      <vt:variant>
        <vt:i4>5</vt:i4>
      </vt:variant>
      <vt:variant>
        <vt:lpwstr>http://www.otago.ac.nz/study/phd/handbook/otago050800.html</vt:lpwstr>
      </vt:variant>
      <vt:variant>
        <vt:lpwstr/>
      </vt:variant>
      <vt:variant>
        <vt:i4>6619160</vt:i4>
      </vt:variant>
      <vt:variant>
        <vt:i4>33</vt:i4>
      </vt:variant>
      <vt:variant>
        <vt:i4>0</vt:i4>
      </vt:variant>
      <vt:variant>
        <vt:i4>5</vt:i4>
      </vt:variant>
      <vt:variant>
        <vt:lpwstr>http://www.authorder.com/index.php?option=com_content&amp;view=article&amp;id=28&amp;Itemid=47</vt:lpwstr>
      </vt:variant>
      <vt:variant>
        <vt:lpwstr/>
      </vt:variant>
      <vt:variant>
        <vt:i4>4522011</vt:i4>
      </vt:variant>
      <vt:variant>
        <vt:i4>30</vt:i4>
      </vt:variant>
      <vt:variant>
        <vt:i4>0</vt:i4>
      </vt:variant>
      <vt:variant>
        <vt:i4>5</vt:i4>
      </vt:variant>
      <vt:variant>
        <vt:lpwstr>http://www.icmje.org/ethical_1author.html</vt:lpwstr>
      </vt:variant>
      <vt:variant>
        <vt:lpwstr/>
      </vt:variant>
      <vt:variant>
        <vt:i4>1572884</vt:i4>
      </vt:variant>
      <vt:variant>
        <vt:i4>27</vt:i4>
      </vt:variant>
      <vt:variant>
        <vt:i4>0</vt:i4>
      </vt:variant>
      <vt:variant>
        <vt:i4>5</vt:i4>
      </vt:variant>
      <vt:variant>
        <vt:lpwstr>http://www.otago.ac.nz/study/phd</vt:lpwstr>
      </vt:variant>
      <vt:variant>
        <vt:lpwstr/>
      </vt:variant>
      <vt:variant>
        <vt:i4>2621560</vt:i4>
      </vt:variant>
      <vt:variant>
        <vt:i4>24</vt:i4>
      </vt:variant>
      <vt:variant>
        <vt:i4>0</vt:i4>
      </vt:variant>
      <vt:variant>
        <vt:i4>5</vt:i4>
      </vt:variant>
      <vt:variant>
        <vt:lpwstr>http://www.otago.ac.nz/research/maoriconsultation/</vt:lpwstr>
      </vt:variant>
      <vt:variant>
        <vt:lpwstr/>
      </vt:variant>
      <vt:variant>
        <vt:i4>6226008</vt:i4>
      </vt:variant>
      <vt:variant>
        <vt:i4>21</vt:i4>
      </vt:variant>
      <vt:variant>
        <vt:i4>0</vt:i4>
      </vt:variant>
      <vt:variant>
        <vt:i4>5</vt:i4>
      </vt:variant>
      <vt:variant>
        <vt:lpwstr>http://www.otago.ac.nz/administration/committees/human_ethics_cmmttee.html</vt:lpwstr>
      </vt:variant>
      <vt:variant>
        <vt:lpwstr/>
      </vt:variant>
      <vt:variant>
        <vt:i4>8192110</vt:i4>
      </vt:variant>
      <vt:variant>
        <vt:i4>18</vt:i4>
      </vt:variant>
      <vt:variant>
        <vt:i4>0</vt:i4>
      </vt:variant>
      <vt:variant>
        <vt:i4>5</vt:i4>
      </vt:variant>
      <vt:variant>
        <vt:lpwstr>http://www.otago.ac.nz/courses/qualifications/phd.html</vt:lpwstr>
      </vt:variant>
      <vt:variant>
        <vt:lpwstr/>
      </vt:variant>
      <vt:variant>
        <vt:i4>2293827</vt:i4>
      </vt:variant>
      <vt:variant>
        <vt:i4>15</vt:i4>
      </vt:variant>
      <vt:variant>
        <vt:i4>0</vt:i4>
      </vt:variant>
      <vt:variant>
        <vt:i4>5</vt:i4>
      </vt:variant>
      <vt:variant>
        <vt:lpwstr>http://www.otago.ac.nz/study/phd/otago009182.html</vt:lpwstr>
      </vt:variant>
      <vt:variant>
        <vt:lpwstr/>
      </vt:variant>
      <vt:variant>
        <vt:i4>2228297</vt:i4>
      </vt:variant>
      <vt:variant>
        <vt:i4>12</vt:i4>
      </vt:variant>
      <vt:variant>
        <vt:i4>0</vt:i4>
      </vt:variant>
      <vt:variant>
        <vt:i4>5</vt:i4>
      </vt:variant>
      <vt:variant>
        <vt:lpwstr>http://www.otago.ac.nz/study/phd/otago009198.html</vt:lpwstr>
      </vt:variant>
      <vt:variant>
        <vt:lpwstr/>
      </vt:variant>
      <vt:variant>
        <vt:i4>4587533</vt:i4>
      </vt:variant>
      <vt:variant>
        <vt:i4>9</vt:i4>
      </vt:variant>
      <vt:variant>
        <vt:i4>0</vt:i4>
      </vt:variant>
      <vt:variant>
        <vt:i4>5</vt:i4>
      </vt:variant>
      <vt:variant>
        <vt:lpwstr>http://www.otago.ac.nz/study/phd/handbook/index.html</vt:lpwstr>
      </vt:variant>
      <vt:variant>
        <vt:lpwstr/>
      </vt:variant>
      <vt:variant>
        <vt:i4>655460</vt:i4>
      </vt:variant>
      <vt:variant>
        <vt:i4>6</vt:i4>
      </vt:variant>
      <vt:variant>
        <vt:i4>0</vt:i4>
      </vt:variant>
      <vt:variant>
        <vt:i4>5</vt:i4>
      </vt:variant>
      <vt:variant>
        <vt:lpwstr>http://www.otago.ac.nz/study/phd/index.html</vt:lpwstr>
      </vt:variant>
      <vt:variant>
        <vt:lpwstr/>
      </vt:variant>
      <vt:variant>
        <vt:i4>4784145</vt:i4>
      </vt:variant>
      <vt:variant>
        <vt:i4>3</vt:i4>
      </vt:variant>
      <vt:variant>
        <vt:i4>0</vt:i4>
      </vt:variant>
      <vt:variant>
        <vt:i4>5</vt:i4>
      </vt:variant>
      <vt:variant>
        <vt:lpwstr>http://www.otago.ac.nz/study/masters/handbook/index.html</vt:lpwstr>
      </vt:variant>
      <vt:variant>
        <vt:lpwstr/>
      </vt:variant>
      <vt:variant>
        <vt:i4>327800</vt:i4>
      </vt:variant>
      <vt:variant>
        <vt:i4>0</vt:i4>
      </vt:variant>
      <vt:variant>
        <vt:i4>0</vt:i4>
      </vt:variant>
      <vt:variant>
        <vt:i4>5</vt:i4>
      </vt:variant>
      <vt:variant>
        <vt:lpwstr>http://www.otago.ac.nz/study/masters/index.html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dates 2006</dc:title>
  <dc:subject/>
  <dc:creator>Wendy Parkins</dc:creator>
  <cp:keywords/>
  <dc:description/>
  <cp:lastModifiedBy>Grace Moore</cp:lastModifiedBy>
  <cp:revision>2</cp:revision>
  <cp:lastPrinted>2016-06-09T01:16:00Z</cp:lastPrinted>
  <dcterms:created xsi:type="dcterms:W3CDTF">2022-04-01T03:12:00Z</dcterms:created>
  <dcterms:modified xsi:type="dcterms:W3CDTF">2022-04-01T03:12:00Z</dcterms:modified>
</cp:coreProperties>
</file>