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A409C" w14:textId="77777777" w:rsidR="0015561D" w:rsidRPr="0015561D"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rPr>
      </w:pPr>
    </w:p>
    <w:p w14:paraId="5D055360" w14:textId="3BAE3A82" w:rsidR="0015561D"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2"/>
        </w:rPr>
      </w:pPr>
      <w:r w:rsidRPr="00EA39C9">
        <w:rPr>
          <w:b/>
          <w:noProof/>
          <w:sz w:val="36"/>
          <w:lang w:val="en-NZ" w:eastAsia="en-NZ"/>
        </w:rPr>
        <w:drawing>
          <wp:inline distT="0" distB="0" distL="0" distR="0" wp14:anchorId="26076FCA" wp14:editId="06584DCF">
            <wp:extent cx="1582310" cy="804217"/>
            <wp:effectExtent l="0" t="0" r="0" b="0"/>
            <wp:docPr id="2" name="Picture 2"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1F5293C3" w14:textId="77777777" w:rsidR="00077E41" w:rsidRPr="0015561D" w:rsidRDefault="00077E41"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rPr>
      </w:pPr>
    </w:p>
    <w:p w14:paraId="2F2E1C6E" w14:textId="260FF15F" w:rsidR="005110DE"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36"/>
        </w:rPr>
      </w:pPr>
      <w:r>
        <w:rPr>
          <w:rFonts w:asciiTheme="minorHAnsi" w:hAnsiTheme="minorHAnsi" w:cstheme="minorHAnsi"/>
          <w:b/>
          <w:bCs/>
          <w:sz w:val="36"/>
          <w:szCs w:val="36"/>
        </w:rPr>
        <w:t>New Mode or</w:t>
      </w:r>
      <w:r w:rsidR="00A36334">
        <w:rPr>
          <w:rFonts w:asciiTheme="minorHAnsi" w:hAnsiTheme="minorHAnsi" w:cstheme="minorHAnsi"/>
          <w:b/>
          <w:bCs/>
          <w:sz w:val="36"/>
          <w:szCs w:val="36"/>
        </w:rPr>
        <w:t xml:space="preserve"> New</w:t>
      </w:r>
      <w:r>
        <w:rPr>
          <w:rFonts w:asciiTheme="minorHAnsi" w:hAnsiTheme="minorHAnsi" w:cstheme="minorHAnsi"/>
          <w:b/>
          <w:bCs/>
          <w:sz w:val="36"/>
          <w:szCs w:val="36"/>
        </w:rPr>
        <w:t xml:space="preserve"> Teaching Period Proposal</w:t>
      </w:r>
    </w:p>
    <w:p w14:paraId="73BCEC6E" w14:textId="6674CF75" w:rsidR="005D7320"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36"/>
        </w:rPr>
      </w:pPr>
      <w:r>
        <w:rPr>
          <w:rFonts w:asciiTheme="minorHAnsi" w:hAnsiTheme="minorHAnsi" w:cstheme="minorHAnsi"/>
          <w:b/>
          <w:bCs/>
          <w:sz w:val="24"/>
          <w:szCs w:val="36"/>
        </w:rPr>
        <w:t xml:space="preserve">To introduce a new mode (i.e. on </w:t>
      </w:r>
      <w:r w:rsidR="000629BF">
        <w:rPr>
          <w:rFonts w:asciiTheme="minorHAnsi" w:hAnsiTheme="minorHAnsi" w:cstheme="minorHAnsi"/>
          <w:b/>
          <w:bCs/>
          <w:sz w:val="24"/>
          <w:szCs w:val="36"/>
        </w:rPr>
        <w:t>campus or Distance Learning) or</w:t>
      </w:r>
      <w:r w:rsidR="005D7320">
        <w:rPr>
          <w:rFonts w:asciiTheme="minorHAnsi" w:hAnsiTheme="minorHAnsi" w:cstheme="minorHAnsi"/>
          <w:b/>
          <w:bCs/>
          <w:sz w:val="24"/>
          <w:szCs w:val="36"/>
        </w:rPr>
        <w:t xml:space="preserve"> </w:t>
      </w:r>
      <w:r w:rsidR="00477C2E">
        <w:rPr>
          <w:rFonts w:asciiTheme="minorHAnsi" w:hAnsiTheme="minorHAnsi" w:cstheme="minorHAnsi"/>
          <w:b/>
          <w:bCs/>
          <w:sz w:val="24"/>
          <w:szCs w:val="36"/>
        </w:rPr>
        <w:t xml:space="preserve">new </w:t>
      </w:r>
      <w:bookmarkStart w:id="0" w:name="_GoBack"/>
      <w:bookmarkEnd w:id="0"/>
      <w:r>
        <w:rPr>
          <w:rFonts w:asciiTheme="minorHAnsi" w:hAnsiTheme="minorHAnsi" w:cstheme="minorHAnsi"/>
          <w:b/>
          <w:bCs/>
          <w:sz w:val="24"/>
          <w:szCs w:val="36"/>
        </w:rPr>
        <w:t>teaching period</w:t>
      </w:r>
    </w:p>
    <w:p w14:paraId="1746E9CA" w14:textId="61542283" w:rsidR="0015561D" w:rsidRDefault="000629BF"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36"/>
        </w:rPr>
      </w:pPr>
      <w:r>
        <w:rPr>
          <w:rFonts w:asciiTheme="minorHAnsi" w:hAnsiTheme="minorHAnsi" w:cstheme="minorHAnsi"/>
          <w:b/>
          <w:bCs/>
          <w:sz w:val="24"/>
          <w:szCs w:val="36"/>
        </w:rPr>
        <w:t>(including the Summer School</w:t>
      </w:r>
      <w:r w:rsidR="005D7320">
        <w:rPr>
          <w:rFonts w:asciiTheme="minorHAnsi" w:hAnsiTheme="minorHAnsi" w:cstheme="minorHAnsi"/>
          <w:b/>
          <w:bCs/>
          <w:sz w:val="24"/>
          <w:szCs w:val="36"/>
        </w:rPr>
        <w:t xml:space="preserve"> and Pre-Xmas Summer School</w:t>
      </w:r>
      <w:r>
        <w:rPr>
          <w:rFonts w:asciiTheme="minorHAnsi" w:hAnsiTheme="minorHAnsi" w:cstheme="minorHAnsi"/>
          <w:b/>
          <w:bCs/>
          <w:sz w:val="24"/>
          <w:szCs w:val="36"/>
        </w:rPr>
        <w:t xml:space="preserve"> period</w:t>
      </w:r>
      <w:r w:rsidR="005D7320">
        <w:rPr>
          <w:rFonts w:asciiTheme="minorHAnsi" w:hAnsiTheme="minorHAnsi" w:cstheme="minorHAnsi"/>
          <w:b/>
          <w:bCs/>
          <w:sz w:val="24"/>
          <w:szCs w:val="36"/>
        </w:rPr>
        <w:t>s</w:t>
      </w:r>
      <w:r>
        <w:rPr>
          <w:rFonts w:asciiTheme="minorHAnsi" w:hAnsiTheme="minorHAnsi" w:cstheme="minorHAnsi"/>
          <w:b/>
          <w:bCs/>
          <w:sz w:val="24"/>
          <w:szCs w:val="36"/>
        </w:rPr>
        <w:t xml:space="preserve">) </w:t>
      </w:r>
      <w:r w:rsidR="0015561D">
        <w:rPr>
          <w:rFonts w:asciiTheme="minorHAnsi" w:hAnsiTheme="minorHAnsi" w:cstheme="minorHAnsi"/>
          <w:b/>
          <w:bCs/>
          <w:sz w:val="24"/>
          <w:szCs w:val="36"/>
        </w:rPr>
        <w:t>for an existing paper</w:t>
      </w:r>
    </w:p>
    <w:p w14:paraId="6B22D175" w14:textId="6D4BEB08" w:rsidR="0015561D"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4"/>
          <w:szCs w:val="36"/>
        </w:rPr>
      </w:pPr>
      <w:r>
        <w:rPr>
          <w:rFonts w:asciiTheme="minorHAnsi" w:hAnsiTheme="minorHAnsi" w:cstheme="minorHAnsi"/>
          <w:b/>
          <w:bCs/>
          <w:sz w:val="24"/>
          <w:szCs w:val="36"/>
        </w:rPr>
        <w:t>(Formerly labelled Form 6)</w:t>
      </w:r>
    </w:p>
    <w:p w14:paraId="14848B25" w14:textId="77777777" w:rsidR="0015561D" w:rsidRPr="0015561D" w:rsidRDefault="0015561D" w:rsidP="00C565B3">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36"/>
        </w:rPr>
      </w:pPr>
    </w:p>
    <w:p w14:paraId="054A15C1" w14:textId="6306CAA1" w:rsidR="00077E41" w:rsidRDefault="00077E41" w:rsidP="00C565B3">
      <w:pPr>
        <w:rPr>
          <w:rFonts w:asciiTheme="minorHAnsi" w:hAnsiTheme="minorHAnsi" w:cstheme="minorHAnsi"/>
          <w:b/>
          <w:i/>
        </w:rPr>
      </w:pPr>
    </w:p>
    <w:p w14:paraId="640E7CA1" w14:textId="665E0757" w:rsidR="00E54223" w:rsidRPr="00A4127D" w:rsidRDefault="00E54223" w:rsidP="00C565B3">
      <w:pPr>
        <w:spacing w:line="206" w:lineRule="exact"/>
        <w:ind w:left="152"/>
        <w:jc w:val="center"/>
        <w:rPr>
          <w:rFonts w:asciiTheme="minorHAnsi" w:hAnsiTheme="minorHAnsi" w:cstheme="minorHAnsi"/>
          <w:b/>
          <w:sz w:val="24"/>
        </w:rPr>
      </w:pPr>
      <w:r w:rsidRPr="00A4127D">
        <w:rPr>
          <w:rFonts w:asciiTheme="minorHAnsi" w:hAnsiTheme="minorHAnsi" w:cstheme="minorHAnsi"/>
          <w:b/>
          <w:sz w:val="24"/>
        </w:rPr>
        <w:t>Before completing this form, please contact th</w:t>
      </w:r>
      <w:r w:rsidR="00B63193">
        <w:rPr>
          <w:rFonts w:asciiTheme="minorHAnsi" w:hAnsiTheme="minorHAnsi" w:cstheme="minorHAnsi"/>
          <w:b/>
          <w:sz w:val="24"/>
        </w:rPr>
        <w:t>e</w:t>
      </w:r>
      <w:r w:rsidR="00B07464">
        <w:rPr>
          <w:rFonts w:asciiTheme="minorHAnsi" w:hAnsiTheme="minorHAnsi" w:cstheme="minorHAnsi"/>
          <w:b/>
          <w:sz w:val="24"/>
        </w:rPr>
        <w:t xml:space="preserve"> Associate Dean (Academic) or</w:t>
      </w:r>
      <w:r w:rsidRPr="00A4127D">
        <w:rPr>
          <w:rFonts w:asciiTheme="minorHAnsi" w:hAnsiTheme="minorHAnsi" w:cstheme="minorHAnsi"/>
          <w:b/>
          <w:sz w:val="24"/>
        </w:rPr>
        <w:t xml:space="preserve"> Associate Dean</w:t>
      </w:r>
      <w:r w:rsidR="00B07464">
        <w:rPr>
          <w:rFonts w:asciiTheme="minorHAnsi" w:hAnsiTheme="minorHAnsi" w:cstheme="minorHAnsi"/>
          <w:b/>
          <w:sz w:val="24"/>
        </w:rPr>
        <w:t xml:space="preserve"> (Postgraduate) (or equivalent)</w:t>
      </w:r>
      <w:r w:rsidRPr="00A4127D">
        <w:rPr>
          <w:rFonts w:asciiTheme="minorHAnsi" w:hAnsiTheme="minorHAnsi" w:cstheme="minorHAnsi"/>
          <w:b/>
          <w:sz w:val="24"/>
        </w:rPr>
        <w:t xml:space="preserve"> or Specialist (Academic Committees and Services) for your Division and read the document entitled </w:t>
      </w:r>
    </w:p>
    <w:p w14:paraId="1AD00F52" w14:textId="0599CFE6" w:rsidR="00E54223" w:rsidRDefault="00477C2E" w:rsidP="00C565B3">
      <w:pPr>
        <w:spacing w:line="206" w:lineRule="exact"/>
        <w:ind w:left="152"/>
        <w:jc w:val="center"/>
        <w:rPr>
          <w:rFonts w:asciiTheme="minorHAnsi" w:hAnsiTheme="minorHAnsi" w:cstheme="minorHAnsi"/>
          <w:b/>
          <w:i/>
          <w:color w:val="0000FF"/>
          <w:sz w:val="24"/>
          <w:u w:val="single" w:color="0000FF"/>
        </w:rPr>
      </w:pPr>
      <w:hyperlink r:id="rId11" w:anchor="Resources">
        <w:r w:rsidR="00E54223" w:rsidRPr="00A4127D">
          <w:rPr>
            <w:rFonts w:asciiTheme="minorHAnsi" w:hAnsiTheme="minorHAnsi" w:cstheme="minorHAnsi"/>
            <w:b/>
            <w:i/>
            <w:color w:val="0000FF"/>
            <w:sz w:val="24"/>
            <w:u w:val="single" w:color="0000FF"/>
          </w:rPr>
          <w:t>Important notes for completing proposal</w:t>
        </w:r>
        <w:r w:rsidR="00E54223">
          <w:rPr>
            <w:rFonts w:asciiTheme="minorHAnsi" w:hAnsiTheme="minorHAnsi" w:cstheme="minorHAnsi"/>
            <w:b/>
            <w:i/>
            <w:color w:val="0000FF"/>
            <w:sz w:val="24"/>
            <w:u w:val="single" w:color="0000FF"/>
          </w:rPr>
          <w:t>s</w:t>
        </w:r>
      </w:hyperlink>
      <w:r w:rsidR="005D7320">
        <w:rPr>
          <w:rFonts w:asciiTheme="minorHAnsi" w:hAnsiTheme="minorHAnsi" w:cstheme="minorHAnsi"/>
          <w:b/>
          <w:i/>
          <w:color w:val="0000FF"/>
          <w:sz w:val="24"/>
          <w:u w:val="single" w:color="0000FF"/>
        </w:rPr>
        <w:t xml:space="preserve"> for existing papers</w:t>
      </w:r>
    </w:p>
    <w:p w14:paraId="6052DDC4" w14:textId="03572E8A" w:rsidR="00E54223" w:rsidRDefault="00E54223" w:rsidP="00C565B3">
      <w:pPr>
        <w:spacing w:line="206" w:lineRule="exact"/>
        <w:ind w:left="152"/>
        <w:jc w:val="center"/>
        <w:rPr>
          <w:rFonts w:asciiTheme="minorHAnsi" w:hAnsiTheme="minorHAnsi" w:cstheme="minorHAnsi"/>
          <w:b/>
          <w:i/>
          <w:color w:val="0000FF"/>
          <w:sz w:val="24"/>
          <w:u w:val="single" w:color="0000FF"/>
        </w:rPr>
      </w:pPr>
    </w:p>
    <w:p w14:paraId="42A116A2" w14:textId="71100C75" w:rsidR="00E54223" w:rsidRPr="00E54223" w:rsidRDefault="00E54223" w:rsidP="00C565B3">
      <w:pPr>
        <w:spacing w:line="206" w:lineRule="exact"/>
        <w:ind w:left="152"/>
        <w:jc w:val="center"/>
        <w:rPr>
          <w:rFonts w:asciiTheme="minorHAnsi" w:hAnsiTheme="minorHAnsi" w:cstheme="minorHAnsi"/>
          <w:b/>
          <w:sz w:val="24"/>
        </w:rPr>
      </w:pPr>
      <w:r>
        <w:rPr>
          <w:rFonts w:asciiTheme="minorHAnsi" w:hAnsiTheme="minorHAnsi" w:cstheme="minorHAnsi"/>
          <w:b/>
          <w:sz w:val="24"/>
        </w:rPr>
        <w:t xml:space="preserve">This proposal template is </w:t>
      </w:r>
      <w:r w:rsidRPr="00E54223">
        <w:rPr>
          <w:rFonts w:asciiTheme="minorHAnsi" w:hAnsiTheme="minorHAnsi" w:cstheme="minorHAnsi"/>
          <w:b/>
          <w:color w:val="FF0000"/>
          <w:sz w:val="24"/>
        </w:rPr>
        <w:t>not</w:t>
      </w:r>
      <w:r>
        <w:rPr>
          <w:rFonts w:asciiTheme="minorHAnsi" w:hAnsiTheme="minorHAnsi" w:cstheme="minorHAnsi"/>
          <w:b/>
          <w:sz w:val="24"/>
        </w:rPr>
        <w:t xml:space="preserve"> required to change an existing paper from its current teaching period to another of the same length (e.g. from First Semester to Second Semester); please contact Information Collection (</w:t>
      </w:r>
      <w:hyperlink r:id="rId12" w:history="1">
        <w:r w:rsidRPr="00593D40">
          <w:rPr>
            <w:rStyle w:val="Hyperlink"/>
            <w:rFonts w:asciiTheme="minorHAnsi" w:hAnsiTheme="minorHAnsi" w:cstheme="minorHAnsi"/>
            <w:b/>
            <w:sz w:val="24"/>
          </w:rPr>
          <w:t>ae.info.collection@otago.ac.nz</w:t>
        </w:r>
      </w:hyperlink>
      <w:r>
        <w:rPr>
          <w:rFonts w:asciiTheme="minorHAnsi" w:hAnsiTheme="minorHAnsi" w:cstheme="minorHAnsi"/>
          <w:b/>
          <w:sz w:val="24"/>
        </w:rPr>
        <w:t>) for any such changes.</w:t>
      </w:r>
    </w:p>
    <w:p w14:paraId="3AE886AB" w14:textId="77777777" w:rsidR="00E54223" w:rsidRPr="00A4127D" w:rsidRDefault="00E54223" w:rsidP="00C565B3">
      <w:pPr>
        <w:pStyle w:val="BodyText"/>
        <w:keepNext w:val="0"/>
        <w:keepLines w:val="0"/>
        <w:spacing w:before="4"/>
        <w:rPr>
          <w:rFonts w:asciiTheme="minorHAnsi" w:hAnsiTheme="minorHAnsi" w:cstheme="minorHAnsi"/>
          <w:i/>
          <w:sz w:val="10"/>
        </w:rPr>
      </w:pPr>
    </w:p>
    <w:p w14:paraId="05832BB6" w14:textId="77777777" w:rsidR="00E54223" w:rsidRPr="00E54223" w:rsidRDefault="00E54223" w:rsidP="00C565B3">
      <w:pPr>
        <w:pStyle w:val="Heading4"/>
        <w:keepNext w:val="0"/>
        <w:keepLines w:val="0"/>
        <w:spacing w:before="92"/>
        <w:ind w:left="152"/>
        <w:jc w:val="center"/>
        <w:rPr>
          <w:rFonts w:asciiTheme="minorHAnsi" w:hAnsiTheme="minorHAnsi" w:cstheme="minorHAnsi"/>
          <w:b/>
          <w:i w:val="0"/>
          <w:color w:val="auto"/>
          <w:sz w:val="22"/>
        </w:rPr>
      </w:pPr>
      <w:r w:rsidRPr="00E54223">
        <w:rPr>
          <w:rFonts w:asciiTheme="minorHAnsi" w:hAnsiTheme="minorHAnsi" w:cstheme="minorHAnsi"/>
          <w:b/>
          <w:i w:val="0"/>
          <w:color w:val="auto"/>
          <w:sz w:val="22"/>
        </w:rPr>
        <w:t xml:space="preserve">(Please retain the small font prompts for submission to the </w:t>
      </w:r>
    </w:p>
    <w:p w14:paraId="14309393" w14:textId="77777777" w:rsidR="00E54223" w:rsidRPr="00E54223" w:rsidRDefault="00E54223" w:rsidP="00C565B3">
      <w:pPr>
        <w:pStyle w:val="Heading4"/>
        <w:keepNext w:val="0"/>
        <w:keepLines w:val="0"/>
        <w:ind w:left="152"/>
        <w:jc w:val="center"/>
        <w:rPr>
          <w:rFonts w:asciiTheme="minorHAnsi" w:hAnsiTheme="minorHAnsi" w:cstheme="minorHAnsi"/>
          <w:b/>
          <w:i w:val="0"/>
          <w:color w:val="auto"/>
          <w:sz w:val="22"/>
        </w:rPr>
      </w:pPr>
      <w:r w:rsidRPr="00E54223">
        <w:rPr>
          <w:rFonts w:asciiTheme="minorHAnsi" w:hAnsiTheme="minorHAnsi" w:cstheme="minorHAnsi"/>
          <w:b/>
          <w:i w:val="0"/>
          <w:color w:val="auto"/>
          <w:sz w:val="22"/>
        </w:rPr>
        <w:t>Board of Undergraduate Studies and Board of Graduate Studies.)</w:t>
      </w:r>
    </w:p>
    <w:p w14:paraId="69F48FBD" w14:textId="77777777" w:rsidR="00E54223" w:rsidRPr="0015561D" w:rsidRDefault="00E54223" w:rsidP="00C565B3">
      <w:pPr>
        <w:rPr>
          <w:rFonts w:asciiTheme="minorHAnsi" w:hAnsiTheme="minorHAnsi" w:cstheme="minorHAnsi"/>
          <w:b/>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946"/>
      </w:tblGrid>
      <w:tr w:rsidR="00077E41" w:rsidRPr="0015561D" w14:paraId="213A4B59" w14:textId="77777777" w:rsidTr="00E54223">
        <w:tc>
          <w:tcPr>
            <w:tcW w:w="2830" w:type="dxa"/>
            <w:shd w:val="clear" w:color="auto" w:fill="DBE5F1" w:themeFill="accent1" w:themeFillTint="33"/>
          </w:tcPr>
          <w:p w14:paraId="041602EF" w14:textId="6A29BD5F" w:rsidR="00077E41" w:rsidRPr="00E54223" w:rsidRDefault="00077E41" w:rsidP="00C565B3">
            <w:pPr>
              <w:ind w:right="-58"/>
              <w:rPr>
                <w:rFonts w:asciiTheme="minorHAnsi" w:hAnsiTheme="minorHAnsi" w:cstheme="minorHAnsi"/>
                <w:b/>
                <w:bCs/>
                <w:sz w:val="22"/>
              </w:rPr>
            </w:pPr>
            <w:r w:rsidRPr="00E54223">
              <w:rPr>
                <w:rFonts w:asciiTheme="minorHAnsi" w:hAnsiTheme="minorHAnsi" w:cstheme="minorHAnsi"/>
                <w:b/>
                <w:bCs/>
                <w:sz w:val="22"/>
              </w:rPr>
              <w:t>Name of Division/School/</w:t>
            </w:r>
            <w:r w:rsidR="00D67286">
              <w:rPr>
                <w:rFonts w:asciiTheme="minorHAnsi" w:hAnsiTheme="minorHAnsi" w:cstheme="minorHAnsi"/>
                <w:b/>
                <w:bCs/>
                <w:sz w:val="22"/>
              </w:rPr>
              <w:t xml:space="preserve"> Academic Unit</w:t>
            </w:r>
          </w:p>
        </w:tc>
        <w:tc>
          <w:tcPr>
            <w:tcW w:w="6946" w:type="dxa"/>
          </w:tcPr>
          <w:p w14:paraId="5B7B38AE" w14:textId="77777777" w:rsidR="00077E41" w:rsidRPr="00E54223" w:rsidRDefault="00077E41" w:rsidP="00C565B3">
            <w:pPr>
              <w:ind w:right="-58"/>
              <w:rPr>
                <w:rFonts w:asciiTheme="minorHAnsi" w:hAnsiTheme="minorHAnsi" w:cstheme="minorHAnsi"/>
                <w:bCs/>
                <w:sz w:val="22"/>
              </w:rPr>
            </w:pPr>
          </w:p>
        </w:tc>
      </w:tr>
      <w:tr w:rsidR="00077E41" w:rsidRPr="0015561D" w14:paraId="3F95944F" w14:textId="77777777" w:rsidTr="00E54223">
        <w:tc>
          <w:tcPr>
            <w:tcW w:w="2830" w:type="dxa"/>
            <w:shd w:val="clear" w:color="auto" w:fill="DBE5F1" w:themeFill="accent1" w:themeFillTint="33"/>
          </w:tcPr>
          <w:p w14:paraId="54694A88" w14:textId="77777777" w:rsidR="00077E41" w:rsidRPr="00E54223" w:rsidRDefault="00077E41" w:rsidP="00C565B3">
            <w:pPr>
              <w:ind w:right="-58"/>
              <w:rPr>
                <w:rFonts w:asciiTheme="minorHAnsi" w:hAnsiTheme="minorHAnsi" w:cstheme="minorHAnsi"/>
                <w:b/>
                <w:bCs/>
                <w:sz w:val="22"/>
              </w:rPr>
            </w:pPr>
            <w:r w:rsidRPr="00E54223">
              <w:rPr>
                <w:rFonts w:asciiTheme="minorHAnsi" w:hAnsiTheme="minorHAnsi" w:cstheme="minorHAnsi"/>
                <w:b/>
                <w:bCs/>
                <w:sz w:val="22"/>
              </w:rPr>
              <w:t xml:space="preserve">Proposer </w:t>
            </w:r>
          </w:p>
          <w:p w14:paraId="665D1BE5" w14:textId="77777777" w:rsidR="00077E41" w:rsidRPr="00E54223" w:rsidRDefault="00077E41" w:rsidP="00C565B3">
            <w:pPr>
              <w:ind w:right="-58"/>
              <w:rPr>
                <w:rFonts w:asciiTheme="minorHAnsi" w:hAnsiTheme="minorHAnsi" w:cstheme="minorHAnsi"/>
                <w:b/>
                <w:bCs/>
                <w:sz w:val="22"/>
              </w:rPr>
            </w:pPr>
            <w:r w:rsidRPr="00E54223">
              <w:rPr>
                <w:rFonts w:asciiTheme="minorHAnsi" w:hAnsiTheme="minorHAnsi" w:cstheme="minorHAnsi"/>
                <w:bCs/>
                <w:sz w:val="22"/>
              </w:rPr>
              <w:t>(name and position)</w:t>
            </w:r>
          </w:p>
        </w:tc>
        <w:tc>
          <w:tcPr>
            <w:tcW w:w="6946" w:type="dxa"/>
          </w:tcPr>
          <w:p w14:paraId="1D040DE4" w14:textId="77777777" w:rsidR="00077E41" w:rsidRPr="00E54223" w:rsidRDefault="00077E41" w:rsidP="00C565B3">
            <w:pPr>
              <w:ind w:right="-58"/>
              <w:rPr>
                <w:rFonts w:asciiTheme="minorHAnsi" w:hAnsiTheme="minorHAnsi" w:cstheme="minorHAnsi"/>
                <w:bCs/>
                <w:sz w:val="22"/>
              </w:rPr>
            </w:pPr>
          </w:p>
        </w:tc>
      </w:tr>
      <w:tr w:rsidR="00077E41" w:rsidRPr="0015561D" w14:paraId="10F3909F" w14:textId="77777777" w:rsidTr="00E54223">
        <w:tc>
          <w:tcPr>
            <w:tcW w:w="2830" w:type="dxa"/>
            <w:shd w:val="clear" w:color="auto" w:fill="DBE5F1" w:themeFill="accent1" w:themeFillTint="33"/>
          </w:tcPr>
          <w:p w14:paraId="0D180BBF" w14:textId="77777777" w:rsidR="00E54223" w:rsidRDefault="00077E41" w:rsidP="00C565B3">
            <w:pPr>
              <w:rPr>
                <w:rFonts w:asciiTheme="minorHAnsi" w:hAnsiTheme="minorHAnsi" w:cstheme="minorHAnsi"/>
                <w:b/>
                <w:bCs/>
                <w:sz w:val="22"/>
              </w:rPr>
            </w:pPr>
            <w:r w:rsidRPr="00E54223">
              <w:rPr>
                <w:rFonts w:asciiTheme="minorHAnsi" w:hAnsiTheme="minorHAnsi" w:cstheme="minorHAnsi"/>
                <w:b/>
                <w:bCs/>
                <w:sz w:val="22"/>
              </w:rPr>
              <w:t>Subject Code, Number, Title</w:t>
            </w:r>
          </w:p>
          <w:p w14:paraId="612E637D" w14:textId="2FE8B297" w:rsidR="00077E41" w:rsidRPr="00E54223" w:rsidRDefault="00077E41" w:rsidP="00C565B3">
            <w:pPr>
              <w:rPr>
                <w:rFonts w:asciiTheme="minorHAnsi" w:hAnsiTheme="minorHAnsi" w:cstheme="minorHAnsi"/>
                <w:b/>
                <w:bCs/>
                <w:sz w:val="22"/>
              </w:rPr>
            </w:pPr>
          </w:p>
        </w:tc>
        <w:tc>
          <w:tcPr>
            <w:tcW w:w="6946" w:type="dxa"/>
          </w:tcPr>
          <w:p w14:paraId="4BAB9803" w14:textId="77777777" w:rsidR="00077E41" w:rsidRPr="00E54223" w:rsidRDefault="00077E41" w:rsidP="00C565B3">
            <w:pPr>
              <w:tabs>
                <w:tab w:val="center" w:pos="4201"/>
              </w:tabs>
              <w:rPr>
                <w:rFonts w:asciiTheme="minorHAnsi" w:hAnsiTheme="minorHAnsi" w:cstheme="minorHAnsi"/>
                <w:bCs/>
                <w:sz w:val="22"/>
              </w:rPr>
            </w:pPr>
          </w:p>
        </w:tc>
      </w:tr>
      <w:tr w:rsidR="00077E41" w:rsidRPr="0015561D" w14:paraId="6065B483" w14:textId="77777777" w:rsidTr="00E54223">
        <w:tc>
          <w:tcPr>
            <w:tcW w:w="2830" w:type="dxa"/>
            <w:shd w:val="clear" w:color="auto" w:fill="DBE5F1" w:themeFill="accent1" w:themeFillTint="33"/>
          </w:tcPr>
          <w:p w14:paraId="6AFFDBF5" w14:textId="77777777" w:rsidR="00077E41" w:rsidRPr="00E54223" w:rsidRDefault="00077E41" w:rsidP="00C565B3">
            <w:pPr>
              <w:rPr>
                <w:rFonts w:asciiTheme="minorHAnsi" w:hAnsiTheme="minorHAnsi" w:cstheme="minorHAnsi"/>
                <w:b/>
                <w:bCs/>
                <w:sz w:val="22"/>
              </w:rPr>
            </w:pPr>
            <w:r w:rsidRPr="00E54223">
              <w:rPr>
                <w:rFonts w:asciiTheme="minorHAnsi" w:hAnsiTheme="minorHAnsi" w:cstheme="minorHAnsi"/>
                <w:b/>
                <w:bCs/>
                <w:sz w:val="22"/>
              </w:rPr>
              <w:t xml:space="preserve">Proposed year of </w:t>
            </w:r>
          </w:p>
          <w:p w14:paraId="74A628AE" w14:textId="77777777" w:rsidR="00077E41" w:rsidRPr="00E54223" w:rsidRDefault="00077E41" w:rsidP="00C565B3">
            <w:pPr>
              <w:rPr>
                <w:rFonts w:asciiTheme="minorHAnsi" w:hAnsiTheme="minorHAnsi" w:cstheme="minorHAnsi"/>
                <w:b/>
                <w:bCs/>
                <w:sz w:val="22"/>
              </w:rPr>
            </w:pPr>
            <w:r w:rsidRPr="00E54223">
              <w:rPr>
                <w:rFonts w:asciiTheme="minorHAnsi" w:hAnsiTheme="minorHAnsi" w:cstheme="minorHAnsi"/>
                <w:b/>
                <w:bCs/>
                <w:sz w:val="22"/>
              </w:rPr>
              <w:t>introduction</w:t>
            </w:r>
          </w:p>
        </w:tc>
        <w:tc>
          <w:tcPr>
            <w:tcW w:w="6946" w:type="dxa"/>
          </w:tcPr>
          <w:p w14:paraId="2573A3F5" w14:textId="77777777" w:rsidR="00077E41" w:rsidRPr="00E54223" w:rsidRDefault="00077E41" w:rsidP="00C565B3">
            <w:pPr>
              <w:tabs>
                <w:tab w:val="center" w:pos="4201"/>
              </w:tabs>
              <w:rPr>
                <w:rFonts w:asciiTheme="minorHAnsi" w:hAnsiTheme="minorHAnsi" w:cstheme="minorHAnsi"/>
                <w:bCs/>
                <w:sz w:val="22"/>
              </w:rPr>
            </w:pPr>
          </w:p>
        </w:tc>
      </w:tr>
    </w:tbl>
    <w:p w14:paraId="4DF7C77A" w14:textId="77777777" w:rsidR="00077E41" w:rsidRPr="0015561D" w:rsidRDefault="00077E41" w:rsidP="00C565B3">
      <w:pPr>
        <w:rPr>
          <w:rFonts w:asciiTheme="minorHAnsi" w:hAnsiTheme="minorHAnsi" w:cstheme="minorHAnsi"/>
          <w:b/>
          <w:i/>
        </w:rPr>
      </w:pPr>
    </w:p>
    <w:p w14:paraId="1A61F05B" w14:textId="21DECF91" w:rsidR="00077E41" w:rsidRPr="00E54223" w:rsidRDefault="00077E41" w:rsidP="00C565B3">
      <w:pPr>
        <w:ind w:left="142"/>
        <w:rPr>
          <w:rFonts w:asciiTheme="minorHAnsi" w:hAnsiTheme="minorHAnsi" w:cstheme="minorHAnsi"/>
          <w:b/>
        </w:rPr>
      </w:pPr>
      <w:r w:rsidRPr="00E54223">
        <w:rPr>
          <w:rFonts w:asciiTheme="minorHAnsi" w:hAnsiTheme="minorHAnsi" w:cstheme="minorHAnsi"/>
          <w:b/>
        </w:rPr>
        <w:t xml:space="preserve">This </w:t>
      </w:r>
      <w:r w:rsidR="00E54223">
        <w:rPr>
          <w:rFonts w:asciiTheme="minorHAnsi" w:hAnsiTheme="minorHAnsi" w:cstheme="minorHAnsi"/>
          <w:b/>
        </w:rPr>
        <w:t>proposal template</w:t>
      </w:r>
      <w:r w:rsidRPr="00E54223">
        <w:rPr>
          <w:rFonts w:asciiTheme="minorHAnsi" w:hAnsiTheme="minorHAnsi" w:cstheme="minorHAnsi"/>
          <w:b/>
        </w:rPr>
        <w:t xml:space="preserve"> should be used for any of the following: to convert an existing full-year paper to a single-semester paper, to convert an existing single-semester paper to full-year paper, to offer an existing paper in the Summer School or Pre-Xmas Summer School (PXSS) periods, to offer an existing </w:t>
      </w:r>
      <w:r w:rsidR="00E54223">
        <w:rPr>
          <w:rFonts w:asciiTheme="minorHAnsi" w:hAnsiTheme="minorHAnsi" w:cstheme="minorHAnsi"/>
          <w:b/>
        </w:rPr>
        <w:t xml:space="preserve">on-campus </w:t>
      </w:r>
      <w:r w:rsidRPr="00E54223">
        <w:rPr>
          <w:rFonts w:asciiTheme="minorHAnsi" w:hAnsiTheme="minorHAnsi" w:cstheme="minorHAnsi"/>
          <w:b/>
        </w:rPr>
        <w:t xml:space="preserve">paper in </w:t>
      </w:r>
      <w:r w:rsidR="0013672C" w:rsidRPr="00E54223">
        <w:rPr>
          <w:rFonts w:asciiTheme="minorHAnsi" w:hAnsiTheme="minorHAnsi" w:cstheme="minorHAnsi"/>
          <w:b/>
        </w:rPr>
        <w:t>D</w:t>
      </w:r>
      <w:r w:rsidRPr="00E54223">
        <w:rPr>
          <w:rFonts w:asciiTheme="minorHAnsi" w:hAnsiTheme="minorHAnsi" w:cstheme="minorHAnsi"/>
          <w:b/>
        </w:rPr>
        <w:t xml:space="preserve">istance </w:t>
      </w:r>
      <w:r w:rsidR="00E54223">
        <w:rPr>
          <w:rFonts w:asciiTheme="minorHAnsi" w:hAnsiTheme="minorHAnsi" w:cstheme="minorHAnsi"/>
          <w:b/>
        </w:rPr>
        <w:t xml:space="preserve">Learning </w:t>
      </w:r>
      <w:r w:rsidRPr="00E54223">
        <w:rPr>
          <w:rFonts w:asciiTheme="minorHAnsi" w:hAnsiTheme="minorHAnsi" w:cstheme="minorHAnsi"/>
          <w:b/>
        </w:rPr>
        <w:t xml:space="preserve">mode, or to offer an existing </w:t>
      </w:r>
      <w:r w:rsidR="0013672C" w:rsidRPr="00E54223">
        <w:rPr>
          <w:rFonts w:asciiTheme="minorHAnsi" w:hAnsiTheme="minorHAnsi" w:cstheme="minorHAnsi"/>
          <w:b/>
        </w:rPr>
        <w:t>D</w:t>
      </w:r>
      <w:r w:rsidRPr="00E54223">
        <w:rPr>
          <w:rFonts w:asciiTheme="minorHAnsi" w:hAnsiTheme="minorHAnsi" w:cstheme="minorHAnsi"/>
          <w:b/>
        </w:rPr>
        <w:t xml:space="preserve">istance </w:t>
      </w:r>
      <w:r w:rsidR="00E54223">
        <w:rPr>
          <w:rFonts w:asciiTheme="minorHAnsi" w:hAnsiTheme="minorHAnsi" w:cstheme="minorHAnsi"/>
          <w:b/>
        </w:rPr>
        <w:t>Learning</w:t>
      </w:r>
      <w:r w:rsidRPr="00E54223">
        <w:rPr>
          <w:rFonts w:asciiTheme="minorHAnsi" w:hAnsiTheme="minorHAnsi" w:cstheme="minorHAnsi"/>
          <w:b/>
        </w:rPr>
        <w:t xml:space="preserve"> paper on campus. There may also be additional scenarios for which this </w:t>
      </w:r>
      <w:r w:rsidR="00E54223">
        <w:rPr>
          <w:rFonts w:asciiTheme="minorHAnsi" w:hAnsiTheme="minorHAnsi" w:cstheme="minorHAnsi"/>
          <w:b/>
        </w:rPr>
        <w:t>proposal template</w:t>
      </w:r>
      <w:r w:rsidRPr="00E54223">
        <w:rPr>
          <w:rFonts w:asciiTheme="minorHAnsi" w:hAnsiTheme="minorHAnsi" w:cstheme="minorHAnsi"/>
          <w:b/>
        </w:rPr>
        <w:t xml:space="preserve"> is applicable</w:t>
      </w:r>
      <w:r w:rsidR="00E54223">
        <w:rPr>
          <w:rFonts w:asciiTheme="minorHAnsi" w:hAnsiTheme="minorHAnsi" w:cstheme="minorHAnsi"/>
          <w:b/>
        </w:rPr>
        <w:t>.</w:t>
      </w:r>
    </w:p>
    <w:p w14:paraId="5DFB55B2" w14:textId="147DB661" w:rsidR="005D7320" w:rsidRPr="004B1EFE" w:rsidRDefault="005D7320" w:rsidP="00C565B3">
      <w:pPr>
        <w:tabs>
          <w:tab w:val="left" w:pos="1429"/>
          <w:tab w:val="left" w:pos="1430"/>
        </w:tabs>
        <w:spacing w:before="240"/>
        <w:ind w:left="142"/>
        <w:rPr>
          <w:rFonts w:asciiTheme="minorHAnsi" w:hAnsiTheme="minorHAnsi" w:cstheme="minorHAnsi"/>
          <w:i/>
          <w:sz w:val="18"/>
        </w:rPr>
      </w:pPr>
      <w:r w:rsidRPr="004B1EFE">
        <w:rPr>
          <w:rFonts w:asciiTheme="minorHAnsi" w:hAnsiTheme="minorHAnsi" w:cstheme="minorHAnsi"/>
          <w:i/>
        </w:rPr>
        <w:t xml:space="preserve">Academic proposals are subject to </w:t>
      </w:r>
      <w:hyperlink r:id="rId13" w:history="1">
        <w:r w:rsidRPr="004B1EFE">
          <w:rPr>
            <w:rStyle w:val="Hyperlink"/>
            <w:rFonts w:asciiTheme="minorHAnsi" w:hAnsiTheme="minorHAnsi" w:cstheme="minorHAnsi"/>
            <w:i/>
          </w:rPr>
          <w:t>annual deadlines</w:t>
        </w:r>
      </w:hyperlink>
      <w:r>
        <w:rPr>
          <w:rFonts w:asciiTheme="minorHAnsi" w:hAnsiTheme="minorHAnsi" w:cstheme="minorHAnsi"/>
          <w:i/>
        </w:rPr>
        <w:t xml:space="preserve">. Implementation of any proposed changes may be delayed if the proposal is submitted after the relevant deadline. Please consult the </w:t>
      </w:r>
      <w:r w:rsidRPr="0043489B">
        <w:rPr>
          <w:rFonts w:asciiTheme="minorHAnsi" w:hAnsiTheme="minorHAnsi" w:cstheme="minorHAnsi"/>
          <w:i/>
        </w:rPr>
        <w:t>Specialist (Academic Committees and Services)</w:t>
      </w:r>
      <w:r>
        <w:rPr>
          <w:rFonts w:asciiTheme="minorHAnsi" w:hAnsiTheme="minorHAnsi" w:cstheme="minorHAnsi"/>
          <w:i/>
        </w:rPr>
        <w:t xml:space="preserve"> for your Division for further information.</w:t>
      </w:r>
    </w:p>
    <w:p w14:paraId="7CAC7FDF" w14:textId="77777777" w:rsidR="005D7320" w:rsidRPr="0015561D" w:rsidRDefault="005D7320" w:rsidP="00C565B3">
      <w:pPr>
        <w:pStyle w:val="ListParagraph"/>
        <w:ind w:left="770"/>
        <w:rPr>
          <w:rFonts w:asciiTheme="minorHAnsi" w:hAnsiTheme="minorHAnsi" w:cstheme="minorHAnsi"/>
          <w:i/>
        </w:rPr>
      </w:pPr>
    </w:p>
    <w:p w14:paraId="2EA979F2" w14:textId="44179EED" w:rsidR="007A5B67" w:rsidRPr="00676923" w:rsidRDefault="007A5B67" w:rsidP="00C565B3">
      <w:pPr>
        <w:pStyle w:val="Heading1"/>
        <w:keepNext w:val="0"/>
        <w:ind w:left="152"/>
        <w:rPr>
          <w:rFonts w:asciiTheme="minorHAnsi" w:hAnsiTheme="minorHAnsi" w:cstheme="minorHAnsi"/>
          <w:sz w:val="24"/>
        </w:rPr>
      </w:pPr>
      <w:r w:rsidRPr="00676923">
        <w:rPr>
          <w:rFonts w:asciiTheme="minorHAnsi" w:hAnsiTheme="minorHAnsi" w:cstheme="minorHAnsi"/>
          <w:sz w:val="24"/>
        </w:rPr>
        <w:t>Purpose of Proposal</w:t>
      </w:r>
    </w:p>
    <w:p w14:paraId="36B81347" w14:textId="59F356D2" w:rsidR="007A5B67" w:rsidRPr="00676923" w:rsidRDefault="007A5B67" w:rsidP="00C565B3">
      <w:pPr>
        <w:pStyle w:val="BodyText"/>
        <w:keepNext w:val="0"/>
        <w:keepLines w:val="0"/>
        <w:ind w:left="152" w:right="450"/>
        <w:rPr>
          <w:rFonts w:asciiTheme="minorHAnsi" w:hAnsiTheme="minorHAnsi" w:cstheme="minorHAnsi"/>
        </w:rPr>
      </w:pPr>
      <w:r w:rsidRPr="0015561D">
        <w:rPr>
          <w:rFonts w:asciiTheme="minorHAnsi" w:hAnsiTheme="minorHAnsi" w:cstheme="minorHAnsi"/>
        </w:rPr>
        <w:t>(A succinct description of the purpose of the proposal and any consequential amendments.</w:t>
      </w:r>
      <w:r w:rsidR="0013672C" w:rsidRPr="0015561D">
        <w:rPr>
          <w:rFonts w:asciiTheme="minorHAnsi" w:hAnsiTheme="minorHAnsi" w:cstheme="minorHAnsi"/>
        </w:rPr>
        <w:t xml:space="preserve"> </w:t>
      </w:r>
      <w:r w:rsidR="0013672C" w:rsidRPr="00676923">
        <w:rPr>
          <w:rFonts w:asciiTheme="minorHAnsi" w:hAnsiTheme="minorHAnsi" w:cstheme="minorHAnsi"/>
        </w:rPr>
        <w:t>Also please note that if you are making a series of related amendments (e.g. converting a number of related papers to Distance Learning), you may include all the amendments on one proposal form rather than filling out a separate form for each paper if the proposal remains clear and readable.</w:t>
      </w:r>
      <w:r w:rsidRPr="0015561D">
        <w:rPr>
          <w:rFonts w:asciiTheme="minorHAnsi" w:hAnsiTheme="minorHAnsi" w:cstheme="minorHAnsi"/>
        </w:rPr>
        <w:t>)</w:t>
      </w:r>
    </w:p>
    <w:p w14:paraId="626BE8CF" w14:textId="049DF835" w:rsidR="007A5B67" w:rsidRDefault="007A5B67" w:rsidP="00C565B3">
      <w:pPr>
        <w:ind w:left="142"/>
        <w:rPr>
          <w:rFonts w:asciiTheme="minorHAnsi" w:hAnsiTheme="minorHAnsi" w:cstheme="minorHAnsi"/>
          <w:b/>
          <w:bCs/>
          <w:sz w:val="22"/>
          <w:szCs w:val="28"/>
        </w:rPr>
      </w:pPr>
    </w:p>
    <w:p w14:paraId="3B47BFE1" w14:textId="1D37C6E1" w:rsidR="00191DA1" w:rsidRDefault="00191DA1" w:rsidP="00C565B3">
      <w:pPr>
        <w:ind w:left="142"/>
        <w:rPr>
          <w:rFonts w:asciiTheme="minorHAnsi" w:hAnsiTheme="minorHAnsi" w:cstheme="minorHAnsi"/>
          <w:b/>
          <w:bCs/>
          <w:sz w:val="22"/>
          <w:szCs w:val="28"/>
        </w:rPr>
      </w:pPr>
    </w:p>
    <w:p w14:paraId="7FD55F5B" w14:textId="6CE3A4C6" w:rsidR="00C565B3" w:rsidRDefault="00C565B3" w:rsidP="00C565B3">
      <w:pPr>
        <w:ind w:left="142"/>
        <w:rPr>
          <w:rFonts w:asciiTheme="minorHAnsi" w:hAnsiTheme="minorHAnsi" w:cstheme="minorHAnsi"/>
          <w:b/>
          <w:bCs/>
          <w:sz w:val="22"/>
          <w:szCs w:val="28"/>
        </w:rPr>
      </w:pPr>
    </w:p>
    <w:p w14:paraId="40469C18" w14:textId="14DE5333" w:rsidR="00C565B3" w:rsidRDefault="00C565B3" w:rsidP="00C565B3">
      <w:pPr>
        <w:ind w:left="142"/>
        <w:rPr>
          <w:rFonts w:asciiTheme="minorHAnsi" w:hAnsiTheme="minorHAnsi" w:cstheme="minorHAnsi"/>
          <w:b/>
          <w:bCs/>
          <w:sz w:val="22"/>
          <w:szCs w:val="28"/>
        </w:rPr>
      </w:pPr>
    </w:p>
    <w:p w14:paraId="6BBD47B8" w14:textId="45D38D6D" w:rsidR="00BE4BB5" w:rsidRDefault="00BE4BB5" w:rsidP="00C565B3">
      <w:pPr>
        <w:ind w:left="142"/>
        <w:rPr>
          <w:rFonts w:asciiTheme="minorHAnsi" w:hAnsiTheme="minorHAnsi" w:cstheme="minorHAnsi"/>
          <w:b/>
          <w:bCs/>
          <w:sz w:val="28"/>
          <w:szCs w:val="28"/>
        </w:rPr>
      </w:pPr>
      <w:r>
        <w:rPr>
          <w:rFonts w:asciiTheme="minorHAnsi" w:hAnsiTheme="minorHAnsi" w:cstheme="minorHAnsi"/>
          <w:noProof/>
          <w:sz w:val="22"/>
          <w:lang w:val="en-NZ" w:eastAsia="en-NZ"/>
        </w:rPr>
        <w:lastRenderedPageBreak/>
        <mc:AlternateContent>
          <mc:Choice Requires="wps">
            <w:drawing>
              <wp:anchor distT="0" distB="0" distL="0" distR="0" simplePos="0" relativeHeight="251688960" behindDoc="0" locked="0" layoutInCell="1" allowOverlap="1" wp14:anchorId="73486C01" wp14:editId="74B11F56">
                <wp:simplePos x="0" y="0"/>
                <wp:positionH relativeFrom="page">
                  <wp:posOffset>720090</wp:posOffset>
                </wp:positionH>
                <wp:positionV relativeFrom="paragraph">
                  <wp:posOffset>189230</wp:posOffset>
                </wp:positionV>
                <wp:extent cx="6116955" cy="327660"/>
                <wp:effectExtent l="8890" t="11430" r="8255" b="13335"/>
                <wp:wrapTopAndBottom/>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4F76E51F" w14:textId="77777777" w:rsidR="007E755D" w:rsidRDefault="007E755D" w:rsidP="00BE4BB5">
                            <w:pPr>
                              <w:spacing w:before="114"/>
                              <w:ind w:left="104"/>
                              <w:rPr>
                                <w:b/>
                                <w:sz w:val="24"/>
                              </w:rPr>
                            </w:pPr>
                            <w:r>
                              <w:rPr>
                                <w:b/>
                                <w:sz w:val="24"/>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86C01" id="_x0000_t202" coordsize="21600,21600" o:spt="202" path="m,l,21600r21600,l21600,xe">
                <v:stroke joinstyle="miter"/>
                <v:path gradientshapeok="t" o:connecttype="rect"/>
              </v:shapetype>
              <v:shape id="Text Box 18" o:spid="_x0000_s1026" type="#_x0000_t202" style="position:absolute;left:0;text-align:left;margin-left:56.7pt;margin-top:14.9pt;width:481.65pt;height:25.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XIwIAAEEEAAAOAAAAZHJzL2Uyb0RvYy54bWysU9uO2yAQfa/Uf0C8N7az2nR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oMUyj&#10;RU9iDOQeRlLcRHkG60vMerSYF0Y8R5tTqd4+AP/miYFNz0wn7pyDoResQXpFvJk9uzrh+AhSDx+h&#10;wXfYPkACGluno3aoBkF0tOl4sSZy4Xi4KIrF8vqaEo7/ruZ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" fillcolor="#99dbff" strokeweight=".16969mm">
                <v:textbox inset="0,0,0,0">
                  <w:txbxContent>
                    <w:p w14:paraId="4F76E51F" w14:textId="77777777" w:rsidR="007E755D" w:rsidRDefault="007E755D" w:rsidP="00BE4BB5">
                      <w:pPr>
                        <w:spacing w:before="114"/>
                        <w:ind w:left="104"/>
                        <w:rPr>
                          <w:b/>
                          <w:sz w:val="24"/>
                        </w:rPr>
                      </w:pPr>
                      <w:r>
                        <w:rPr>
                          <w:b/>
                          <w:sz w:val="24"/>
                        </w:rPr>
                        <w:t>SECTION 1 – JUSTIFICATION AND ALIGNMENT</w:t>
                      </w:r>
                    </w:p>
                  </w:txbxContent>
                </v:textbox>
                <w10:wrap type="topAndBottom" anchorx="page"/>
              </v:shape>
            </w:pict>
          </mc:Fallback>
        </mc:AlternateContent>
      </w:r>
    </w:p>
    <w:p w14:paraId="269041B1" w14:textId="77777777" w:rsidR="00BE4BB5" w:rsidRPr="007E5554" w:rsidRDefault="00BE4BB5"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Justification</w:t>
      </w:r>
    </w:p>
    <w:p w14:paraId="0734D79B" w14:textId="382F1A28" w:rsidR="00BE4BB5" w:rsidRPr="00A4127D" w:rsidRDefault="00BE4BB5" w:rsidP="00C565B3">
      <w:pPr>
        <w:pStyle w:val="BodyText"/>
        <w:keepNext w:val="0"/>
        <w:keepLines w:val="0"/>
        <w:ind w:left="153" w:right="420"/>
        <w:rPr>
          <w:rFonts w:asciiTheme="minorHAnsi" w:hAnsiTheme="minorHAnsi" w:cstheme="minorHAnsi"/>
        </w:rPr>
      </w:pPr>
      <w:r w:rsidRPr="00A4127D">
        <w:rPr>
          <w:rFonts w:asciiTheme="minorHAnsi" w:hAnsiTheme="minorHAnsi" w:cstheme="minorHAnsi"/>
        </w:rPr>
        <w:t>(Summarise the academic and pedagogical reasons why you are proposing this new</w:t>
      </w:r>
      <w:r w:rsidR="00095CC9">
        <w:rPr>
          <w:rFonts w:asciiTheme="minorHAnsi" w:hAnsiTheme="minorHAnsi" w:cstheme="minorHAnsi"/>
        </w:rPr>
        <w:t xml:space="preserve"> mode</w:t>
      </w:r>
      <w:r>
        <w:rPr>
          <w:rFonts w:asciiTheme="minorHAnsi" w:hAnsiTheme="minorHAnsi" w:cstheme="minorHAnsi"/>
        </w:rPr>
        <w:t xml:space="preserve"> or teaching period</w:t>
      </w:r>
      <w:r w:rsidRPr="00A4127D">
        <w:rPr>
          <w:rFonts w:asciiTheme="minorHAnsi" w:hAnsiTheme="minorHAnsi" w:cstheme="minorHAnsi"/>
        </w:rPr>
        <w:t>.</w:t>
      </w:r>
      <w:r>
        <w:rPr>
          <w:rFonts w:asciiTheme="minorHAnsi" w:hAnsiTheme="minorHAnsi" w:cstheme="minorHAnsi"/>
        </w:rPr>
        <w:t>)</w:t>
      </w:r>
    </w:p>
    <w:p w14:paraId="4593C27E" w14:textId="668BBEF8" w:rsidR="00BE4BB5" w:rsidRPr="00BE4BB5" w:rsidRDefault="00BE4BB5" w:rsidP="00C565B3">
      <w:pPr>
        <w:ind w:left="142"/>
        <w:rPr>
          <w:rFonts w:asciiTheme="minorHAnsi" w:hAnsiTheme="minorHAnsi" w:cstheme="minorHAnsi"/>
          <w:b/>
          <w:bCs/>
          <w:sz w:val="22"/>
          <w:szCs w:val="28"/>
        </w:rPr>
      </w:pPr>
    </w:p>
    <w:p w14:paraId="1A2A2D00" w14:textId="0AEC3048" w:rsidR="00BE4BB5" w:rsidRDefault="00BE4BB5" w:rsidP="00C565B3">
      <w:pPr>
        <w:ind w:left="142"/>
        <w:rPr>
          <w:rFonts w:asciiTheme="minorHAnsi" w:hAnsiTheme="minorHAnsi" w:cstheme="minorHAnsi"/>
          <w:b/>
          <w:bCs/>
          <w:sz w:val="22"/>
          <w:szCs w:val="28"/>
        </w:rPr>
      </w:pPr>
    </w:p>
    <w:p w14:paraId="2BF4783C" w14:textId="77777777" w:rsidR="00BE4BB5" w:rsidRPr="007E5554" w:rsidRDefault="00BE4BB5"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Consultation with Students</w:t>
      </w:r>
    </w:p>
    <w:p w14:paraId="5CB55B41" w14:textId="15C0FF45" w:rsidR="00BE4BB5" w:rsidRPr="00A4127D" w:rsidRDefault="00BE4BB5"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w:t>
      </w:r>
      <w:r>
        <w:rPr>
          <w:rFonts w:asciiTheme="minorHAnsi" w:hAnsiTheme="minorHAnsi" w:cstheme="minorHAnsi"/>
        </w:rPr>
        <w:t>C</w:t>
      </w:r>
      <w:r w:rsidRPr="00A4127D">
        <w:rPr>
          <w:rFonts w:asciiTheme="minorHAnsi" w:hAnsiTheme="minorHAnsi" w:cstheme="minorHAnsi"/>
        </w:rPr>
        <w:t xml:space="preserve">onsultation with students should be undertaken in parallel with consultation with other </w:t>
      </w:r>
      <w:r>
        <w:rPr>
          <w:rFonts w:asciiTheme="minorHAnsi" w:hAnsiTheme="minorHAnsi" w:cstheme="minorHAnsi"/>
        </w:rPr>
        <w:t xml:space="preserve">academic units, </w:t>
      </w:r>
      <w:r w:rsidRPr="00A4127D">
        <w:rPr>
          <w:rFonts w:asciiTheme="minorHAnsi" w:hAnsiTheme="minorHAnsi" w:cstheme="minorHAnsi"/>
        </w:rPr>
        <w:t>other Divisions,</w:t>
      </w:r>
      <w:r>
        <w:rPr>
          <w:rFonts w:asciiTheme="minorHAnsi" w:hAnsiTheme="minorHAnsi" w:cstheme="minorHAnsi"/>
        </w:rPr>
        <w:t xml:space="preserve"> and support areas</w:t>
      </w:r>
      <w:r w:rsidRPr="00A4127D">
        <w:rPr>
          <w:rFonts w:asciiTheme="minorHAnsi" w:hAnsiTheme="minorHAnsi" w:cstheme="minorHAnsi"/>
        </w:rPr>
        <w:t xml:space="preserve"> prior to submission of this </w:t>
      </w:r>
      <w:r>
        <w:rPr>
          <w:rFonts w:asciiTheme="minorHAnsi" w:hAnsiTheme="minorHAnsi" w:cstheme="minorHAnsi"/>
        </w:rPr>
        <w:t>proposal</w:t>
      </w:r>
      <w:r w:rsidRPr="00A4127D">
        <w:rPr>
          <w:rFonts w:asciiTheme="minorHAnsi" w:hAnsiTheme="minorHAnsi" w:cstheme="minorHAnsi"/>
        </w:rPr>
        <w:t xml:space="preserve"> to your Divisional Board. The consultation shall include contacting the OUSA Academic Representative (</w:t>
      </w:r>
      <w:hyperlink r:id="rId14" w:history="1">
        <w:r w:rsidRPr="00F35FB2">
          <w:rPr>
            <w:rStyle w:val="Hyperlink"/>
            <w:rFonts w:asciiTheme="minorHAnsi" w:hAnsiTheme="minorHAnsi" w:cstheme="minorHAnsi"/>
          </w:rPr>
          <w:t>academic@ousa.org.nz</w:t>
        </w:r>
      </w:hyperlink>
      <w:r w:rsidRPr="00A4127D">
        <w:rPr>
          <w:rFonts w:asciiTheme="minorHAnsi" w:hAnsiTheme="minorHAnsi" w:cstheme="minorHAnsi"/>
        </w:rPr>
        <w:t>)</w:t>
      </w:r>
      <w:r>
        <w:rPr>
          <w:rFonts w:asciiTheme="minorHAnsi" w:hAnsiTheme="minorHAnsi" w:cstheme="minorHAnsi"/>
        </w:rPr>
        <w:t xml:space="preserve"> or OUSA Postgraduate Students’ Representative (</w:t>
      </w:r>
      <w:hyperlink r:id="rId15" w:history="1">
        <w:r w:rsidRPr="00F35FB2">
          <w:rPr>
            <w:rStyle w:val="Hyperlink"/>
            <w:rFonts w:asciiTheme="minorHAnsi" w:hAnsiTheme="minorHAnsi" w:cstheme="minorHAnsi"/>
          </w:rPr>
          <w:t>postgrad@ousa.org.nz</w:t>
        </w:r>
      </w:hyperlink>
      <w:r>
        <w:rPr>
          <w:rFonts w:asciiTheme="minorHAnsi" w:hAnsiTheme="minorHAnsi" w:cstheme="minorHAnsi"/>
        </w:rPr>
        <w:t>)</w:t>
      </w:r>
      <w:r w:rsidRPr="00A4127D">
        <w:rPr>
          <w:rFonts w:asciiTheme="minorHAnsi" w:hAnsiTheme="minorHAnsi" w:cstheme="minorHAnsi"/>
        </w:rPr>
        <w:t>,</w:t>
      </w:r>
      <w:r>
        <w:rPr>
          <w:rFonts w:asciiTheme="minorHAnsi" w:hAnsiTheme="minorHAnsi" w:cstheme="minorHAnsi"/>
        </w:rPr>
        <w:t xml:space="preserve"> </w:t>
      </w:r>
      <w:r w:rsidRPr="00A4127D">
        <w:rPr>
          <w:rFonts w:asciiTheme="minorHAnsi" w:hAnsiTheme="minorHAnsi" w:cstheme="minorHAnsi"/>
        </w:rPr>
        <w:t>who will contact relevant academic student associations and/or a relevant sample of students. Academic staff are encouraged to consult more widely than OUSA.</w:t>
      </w:r>
      <w:r>
        <w:rPr>
          <w:rFonts w:asciiTheme="minorHAnsi" w:hAnsiTheme="minorHAnsi" w:cstheme="minorHAnsi"/>
        </w:rPr>
        <w:t xml:space="preserve"> Unless a student is acting in an official role (e.g. OUSA Academic Representative), students’ names should be redacted in the consultation table and elsewhere throughout the proposal.</w:t>
      </w:r>
      <w:r w:rsidRPr="00A4127D">
        <w:rPr>
          <w:rFonts w:asciiTheme="minorHAnsi" w:hAnsiTheme="minorHAnsi" w:cstheme="minorHAnsi"/>
        </w:rPr>
        <w:t>)</w:t>
      </w:r>
    </w:p>
    <w:p w14:paraId="347AB510" w14:textId="77777777" w:rsidR="00BE4BB5" w:rsidRPr="00FE7F4C" w:rsidRDefault="00BE4BB5" w:rsidP="00C565B3">
      <w:pPr>
        <w:pStyle w:val="BodyText"/>
        <w:keepNext w:val="0"/>
        <w:keepLines w:val="0"/>
        <w:spacing w:before="8"/>
        <w:rPr>
          <w:rFonts w:asciiTheme="minorHAnsi" w:hAnsiTheme="minorHAnsi" w:cstheme="minorHAnsi"/>
          <w:sz w:val="22"/>
        </w:rPr>
      </w:pP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689"/>
        <w:gridCol w:w="2340"/>
      </w:tblGrid>
      <w:tr w:rsidR="00BE4BB5" w:rsidRPr="00A4127D" w14:paraId="4672EC5B" w14:textId="77777777" w:rsidTr="007E755D">
        <w:trPr>
          <w:trHeight w:hRule="exact" w:val="246"/>
        </w:trPr>
        <w:tc>
          <w:tcPr>
            <w:tcW w:w="2340" w:type="dxa"/>
            <w:shd w:val="clear" w:color="auto" w:fill="DBE5F1" w:themeFill="accent1" w:themeFillTint="33"/>
          </w:tcPr>
          <w:p w14:paraId="62810898" w14:textId="77777777" w:rsidR="00BE4BB5" w:rsidRPr="00A4127D" w:rsidRDefault="00BE4BB5" w:rsidP="00C565B3">
            <w:pPr>
              <w:pStyle w:val="TableParagraph"/>
              <w:ind w:left="98"/>
              <w:rPr>
                <w:rFonts w:asciiTheme="minorHAnsi" w:hAnsiTheme="minorHAnsi" w:cstheme="minorHAnsi"/>
                <w:b/>
                <w:sz w:val="18"/>
              </w:rPr>
            </w:pPr>
            <w:r w:rsidRPr="00A4127D">
              <w:rPr>
                <w:rFonts w:asciiTheme="minorHAnsi" w:hAnsiTheme="minorHAnsi" w:cstheme="minorHAnsi"/>
                <w:b/>
                <w:sz w:val="18"/>
              </w:rPr>
              <w:t>Name or title</w:t>
            </w:r>
          </w:p>
        </w:tc>
        <w:tc>
          <w:tcPr>
            <w:tcW w:w="3689" w:type="dxa"/>
            <w:shd w:val="clear" w:color="auto" w:fill="DBE5F1" w:themeFill="accent1" w:themeFillTint="33"/>
          </w:tcPr>
          <w:p w14:paraId="0B338AA3" w14:textId="77777777" w:rsidR="00BE4BB5" w:rsidRPr="00A4127D" w:rsidRDefault="00BE4BB5" w:rsidP="00C565B3">
            <w:pPr>
              <w:pStyle w:val="TableParagraph"/>
              <w:ind w:left="98"/>
              <w:rPr>
                <w:rFonts w:asciiTheme="minorHAnsi" w:hAnsiTheme="minorHAnsi" w:cstheme="minorHAnsi"/>
                <w:b/>
                <w:sz w:val="18"/>
              </w:rPr>
            </w:pPr>
            <w:r w:rsidRPr="00A4127D">
              <w:rPr>
                <w:rFonts w:asciiTheme="minorHAnsi" w:hAnsiTheme="minorHAnsi" w:cstheme="minorHAnsi"/>
                <w:b/>
                <w:sz w:val="18"/>
              </w:rPr>
              <w:t>Feedback</w:t>
            </w:r>
          </w:p>
        </w:tc>
        <w:tc>
          <w:tcPr>
            <w:tcW w:w="2340" w:type="dxa"/>
            <w:shd w:val="clear" w:color="auto" w:fill="DBE5F1" w:themeFill="accent1" w:themeFillTint="33"/>
          </w:tcPr>
          <w:p w14:paraId="535A3368" w14:textId="77777777" w:rsidR="00BE4BB5" w:rsidRPr="00A4127D" w:rsidRDefault="00BE4BB5" w:rsidP="00C565B3">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BE4BB5" w:rsidRPr="00A4127D" w14:paraId="64B65DF4" w14:textId="77777777" w:rsidTr="007E755D">
        <w:trPr>
          <w:trHeight w:hRule="exact" w:val="360"/>
        </w:trPr>
        <w:tc>
          <w:tcPr>
            <w:tcW w:w="2340" w:type="dxa"/>
          </w:tcPr>
          <w:p w14:paraId="41E23527" w14:textId="77777777" w:rsidR="00BE4BB5" w:rsidRPr="00A4127D" w:rsidRDefault="00BE4BB5" w:rsidP="00C565B3">
            <w:pPr>
              <w:rPr>
                <w:rFonts w:asciiTheme="minorHAnsi" w:hAnsiTheme="minorHAnsi" w:cstheme="minorHAnsi"/>
              </w:rPr>
            </w:pPr>
          </w:p>
        </w:tc>
        <w:tc>
          <w:tcPr>
            <w:tcW w:w="3689" w:type="dxa"/>
          </w:tcPr>
          <w:p w14:paraId="1E1DE7B2" w14:textId="77777777" w:rsidR="00BE4BB5" w:rsidRPr="00A4127D" w:rsidRDefault="00BE4BB5" w:rsidP="00C565B3">
            <w:pPr>
              <w:rPr>
                <w:rFonts w:asciiTheme="minorHAnsi" w:hAnsiTheme="minorHAnsi" w:cstheme="minorHAnsi"/>
              </w:rPr>
            </w:pPr>
          </w:p>
        </w:tc>
        <w:tc>
          <w:tcPr>
            <w:tcW w:w="2340" w:type="dxa"/>
          </w:tcPr>
          <w:p w14:paraId="7C4E58EC" w14:textId="77777777" w:rsidR="00BE4BB5" w:rsidRPr="00A4127D" w:rsidRDefault="00BE4BB5" w:rsidP="00C565B3">
            <w:pPr>
              <w:rPr>
                <w:rFonts w:asciiTheme="minorHAnsi" w:hAnsiTheme="minorHAnsi" w:cstheme="minorHAnsi"/>
              </w:rPr>
            </w:pPr>
          </w:p>
        </w:tc>
      </w:tr>
      <w:tr w:rsidR="00BE4BB5" w:rsidRPr="00A4127D" w14:paraId="3796AC99" w14:textId="77777777" w:rsidTr="007E755D">
        <w:trPr>
          <w:trHeight w:hRule="exact" w:val="360"/>
        </w:trPr>
        <w:tc>
          <w:tcPr>
            <w:tcW w:w="2340" w:type="dxa"/>
          </w:tcPr>
          <w:p w14:paraId="433F3C2C" w14:textId="77777777" w:rsidR="00BE4BB5" w:rsidRPr="00A4127D" w:rsidRDefault="00BE4BB5" w:rsidP="00C565B3">
            <w:pPr>
              <w:rPr>
                <w:rFonts w:asciiTheme="minorHAnsi" w:hAnsiTheme="minorHAnsi" w:cstheme="minorHAnsi"/>
              </w:rPr>
            </w:pPr>
          </w:p>
        </w:tc>
        <w:tc>
          <w:tcPr>
            <w:tcW w:w="3689" w:type="dxa"/>
          </w:tcPr>
          <w:p w14:paraId="6BF4385A" w14:textId="77777777" w:rsidR="00BE4BB5" w:rsidRPr="00A4127D" w:rsidRDefault="00BE4BB5" w:rsidP="00C565B3">
            <w:pPr>
              <w:rPr>
                <w:rFonts w:asciiTheme="minorHAnsi" w:hAnsiTheme="minorHAnsi" w:cstheme="minorHAnsi"/>
              </w:rPr>
            </w:pPr>
          </w:p>
        </w:tc>
        <w:tc>
          <w:tcPr>
            <w:tcW w:w="2340" w:type="dxa"/>
          </w:tcPr>
          <w:p w14:paraId="1322C2C5" w14:textId="77777777" w:rsidR="00BE4BB5" w:rsidRPr="00A4127D" w:rsidRDefault="00BE4BB5" w:rsidP="00C565B3">
            <w:pPr>
              <w:rPr>
                <w:rFonts w:asciiTheme="minorHAnsi" w:hAnsiTheme="minorHAnsi" w:cstheme="minorHAnsi"/>
              </w:rPr>
            </w:pPr>
          </w:p>
        </w:tc>
      </w:tr>
    </w:tbl>
    <w:p w14:paraId="2A6849CB" w14:textId="77777777" w:rsidR="00BE4BB5" w:rsidRPr="003A1766" w:rsidRDefault="00BE4BB5" w:rsidP="00C565B3">
      <w:pPr>
        <w:pStyle w:val="BodyText"/>
        <w:keepNext w:val="0"/>
        <w:keepLines w:val="0"/>
        <w:ind w:left="152" w:right="436"/>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7DE3ACE9" w14:textId="77777777" w:rsidR="00BE4BB5" w:rsidRPr="00BE4BB5" w:rsidRDefault="00BE4BB5" w:rsidP="00C565B3">
      <w:pPr>
        <w:ind w:left="142"/>
        <w:rPr>
          <w:rFonts w:asciiTheme="minorHAnsi" w:hAnsiTheme="minorHAnsi" w:cstheme="minorHAnsi"/>
          <w:b/>
          <w:bCs/>
          <w:sz w:val="22"/>
          <w:szCs w:val="28"/>
        </w:rPr>
      </w:pPr>
    </w:p>
    <w:p w14:paraId="593D8E18" w14:textId="77777777" w:rsidR="00BE4BB5" w:rsidRPr="007E5554" w:rsidRDefault="00BE4BB5"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 xml:space="preserve">Consultation with Other </w:t>
      </w:r>
      <w:r>
        <w:rPr>
          <w:rFonts w:asciiTheme="minorHAnsi" w:hAnsiTheme="minorHAnsi" w:cstheme="minorHAnsi"/>
          <w:sz w:val="24"/>
        </w:rPr>
        <w:t>Academic Units</w:t>
      </w:r>
      <w:r w:rsidRPr="007E5554">
        <w:rPr>
          <w:rFonts w:asciiTheme="minorHAnsi" w:hAnsiTheme="minorHAnsi" w:cstheme="minorHAnsi"/>
          <w:sz w:val="24"/>
        </w:rPr>
        <w:t>, Other Divisions, and Support Areas</w:t>
      </w:r>
    </w:p>
    <w:p w14:paraId="29810FFA" w14:textId="2076351F" w:rsidR="00BE4BB5" w:rsidRPr="00A4127D" w:rsidRDefault="00BE4BB5"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(Outline the consultation that has been undertaken with interested parties</w:t>
      </w:r>
      <w:r>
        <w:rPr>
          <w:rFonts w:asciiTheme="minorHAnsi" w:hAnsiTheme="minorHAnsi" w:cstheme="minorHAnsi"/>
        </w:rPr>
        <w:t>,</w:t>
      </w:r>
      <w:r w:rsidRPr="00A4127D">
        <w:rPr>
          <w:rFonts w:asciiTheme="minorHAnsi" w:hAnsiTheme="minorHAnsi" w:cstheme="minorHAnsi"/>
        </w:rPr>
        <w:t xml:space="preserve"> including other </w:t>
      </w:r>
      <w:r>
        <w:rPr>
          <w:rFonts w:asciiTheme="minorHAnsi" w:hAnsiTheme="minorHAnsi" w:cstheme="minorHAnsi"/>
        </w:rPr>
        <w:t>academic units, other</w:t>
      </w:r>
      <w:r w:rsidRPr="00A4127D">
        <w:rPr>
          <w:rFonts w:asciiTheme="minorHAnsi" w:hAnsiTheme="minorHAnsi" w:cstheme="minorHAnsi"/>
        </w:rPr>
        <w:t xml:space="preserve"> Divisions</w:t>
      </w:r>
      <w:r>
        <w:rPr>
          <w:rFonts w:asciiTheme="minorHAnsi" w:hAnsiTheme="minorHAnsi" w:cstheme="minorHAnsi"/>
        </w:rPr>
        <w:t>, and relevant support areas, such as Distance Learning (</w:t>
      </w:r>
      <w:hyperlink r:id="rId16" w:history="1">
        <w:r w:rsidRPr="00593D40">
          <w:rPr>
            <w:rStyle w:val="Hyperlink"/>
            <w:rFonts w:asciiTheme="minorHAnsi" w:hAnsiTheme="minorHAnsi" w:cstheme="minorHAnsi"/>
          </w:rPr>
          <w:t>distance.learning@otago.ac.nz</w:t>
        </w:r>
      </w:hyperlink>
      <w:r>
        <w:rPr>
          <w:rFonts w:asciiTheme="minorHAnsi" w:hAnsiTheme="minorHAnsi" w:cstheme="minorHAnsi"/>
        </w:rPr>
        <w:t>) and Student Development (</w:t>
      </w:r>
      <w:hyperlink r:id="rId17" w:history="1">
        <w:r w:rsidRPr="004315D9">
          <w:rPr>
            <w:rStyle w:val="Hyperlink"/>
            <w:rFonts w:asciiTheme="minorHAnsi" w:hAnsiTheme="minorHAnsi" w:cstheme="minorHAnsi"/>
          </w:rPr>
          <w:t>student.development@otago.ac.nz</w:t>
        </w:r>
      </w:hyperlink>
      <w:r>
        <w:rPr>
          <w:rFonts w:asciiTheme="minorHAnsi" w:hAnsiTheme="minorHAnsi" w:cstheme="minorHAnsi"/>
        </w:rPr>
        <w:t>)</w:t>
      </w:r>
      <w:r w:rsidRPr="00A4127D">
        <w:rPr>
          <w:rFonts w:asciiTheme="minorHAnsi" w:hAnsiTheme="minorHAnsi" w:cstheme="minorHAnsi"/>
        </w:rPr>
        <w:t>.</w:t>
      </w:r>
      <w:r>
        <w:rPr>
          <w:rFonts w:asciiTheme="minorHAnsi" w:hAnsiTheme="minorHAnsi" w:cstheme="minorHAnsi"/>
        </w:rPr>
        <w:t xml:space="preserve"> Any resource-related consultation outlined in Section 4 does not need to be included here.</w:t>
      </w:r>
      <w:r w:rsidRPr="00A4127D">
        <w:rPr>
          <w:rFonts w:asciiTheme="minorHAnsi" w:hAnsiTheme="minorHAnsi" w:cstheme="minorHAnsi"/>
        </w:rPr>
        <w:t>)</w:t>
      </w:r>
    </w:p>
    <w:p w14:paraId="574EBAD1" w14:textId="77777777" w:rsidR="00BE4BB5" w:rsidRDefault="00BE4BB5" w:rsidP="00C565B3">
      <w:pPr>
        <w:pStyle w:val="BodyText"/>
        <w:keepNext w:val="0"/>
        <w:keepLines w:val="0"/>
        <w:spacing w:before="7" w:after="1"/>
        <w:rPr>
          <w:rFonts w:asciiTheme="minorHAnsi" w:hAnsiTheme="minorHAnsi" w:cstheme="minorHAnsi"/>
          <w:sz w:val="22"/>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3686"/>
        <w:gridCol w:w="2410"/>
      </w:tblGrid>
      <w:tr w:rsidR="00BE4BB5" w:rsidRPr="00A4127D" w14:paraId="1327B5AC" w14:textId="77777777" w:rsidTr="007E755D">
        <w:trPr>
          <w:trHeight w:hRule="exact" w:val="641"/>
        </w:trPr>
        <w:tc>
          <w:tcPr>
            <w:tcW w:w="2268" w:type="dxa"/>
            <w:shd w:val="clear" w:color="auto" w:fill="DBE5F1" w:themeFill="accent1" w:themeFillTint="33"/>
          </w:tcPr>
          <w:p w14:paraId="0261CB55" w14:textId="77777777" w:rsidR="00BE4BB5" w:rsidRDefault="00BE4BB5" w:rsidP="00C565B3">
            <w:pPr>
              <w:pStyle w:val="TableParagraph"/>
              <w:ind w:left="100" w:right="64"/>
              <w:rPr>
                <w:rFonts w:asciiTheme="minorHAnsi" w:hAnsiTheme="minorHAnsi" w:cstheme="minorHAnsi"/>
                <w:b/>
                <w:sz w:val="18"/>
              </w:rPr>
            </w:pPr>
            <w:r w:rsidRPr="00A4127D">
              <w:rPr>
                <w:rFonts w:asciiTheme="minorHAnsi" w:hAnsiTheme="minorHAnsi" w:cstheme="minorHAnsi"/>
                <w:b/>
                <w:sz w:val="18"/>
              </w:rPr>
              <w:t>Name and title</w:t>
            </w:r>
          </w:p>
          <w:p w14:paraId="7CC22277" w14:textId="77777777" w:rsidR="00BE4BB5" w:rsidRPr="00A4127D" w:rsidRDefault="00BE4BB5" w:rsidP="00C565B3">
            <w:pPr>
              <w:pStyle w:val="TableParagraph"/>
              <w:ind w:left="100" w:right="64"/>
              <w:rPr>
                <w:rFonts w:asciiTheme="minorHAnsi" w:hAnsiTheme="minorHAnsi" w:cstheme="minorHAnsi"/>
                <w:b/>
                <w:sz w:val="18"/>
              </w:rPr>
            </w:pPr>
            <w:r>
              <w:rPr>
                <w:rFonts w:asciiTheme="minorHAnsi" w:hAnsiTheme="minorHAnsi" w:cstheme="minorHAnsi"/>
                <w:b/>
                <w:sz w:val="18"/>
              </w:rPr>
              <w:t>Academic unit or area</w:t>
            </w:r>
          </w:p>
        </w:tc>
        <w:tc>
          <w:tcPr>
            <w:tcW w:w="3686" w:type="dxa"/>
            <w:shd w:val="clear" w:color="auto" w:fill="DBE5F1" w:themeFill="accent1" w:themeFillTint="33"/>
          </w:tcPr>
          <w:p w14:paraId="3EB11DFA" w14:textId="77777777" w:rsidR="00BE4BB5" w:rsidRPr="00A4127D" w:rsidRDefault="00BE4BB5" w:rsidP="00C565B3">
            <w:pPr>
              <w:pStyle w:val="TableParagraph"/>
              <w:ind w:left="100"/>
              <w:rPr>
                <w:rFonts w:asciiTheme="minorHAnsi" w:hAnsiTheme="minorHAnsi" w:cstheme="minorHAnsi"/>
                <w:b/>
                <w:sz w:val="18"/>
              </w:rPr>
            </w:pPr>
            <w:r w:rsidRPr="00A4127D">
              <w:rPr>
                <w:rFonts w:asciiTheme="minorHAnsi" w:hAnsiTheme="minorHAnsi" w:cstheme="minorHAnsi"/>
                <w:b/>
                <w:sz w:val="18"/>
              </w:rPr>
              <w:t>Feedback</w:t>
            </w:r>
          </w:p>
        </w:tc>
        <w:tc>
          <w:tcPr>
            <w:tcW w:w="2410" w:type="dxa"/>
            <w:shd w:val="clear" w:color="auto" w:fill="DBE5F1" w:themeFill="accent1" w:themeFillTint="33"/>
          </w:tcPr>
          <w:p w14:paraId="2BD7DC35" w14:textId="77777777" w:rsidR="00BE4BB5" w:rsidRPr="00A4127D" w:rsidRDefault="00BE4BB5" w:rsidP="00C565B3">
            <w:pPr>
              <w:pStyle w:val="TableParagraph"/>
              <w:ind w:left="98"/>
              <w:rPr>
                <w:rFonts w:asciiTheme="minorHAnsi" w:hAnsiTheme="minorHAnsi" w:cstheme="minorHAnsi"/>
                <w:b/>
                <w:sz w:val="18"/>
              </w:rPr>
            </w:pPr>
            <w:r w:rsidRPr="00A4127D">
              <w:rPr>
                <w:rFonts w:asciiTheme="minorHAnsi" w:hAnsiTheme="minorHAnsi" w:cstheme="minorHAnsi"/>
                <w:b/>
                <w:sz w:val="18"/>
              </w:rPr>
              <w:t>Response / changes</w:t>
            </w:r>
          </w:p>
        </w:tc>
      </w:tr>
      <w:tr w:rsidR="00BE4BB5" w:rsidRPr="00A4127D" w14:paraId="6F813505" w14:textId="77777777" w:rsidTr="007E755D">
        <w:trPr>
          <w:trHeight w:hRule="exact" w:val="360"/>
        </w:trPr>
        <w:tc>
          <w:tcPr>
            <w:tcW w:w="2268" w:type="dxa"/>
          </w:tcPr>
          <w:p w14:paraId="757147D8" w14:textId="77777777" w:rsidR="00BE4BB5" w:rsidRPr="00A4127D" w:rsidRDefault="00BE4BB5" w:rsidP="00C565B3">
            <w:pPr>
              <w:rPr>
                <w:rFonts w:asciiTheme="minorHAnsi" w:hAnsiTheme="minorHAnsi" w:cstheme="minorHAnsi"/>
              </w:rPr>
            </w:pPr>
          </w:p>
        </w:tc>
        <w:tc>
          <w:tcPr>
            <w:tcW w:w="3686" w:type="dxa"/>
          </w:tcPr>
          <w:p w14:paraId="15DE2ACC" w14:textId="77777777" w:rsidR="00BE4BB5" w:rsidRPr="00A4127D" w:rsidRDefault="00BE4BB5" w:rsidP="00C565B3">
            <w:pPr>
              <w:rPr>
                <w:rFonts w:asciiTheme="minorHAnsi" w:hAnsiTheme="minorHAnsi" w:cstheme="minorHAnsi"/>
              </w:rPr>
            </w:pPr>
          </w:p>
        </w:tc>
        <w:tc>
          <w:tcPr>
            <w:tcW w:w="2410" w:type="dxa"/>
          </w:tcPr>
          <w:p w14:paraId="071C9B5F" w14:textId="77777777" w:rsidR="00BE4BB5" w:rsidRPr="00A4127D" w:rsidRDefault="00BE4BB5" w:rsidP="00C565B3">
            <w:pPr>
              <w:rPr>
                <w:rFonts w:asciiTheme="minorHAnsi" w:hAnsiTheme="minorHAnsi" w:cstheme="minorHAnsi"/>
              </w:rPr>
            </w:pPr>
          </w:p>
        </w:tc>
      </w:tr>
      <w:tr w:rsidR="00BE4BB5" w:rsidRPr="00A4127D" w14:paraId="3C070C10" w14:textId="77777777" w:rsidTr="007E755D">
        <w:trPr>
          <w:trHeight w:hRule="exact" w:val="360"/>
        </w:trPr>
        <w:tc>
          <w:tcPr>
            <w:tcW w:w="2268" w:type="dxa"/>
          </w:tcPr>
          <w:p w14:paraId="4ADBF2C8" w14:textId="77777777" w:rsidR="00BE4BB5" w:rsidRPr="00A4127D" w:rsidRDefault="00BE4BB5" w:rsidP="00C565B3">
            <w:pPr>
              <w:rPr>
                <w:rFonts w:asciiTheme="minorHAnsi" w:hAnsiTheme="minorHAnsi" w:cstheme="minorHAnsi"/>
              </w:rPr>
            </w:pPr>
          </w:p>
        </w:tc>
        <w:tc>
          <w:tcPr>
            <w:tcW w:w="3686" w:type="dxa"/>
          </w:tcPr>
          <w:p w14:paraId="72FDC722" w14:textId="77777777" w:rsidR="00BE4BB5" w:rsidRPr="00A4127D" w:rsidRDefault="00BE4BB5" w:rsidP="00C565B3">
            <w:pPr>
              <w:rPr>
                <w:rFonts w:asciiTheme="minorHAnsi" w:hAnsiTheme="minorHAnsi" w:cstheme="minorHAnsi"/>
              </w:rPr>
            </w:pPr>
          </w:p>
        </w:tc>
        <w:tc>
          <w:tcPr>
            <w:tcW w:w="2410" w:type="dxa"/>
          </w:tcPr>
          <w:p w14:paraId="0CCD5373" w14:textId="77777777" w:rsidR="00BE4BB5" w:rsidRPr="00A4127D" w:rsidRDefault="00BE4BB5" w:rsidP="00C565B3">
            <w:pPr>
              <w:rPr>
                <w:rFonts w:asciiTheme="minorHAnsi" w:hAnsiTheme="minorHAnsi" w:cstheme="minorHAnsi"/>
              </w:rPr>
            </w:pPr>
          </w:p>
        </w:tc>
      </w:tr>
    </w:tbl>
    <w:p w14:paraId="75669EDF" w14:textId="77777777" w:rsidR="00BE4BB5" w:rsidRPr="003A1766" w:rsidRDefault="00BE4BB5" w:rsidP="00C565B3">
      <w:pPr>
        <w:pStyle w:val="BodyText"/>
        <w:keepNext w:val="0"/>
        <w:keepLines w:val="0"/>
        <w:ind w:left="153" w:right="437"/>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7CE9C1C7" w14:textId="77777777" w:rsidR="00BE4BB5" w:rsidRPr="00FE7F4C" w:rsidRDefault="00BE4BB5" w:rsidP="00C565B3">
      <w:pPr>
        <w:pStyle w:val="BodyText"/>
        <w:keepNext w:val="0"/>
        <w:keepLines w:val="0"/>
        <w:rPr>
          <w:rFonts w:asciiTheme="minorHAnsi" w:hAnsiTheme="minorHAnsi" w:cstheme="minorHAnsi"/>
          <w:sz w:val="22"/>
        </w:rPr>
      </w:pPr>
    </w:p>
    <w:p w14:paraId="77421686" w14:textId="77777777" w:rsidR="00BE4BB5" w:rsidRPr="007E5554" w:rsidRDefault="00BE4BB5"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External Consultation</w:t>
      </w:r>
    </w:p>
    <w:p w14:paraId="3D6709AB" w14:textId="77777777" w:rsidR="00BE4BB5" w:rsidRPr="00FE78FB" w:rsidRDefault="00BE4BB5" w:rsidP="00C565B3">
      <w:pPr>
        <w:pStyle w:val="BodyText"/>
        <w:keepNext w:val="0"/>
        <w:keepLines w:val="0"/>
        <w:ind w:left="153" w:right="448"/>
        <w:rPr>
          <w:rFonts w:asciiTheme="minorHAnsi" w:hAnsiTheme="minorHAnsi" w:cstheme="minorHAnsi"/>
        </w:rPr>
      </w:pPr>
      <w:r w:rsidRPr="00FE78FB">
        <w:rPr>
          <w:rFonts w:asciiTheme="minorHAnsi" w:hAnsiTheme="minorHAnsi" w:cstheme="minorHAnsi"/>
        </w:rPr>
        <w:t>(For some papers, it may be appropriate to undertake consultation with external stakeholders (e.g. professional or accrediting bodies, potential host organisations for placements, etc.). If any external consultation has been undertaken, append any letters or communications from the external stakeholder(s) t</w:t>
      </w:r>
      <w:r>
        <w:rPr>
          <w:rFonts w:asciiTheme="minorHAnsi" w:hAnsiTheme="minorHAnsi" w:cstheme="minorHAnsi"/>
        </w:rPr>
        <w:t>o this proposal and d</w:t>
      </w:r>
      <w:r w:rsidRPr="00A4127D">
        <w:rPr>
          <w:rFonts w:asciiTheme="minorHAnsi" w:hAnsiTheme="minorHAnsi" w:cstheme="minorHAnsi"/>
        </w:rPr>
        <w:t>etail any professional accreditation requirements.</w:t>
      </w:r>
      <w:r w:rsidRPr="00FE78FB">
        <w:rPr>
          <w:rFonts w:asciiTheme="minorHAnsi" w:hAnsiTheme="minorHAnsi" w:cstheme="minorHAnsi"/>
        </w:rPr>
        <w:t>)</w:t>
      </w:r>
    </w:p>
    <w:p w14:paraId="34EAA9AE" w14:textId="77777777" w:rsidR="00BE4BB5" w:rsidRDefault="00BE4BB5" w:rsidP="00C565B3">
      <w:pPr>
        <w:pStyle w:val="BodyText"/>
        <w:keepNext w:val="0"/>
        <w:keepLines w:val="0"/>
        <w:spacing w:before="10"/>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66"/>
        <w:gridCol w:w="8267"/>
      </w:tblGrid>
      <w:tr w:rsidR="00BE4BB5" w14:paraId="080C2CD3" w14:textId="77777777" w:rsidTr="007E755D">
        <w:trPr>
          <w:trHeight w:val="482"/>
        </w:trPr>
        <w:tc>
          <w:tcPr>
            <w:tcW w:w="484" w:type="dxa"/>
          </w:tcPr>
          <w:p w14:paraId="297C59C5" w14:textId="77777777" w:rsidR="00BE4BB5" w:rsidRDefault="00BE4BB5" w:rsidP="00C565B3">
            <w:pPr>
              <w:pStyle w:val="Heading3"/>
              <w:keepNext w:val="0"/>
              <w:keepLines w:val="0"/>
              <w:outlineLvl w:val="2"/>
              <w:rPr>
                <w:rFonts w:asciiTheme="minorHAnsi" w:hAnsiTheme="minorHAnsi" w:cstheme="minorHAnsi"/>
              </w:rPr>
            </w:pPr>
          </w:p>
        </w:tc>
        <w:tc>
          <w:tcPr>
            <w:tcW w:w="8772" w:type="dxa"/>
            <w:tcBorders>
              <w:top w:val="nil"/>
              <w:bottom w:val="nil"/>
              <w:right w:val="nil"/>
            </w:tcBorders>
          </w:tcPr>
          <w:p w14:paraId="228CA113" w14:textId="77777777" w:rsidR="00BE4BB5" w:rsidRPr="001E2419" w:rsidRDefault="00BE4BB5" w:rsidP="00C565B3">
            <w:pPr>
              <w:pStyle w:val="Heading3"/>
              <w:keepNext w:val="0"/>
              <w:keepLines w:val="0"/>
              <w:outlineLvl w:val="2"/>
              <w:rPr>
                <w:rFonts w:asciiTheme="minorHAnsi" w:hAnsiTheme="minorHAnsi" w:cstheme="minorHAnsi"/>
                <w:color w:val="auto"/>
                <w:sz w:val="22"/>
              </w:rPr>
            </w:pPr>
            <w:r w:rsidRPr="001E2419">
              <w:rPr>
                <w:rFonts w:asciiTheme="minorHAnsi" w:hAnsiTheme="minorHAnsi" w:cstheme="minorHAnsi"/>
                <w:color w:val="auto"/>
                <w:sz w:val="22"/>
              </w:rPr>
              <w:t>External consultation is appended to this proposal.</w:t>
            </w:r>
          </w:p>
        </w:tc>
      </w:tr>
    </w:tbl>
    <w:p w14:paraId="562042BD" w14:textId="77777777" w:rsidR="00BE4BB5" w:rsidRDefault="00BE4BB5" w:rsidP="00C565B3">
      <w:pPr>
        <w:pStyle w:val="BodyText"/>
        <w:keepNext w:val="0"/>
        <w:keepLines w:val="0"/>
        <w:spacing w:before="10"/>
        <w:rPr>
          <w:rFonts w:asciiTheme="minorHAnsi" w:hAnsiTheme="minorHAnsi" w:cstheme="minorHAnsi"/>
          <w:sz w:val="22"/>
        </w:rPr>
      </w:pPr>
    </w:p>
    <w:p w14:paraId="2EAD2D52" w14:textId="77777777" w:rsidR="00BE4BB5" w:rsidRPr="007E5554" w:rsidRDefault="00BE4BB5"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Marketing Considerations</w:t>
      </w:r>
    </w:p>
    <w:p w14:paraId="44B06267" w14:textId="77777777" w:rsidR="00BE4BB5" w:rsidRDefault="00BE4BB5" w:rsidP="00C565B3">
      <w:pPr>
        <w:pStyle w:val="BodyText"/>
        <w:keepNext w:val="0"/>
        <w:keepLines w:val="0"/>
        <w:ind w:left="153" w:right="448"/>
        <w:rPr>
          <w:rFonts w:asciiTheme="minorHAnsi" w:hAnsiTheme="minorHAnsi" w:cstheme="minorHAnsi"/>
        </w:rPr>
      </w:pPr>
      <w:r w:rsidRPr="00E0354F">
        <w:rPr>
          <w:rFonts w:asciiTheme="minorHAnsi" w:hAnsiTheme="minorHAnsi" w:cstheme="minorHAnsi"/>
        </w:rPr>
        <w:t xml:space="preserve">(If this proposal is not in time to be included in the </w:t>
      </w:r>
      <w:hyperlink r:id="rId18" w:history="1">
        <w:r w:rsidRPr="001A6495">
          <w:rPr>
            <w:rStyle w:val="Hyperlink"/>
            <w:rFonts w:asciiTheme="minorHAnsi" w:hAnsiTheme="minorHAnsi" w:cstheme="minorHAnsi"/>
          </w:rPr>
          <w:t>Guide to Enrolment</w:t>
        </w:r>
      </w:hyperlink>
      <w:r>
        <w:rPr>
          <w:rFonts w:asciiTheme="minorHAnsi" w:hAnsiTheme="minorHAnsi" w:cstheme="minorHAnsi"/>
        </w:rPr>
        <w:t xml:space="preserve"> (see Deadlines above) consultation with the International Office (</w:t>
      </w:r>
      <w:hyperlink r:id="rId19" w:history="1">
        <w:r w:rsidRPr="004315D9">
          <w:rPr>
            <w:rStyle w:val="Hyperlink"/>
            <w:rFonts w:asciiTheme="minorHAnsi" w:hAnsiTheme="minorHAnsi" w:cstheme="minorHAnsi"/>
          </w:rPr>
          <w:t>international.marketing@otago.ac.nz</w:t>
        </w:r>
      </w:hyperlink>
      <w:r>
        <w:rPr>
          <w:rFonts w:asciiTheme="minorHAnsi" w:hAnsiTheme="minorHAnsi" w:cstheme="minorHAnsi"/>
        </w:rPr>
        <w:t>), Marketing Services (</w:t>
      </w:r>
      <w:hyperlink r:id="rId20" w:history="1">
        <w:r w:rsidRPr="006770D5">
          <w:rPr>
            <w:rStyle w:val="Hyperlink"/>
            <w:rFonts w:asciiTheme="minorHAnsi" w:hAnsiTheme="minorHAnsi" w:cstheme="minorHAnsi"/>
          </w:rPr>
          <w:t>see Marketing Services page</w:t>
        </w:r>
      </w:hyperlink>
      <w:r>
        <w:rPr>
          <w:rFonts w:asciiTheme="minorHAnsi" w:hAnsiTheme="minorHAnsi" w:cstheme="minorHAnsi"/>
        </w:rPr>
        <w:t>), and the Schools’ Liaison Office (</w:t>
      </w:r>
      <w:hyperlink r:id="rId21" w:history="1">
        <w:r w:rsidRPr="004315D9">
          <w:rPr>
            <w:rStyle w:val="Hyperlink"/>
            <w:rFonts w:asciiTheme="minorHAnsi" w:hAnsiTheme="minorHAnsi" w:cstheme="minorHAnsi"/>
          </w:rPr>
          <w:t>liaison@otago.ac.nz</w:t>
        </w:r>
      </w:hyperlink>
      <w:r>
        <w:rPr>
          <w:rFonts w:asciiTheme="minorHAnsi" w:hAnsiTheme="minorHAnsi" w:cstheme="minorHAnsi"/>
        </w:rPr>
        <w:t>) is strongly recommended. Please mark the following boxes as applicable.)</w:t>
      </w:r>
    </w:p>
    <w:p w14:paraId="3DBBEB6D" w14:textId="77777777" w:rsidR="00BE4BB5" w:rsidRDefault="00BE4BB5" w:rsidP="00C565B3">
      <w:pPr>
        <w:pStyle w:val="BodyText"/>
        <w:keepNext w:val="0"/>
        <w:keepLines w:val="0"/>
        <w:ind w:left="153" w:right="448"/>
        <w:rPr>
          <w:rFonts w:asciiTheme="minorHAnsi" w:hAnsiTheme="minorHAnsi" w:cstheme="minorHAnsi"/>
          <w:sz w:val="22"/>
        </w:rPr>
      </w:pPr>
    </w:p>
    <w:tbl>
      <w:tblPr>
        <w:tblStyle w:val="TableGrid"/>
        <w:tblW w:w="8739" w:type="dxa"/>
        <w:tblInd w:w="895" w:type="dxa"/>
        <w:tblLook w:val="04A0" w:firstRow="1" w:lastRow="0" w:firstColumn="1" w:lastColumn="0" w:noHBand="0" w:noVBand="1"/>
      </w:tblPr>
      <w:tblGrid>
        <w:gridCol w:w="515"/>
        <w:gridCol w:w="8224"/>
      </w:tblGrid>
      <w:tr w:rsidR="00BE4BB5" w14:paraId="23486225" w14:textId="77777777" w:rsidTr="007E755D">
        <w:trPr>
          <w:trHeight w:val="499"/>
        </w:trPr>
        <w:tc>
          <w:tcPr>
            <w:tcW w:w="515" w:type="dxa"/>
            <w:tcBorders>
              <w:bottom w:val="single" w:sz="4" w:space="0" w:color="auto"/>
            </w:tcBorders>
          </w:tcPr>
          <w:p w14:paraId="6D437E8D" w14:textId="77777777" w:rsidR="00BE4BB5" w:rsidRDefault="00BE4BB5" w:rsidP="00C565B3">
            <w:pPr>
              <w:pStyle w:val="BodyText"/>
              <w:keepNext w:val="0"/>
              <w:keepLines w:val="0"/>
              <w:ind w:right="450"/>
              <w:rPr>
                <w:rFonts w:asciiTheme="minorHAnsi" w:hAnsiTheme="minorHAnsi" w:cstheme="minorHAnsi"/>
                <w:sz w:val="22"/>
              </w:rPr>
            </w:pPr>
          </w:p>
        </w:tc>
        <w:tc>
          <w:tcPr>
            <w:tcW w:w="8224" w:type="dxa"/>
            <w:tcBorders>
              <w:top w:val="nil"/>
              <w:bottom w:val="nil"/>
              <w:right w:val="nil"/>
            </w:tcBorders>
          </w:tcPr>
          <w:p w14:paraId="515ACBC7" w14:textId="77777777" w:rsidR="00BE4BB5" w:rsidRDefault="00BE4BB5" w:rsidP="00C565B3">
            <w:pPr>
              <w:pStyle w:val="BodyText"/>
              <w:keepNext w:val="0"/>
              <w:keepLines w:val="0"/>
              <w:ind w:right="450"/>
              <w:rPr>
                <w:rFonts w:asciiTheme="minorHAnsi" w:hAnsiTheme="minorHAnsi" w:cstheme="minorHAnsi"/>
                <w:sz w:val="22"/>
              </w:rPr>
            </w:pPr>
            <w:r>
              <w:rPr>
                <w:rFonts w:asciiTheme="minorHAnsi" w:hAnsiTheme="minorHAnsi" w:cstheme="minorHAnsi"/>
                <w:sz w:val="22"/>
              </w:rPr>
              <w:t xml:space="preserve">This proposal has been submitted in time for the </w:t>
            </w:r>
            <w:hyperlink r:id="rId22" w:history="1">
              <w:r w:rsidRPr="00995452">
                <w:rPr>
                  <w:rStyle w:val="Hyperlink"/>
                  <w:rFonts w:asciiTheme="minorHAnsi" w:hAnsiTheme="minorHAnsi" w:cstheme="minorHAnsi"/>
                  <w:sz w:val="22"/>
                </w:rPr>
                <w:t>Guide to Enrolment</w:t>
              </w:r>
            </w:hyperlink>
            <w:r>
              <w:rPr>
                <w:rFonts w:asciiTheme="minorHAnsi" w:hAnsiTheme="minorHAnsi" w:cstheme="minorHAnsi"/>
                <w:sz w:val="22"/>
              </w:rPr>
              <w:t>.</w:t>
            </w:r>
          </w:p>
        </w:tc>
      </w:tr>
      <w:tr w:rsidR="00BE4BB5" w14:paraId="738A4AEE" w14:textId="77777777" w:rsidTr="007E755D">
        <w:trPr>
          <w:trHeight w:val="138"/>
        </w:trPr>
        <w:tc>
          <w:tcPr>
            <w:tcW w:w="515" w:type="dxa"/>
            <w:tcBorders>
              <w:left w:val="nil"/>
              <w:right w:val="nil"/>
            </w:tcBorders>
          </w:tcPr>
          <w:p w14:paraId="2AE9D88B" w14:textId="77777777" w:rsidR="00BE4BB5" w:rsidRDefault="00BE4BB5" w:rsidP="00C565B3">
            <w:pPr>
              <w:pStyle w:val="BodyText"/>
              <w:keepNext w:val="0"/>
              <w:keepLines w:val="0"/>
              <w:ind w:right="450"/>
              <w:rPr>
                <w:rFonts w:asciiTheme="minorHAnsi" w:hAnsiTheme="minorHAnsi" w:cstheme="minorHAnsi"/>
                <w:sz w:val="22"/>
              </w:rPr>
            </w:pPr>
          </w:p>
        </w:tc>
        <w:tc>
          <w:tcPr>
            <w:tcW w:w="8224" w:type="dxa"/>
            <w:tcBorders>
              <w:top w:val="nil"/>
              <w:left w:val="nil"/>
              <w:bottom w:val="nil"/>
              <w:right w:val="nil"/>
            </w:tcBorders>
          </w:tcPr>
          <w:p w14:paraId="682521B0" w14:textId="77777777" w:rsidR="00BE4BB5" w:rsidRDefault="00BE4BB5" w:rsidP="00C565B3">
            <w:pPr>
              <w:pStyle w:val="BodyText"/>
              <w:keepNext w:val="0"/>
              <w:keepLines w:val="0"/>
              <w:ind w:right="450"/>
              <w:rPr>
                <w:rFonts w:asciiTheme="minorHAnsi" w:hAnsiTheme="minorHAnsi" w:cstheme="minorHAnsi"/>
                <w:sz w:val="22"/>
              </w:rPr>
            </w:pPr>
          </w:p>
        </w:tc>
      </w:tr>
      <w:tr w:rsidR="00BE4BB5" w14:paraId="03E3EBE8" w14:textId="77777777" w:rsidTr="007E755D">
        <w:trPr>
          <w:trHeight w:val="499"/>
        </w:trPr>
        <w:tc>
          <w:tcPr>
            <w:tcW w:w="515" w:type="dxa"/>
          </w:tcPr>
          <w:p w14:paraId="1B697F2E" w14:textId="77777777" w:rsidR="00BE4BB5" w:rsidRDefault="00BE4BB5" w:rsidP="00C565B3">
            <w:pPr>
              <w:pStyle w:val="BodyText"/>
              <w:keepNext w:val="0"/>
              <w:keepLines w:val="0"/>
              <w:ind w:right="450"/>
              <w:rPr>
                <w:rFonts w:asciiTheme="minorHAnsi" w:hAnsiTheme="minorHAnsi" w:cstheme="minorHAnsi"/>
                <w:sz w:val="22"/>
              </w:rPr>
            </w:pPr>
          </w:p>
        </w:tc>
        <w:tc>
          <w:tcPr>
            <w:tcW w:w="8224" w:type="dxa"/>
            <w:tcBorders>
              <w:top w:val="nil"/>
              <w:bottom w:val="nil"/>
              <w:right w:val="nil"/>
            </w:tcBorders>
          </w:tcPr>
          <w:p w14:paraId="3940BEC9" w14:textId="77777777" w:rsidR="00BE4BB5" w:rsidRDefault="00BE4BB5" w:rsidP="00C565B3">
            <w:pPr>
              <w:pStyle w:val="BodyText"/>
              <w:keepNext w:val="0"/>
              <w:keepLines w:val="0"/>
              <w:ind w:right="450"/>
              <w:rPr>
                <w:rFonts w:asciiTheme="minorHAnsi" w:hAnsiTheme="minorHAnsi" w:cstheme="minorHAnsi"/>
                <w:sz w:val="22"/>
              </w:rPr>
            </w:pPr>
            <w:r>
              <w:rPr>
                <w:rFonts w:asciiTheme="minorHAnsi" w:hAnsiTheme="minorHAnsi" w:cstheme="minorHAnsi"/>
                <w:sz w:val="22"/>
              </w:rPr>
              <w:t xml:space="preserve">Consultation has taken place with </w:t>
            </w:r>
            <w:r w:rsidRPr="00AF1CA9">
              <w:rPr>
                <w:rFonts w:asciiTheme="minorHAnsi" w:hAnsiTheme="minorHAnsi" w:cstheme="minorHAnsi"/>
                <w:sz w:val="22"/>
              </w:rPr>
              <w:t>the International Office, Marketing Services, and the Schools’ Liaison Office</w:t>
            </w:r>
            <w:r>
              <w:rPr>
                <w:rFonts w:asciiTheme="minorHAnsi" w:hAnsiTheme="minorHAnsi" w:cstheme="minorHAnsi"/>
                <w:sz w:val="22"/>
              </w:rPr>
              <w:t>.</w:t>
            </w:r>
          </w:p>
        </w:tc>
      </w:tr>
    </w:tbl>
    <w:p w14:paraId="515A97DF" w14:textId="76BCA2F2" w:rsidR="00825C53" w:rsidRPr="006460D6" w:rsidRDefault="006460D6" w:rsidP="00C565B3">
      <w:pPr>
        <w:pStyle w:val="BodyText"/>
        <w:keepNext w:val="0"/>
        <w:keepLines w:val="0"/>
        <w:spacing w:before="10"/>
        <w:rPr>
          <w:rFonts w:asciiTheme="minorHAnsi" w:hAnsiTheme="minorHAnsi" w:cstheme="minorHAnsi"/>
          <w:sz w:val="22"/>
        </w:rPr>
      </w:pPr>
      <w:r>
        <w:rPr>
          <w:rFonts w:asciiTheme="minorHAnsi" w:hAnsiTheme="minorHAnsi" w:cstheme="minorHAnsi"/>
          <w:noProof/>
          <w:sz w:val="22"/>
          <w:lang w:val="en-NZ" w:eastAsia="en-NZ"/>
        </w:rPr>
        <w:lastRenderedPageBreak/>
        <mc:AlternateContent>
          <mc:Choice Requires="wps">
            <w:drawing>
              <wp:anchor distT="0" distB="0" distL="0" distR="0" simplePos="0" relativeHeight="251691008" behindDoc="0" locked="0" layoutInCell="1" allowOverlap="1" wp14:anchorId="3DC41B45" wp14:editId="2756FB90">
                <wp:simplePos x="0" y="0"/>
                <wp:positionH relativeFrom="page">
                  <wp:posOffset>720090</wp:posOffset>
                </wp:positionH>
                <wp:positionV relativeFrom="paragraph">
                  <wp:posOffset>233680</wp:posOffset>
                </wp:positionV>
                <wp:extent cx="6028690" cy="327660"/>
                <wp:effectExtent l="8890" t="8255" r="10795" b="6985"/>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72EC8524" w14:textId="77777777" w:rsidR="007E755D" w:rsidRDefault="007E755D" w:rsidP="006460D6">
                            <w:pPr>
                              <w:spacing w:before="114"/>
                              <w:ind w:left="104"/>
                              <w:rPr>
                                <w:b/>
                                <w:sz w:val="24"/>
                              </w:rPr>
                            </w:pPr>
                            <w:r>
                              <w:rPr>
                                <w:b/>
                                <w:sz w:val="24"/>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1B45" id="Text Box 17" o:spid="_x0000_s1027" type="#_x0000_t202" style="position:absolute;margin-left:56.7pt;margin-top:18.4pt;width:474.7pt;height:25.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jtJQIAAEk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" fillcolor="#99dbff" strokeweight=".48pt">
                <v:textbox inset="0,0,0,0">
                  <w:txbxContent>
                    <w:p w14:paraId="72EC8524" w14:textId="77777777" w:rsidR="007E755D" w:rsidRDefault="007E755D" w:rsidP="006460D6">
                      <w:pPr>
                        <w:spacing w:before="114"/>
                        <w:ind w:left="104"/>
                        <w:rPr>
                          <w:b/>
                          <w:sz w:val="24"/>
                        </w:rPr>
                      </w:pPr>
                      <w:r>
                        <w:rPr>
                          <w:b/>
                          <w:sz w:val="24"/>
                        </w:rPr>
                        <w:t>SECTION 2 – DESCRIPTION AND REGULATIONS</w:t>
                      </w:r>
                    </w:p>
                  </w:txbxContent>
                </v:textbox>
                <w10:wrap type="topAndBottom" anchorx="page"/>
              </v:shape>
            </w:pict>
          </mc:Fallback>
        </mc:AlternateContent>
      </w:r>
    </w:p>
    <w:p w14:paraId="757703D0" w14:textId="77777777" w:rsidR="00CF1BDF" w:rsidRPr="00825C53" w:rsidRDefault="00A62149" w:rsidP="00C565B3">
      <w:pPr>
        <w:pStyle w:val="Heading1"/>
        <w:keepNext w:val="0"/>
        <w:spacing w:before="240"/>
        <w:ind w:left="152"/>
        <w:rPr>
          <w:rFonts w:asciiTheme="minorHAnsi" w:hAnsiTheme="minorHAnsi" w:cstheme="minorHAnsi"/>
          <w:sz w:val="24"/>
        </w:rPr>
      </w:pPr>
      <w:r w:rsidRPr="00825C53">
        <w:rPr>
          <w:rFonts w:asciiTheme="minorHAnsi" w:hAnsiTheme="minorHAnsi" w:cstheme="minorHAnsi"/>
          <w:sz w:val="24"/>
        </w:rPr>
        <w:t>Details</w:t>
      </w:r>
    </w:p>
    <w:p w14:paraId="5C689493" w14:textId="74015831" w:rsidR="0041381D" w:rsidRPr="00825C53" w:rsidRDefault="00CF1BDF" w:rsidP="00C565B3">
      <w:pPr>
        <w:pStyle w:val="BodyText"/>
        <w:keepNext w:val="0"/>
        <w:keepLines w:val="0"/>
        <w:ind w:left="152" w:right="450"/>
        <w:rPr>
          <w:rFonts w:asciiTheme="minorHAnsi" w:hAnsiTheme="minorHAnsi" w:cstheme="minorHAnsi"/>
        </w:rPr>
      </w:pPr>
      <w:r w:rsidRPr="0015561D">
        <w:rPr>
          <w:rFonts w:asciiTheme="minorHAnsi" w:hAnsiTheme="minorHAnsi" w:cstheme="minorHAnsi"/>
        </w:rPr>
        <w:t>(</w:t>
      </w:r>
      <w:r w:rsidR="00825C53">
        <w:rPr>
          <w:rFonts w:asciiTheme="minorHAnsi" w:hAnsiTheme="minorHAnsi" w:cstheme="minorHAnsi"/>
        </w:rPr>
        <w:t>Please list the existing mode(s) and teaching period(s) for the paper(s) and describe the proposed changes. Be sure to clarify whether the old mode and/or teaching period(s) will continue to be available after the new mode and/or teaching period(s) are introduced.</w:t>
      </w:r>
      <w:r w:rsidR="006460D6">
        <w:rPr>
          <w:rFonts w:asciiTheme="minorHAnsi" w:hAnsiTheme="minorHAnsi" w:cstheme="minorHAnsi"/>
        </w:rPr>
        <w:t xml:space="preserve"> You may refer to the </w:t>
      </w:r>
      <w:hyperlink r:id="rId23" w:history="1">
        <w:r w:rsidR="006460D6" w:rsidRPr="006460D6">
          <w:rPr>
            <w:rStyle w:val="Hyperlink"/>
            <w:rFonts w:asciiTheme="minorHAnsi" w:hAnsiTheme="minorHAnsi" w:cstheme="minorHAnsi"/>
          </w:rPr>
          <w:t>Guide to Enrolment</w:t>
        </w:r>
      </w:hyperlink>
      <w:r w:rsidR="006460D6">
        <w:rPr>
          <w:rFonts w:asciiTheme="minorHAnsi" w:hAnsiTheme="minorHAnsi" w:cstheme="minorHAnsi"/>
        </w:rPr>
        <w:t xml:space="preserve"> or </w:t>
      </w:r>
      <w:hyperlink r:id="rId24" w:history="1">
        <w:r w:rsidR="006460D6" w:rsidRPr="006460D6">
          <w:rPr>
            <w:rStyle w:val="Hyperlink"/>
            <w:rFonts w:asciiTheme="minorHAnsi" w:hAnsiTheme="minorHAnsi" w:cstheme="minorHAnsi"/>
          </w:rPr>
          <w:t>University website</w:t>
        </w:r>
      </w:hyperlink>
      <w:r w:rsidR="006460D6">
        <w:rPr>
          <w:rFonts w:asciiTheme="minorHAnsi" w:hAnsiTheme="minorHAnsi" w:cstheme="minorHAnsi"/>
        </w:rPr>
        <w:t xml:space="preserve"> for current information regarding modes and teaching periods.</w:t>
      </w:r>
      <w:r w:rsidRPr="0015561D">
        <w:rPr>
          <w:rFonts w:asciiTheme="minorHAnsi" w:hAnsiTheme="minorHAnsi" w:cstheme="minorHAnsi"/>
        </w:rPr>
        <w:t>)</w:t>
      </w:r>
    </w:p>
    <w:p w14:paraId="2F0BDF84" w14:textId="77777777" w:rsidR="002671E3" w:rsidRPr="002671E3" w:rsidRDefault="002671E3" w:rsidP="00C565B3">
      <w:pPr>
        <w:pStyle w:val="BodyText"/>
        <w:keepNext w:val="0"/>
        <w:keepLines w:val="0"/>
        <w:ind w:left="142"/>
        <w:rPr>
          <w:rFonts w:asciiTheme="minorHAnsi" w:hAnsiTheme="minorHAnsi" w:cstheme="minorHAnsi"/>
          <w:sz w:val="22"/>
        </w:rPr>
      </w:pPr>
    </w:p>
    <w:p w14:paraId="74B24802" w14:textId="77777777" w:rsidR="002671E3" w:rsidRPr="002671E3" w:rsidRDefault="002671E3" w:rsidP="00C565B3">
      <w:pPr>
        <w:pStyle w:val="BodyText"/>
        <w:keepNext w:val="0"/>
        <w:keepLines w:val="0"/>
        <w:ind w:left="142"/>
        <w:rPr>
          <w:rFonts w:asciiTheme="minorHAnsi" w:hAnsiTheme="minorHAnsi" w:cstheme="minorHAnsi"/>
          <w:sz w:val="22"/>
        </w:rPr>
      </w:pPr>
    </w:p>
    <w:p w14:paraId="44999BE1" w14:textId="72063F2B" w:rsidR="00825C53" w:rsidRPr="007E5554" w:rsidRDefault="00825C5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Qualifications Affected</w:t>
      </w:r>
    </w:p>
    <w:p w14:paraId="53FDDBDB" w14:textId="400A89D5" w:rsidR="00825C53" w:rsidRPr="00A4127D" w:rsidRDefault="00825C5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w:t>
      </w:r>
      <w:r>
        <w:rPr>
          <w:rFonts w:asciiTheme="minorHAnsi" w:hAnsiTheme="minorHAnsi" w:cstheme="minorHAnsi"/>
        </w:rPr>
        <w:t>Q</w:t>
      </w:r>
      <w:r w:rsidRPr="00A4127D">
        <w:rPr>
          <w:rFonts w:asciiTheme="minorHAnsi" w:hAnsiTheme="minorHAnsi" w:cstheme="minorHAnsi"/>
        </w:rPr>
        <w:t>ualific</w:t>
      </w:r>
      <w:r>
        <w:rPr>
          <w:rFonts w:asciiTheme="minorHAnsi" w:hAnsiTheme="minorHAnsi" w:cstheme="minorHAnsi"/>
        </w:rPr>
        <w:t>ations in which the</w:t>
      </w:r>
      <w:r w:rsidRPr="00A4127D">
        <w:rPr>
          <w:rFonts w:asciiTheme="minorHAnsi" w:hAnsiTheme="minorHAnsi" w:cstheme="minorHAnsi"/>
        </w:rPr>
        <w:t xml:space="preserve"> paper</w:t>
      </w:r>
      <w:r>
        <w:rPr>
          <w:rFonts w:asciiTheme="minorHAnsi" w:hAnsiTheme="minorHAnsi" w:cstheme="minorHAnsi"/>
        </w:rPr>
        <w:t>(s)</w:t>
      </w:r>
      <w:r w:rsidRPr="00A4127D">
        <w:rPr>
          <w:rFonts w:asciiTheme="minorHAnsi" w:hAnsiTheme="minorHAnsi" w:cstheme="minorHAnsi"/>
        </w:rPr>
        <w:t xml:space="preserve"> </w:t>
      </w:r>
      <w:r>
        <w:rPr>
          <w:rFonts w:asciiTheme="minorHAnsi" w:hAnsiTheme="minorHAnsi" w:cstheme="minorHAnsi"/>
        </w:rPr>
        <w:t xml:space="preserve">may </w:t>
      </w:r>
      <w:r w:rsidRPr="00A4127D">
        <w:rPr>
          <w:rFonts w:asciiTheme="minorHAnsi" w:hAnsiTheme="minorHAnsi" w:cstheme="minorHAnsi"/>
        </w:rPr>
        <w:t xml:space="preserve">be </w:t>
      </w:r>
      <w:r>
        <w:rPr>
          <w:rFonts w:asciiTheme="minorHAnsi" w:hAnsiTheme="minorHAnsi" w:cstheme="minorHAnsi"/>
        </w:rPr>
        <w:t>included</w:t>
      </w:r>
      <w:r w:rsidRPr="00A4127D">
        <w:rPr>
          <w:rFonts w:asciiTheme="minorHAnsi" w:hAnsiTheme="minorHAnsi" w:cstheme="minorHAnsi"/>
        </w:rPr>
        <w:t>.</w:t>
      </w:r>
      <w:r>
        <w:rPr>
          <w:rFonts w:asciiTheme="minorHAnsi" w:hAnsiTheme="minorHAnsi" w:cstheme="minorHAnsi"/>
        </w:rPr>
        <w:t xml:space="preserve"> For guidance, please contact ITS Applications Support (</w:t>
      </w:r>
      <w:hyperlink r:id="rId25" w:history="1">
        <w:r w:rsidRPr="00F35FB2">
          <w:rPr>
            <w:rStyle w:val="Hyperlink"/>
            <w:rFonts w:asciiTheme="minorHAnsi" w:hAnsiTheme="minorHAnsi" w:cstheme="minorHAnsi"/>
          </w:rPr>
          <w:t>evisiondata@otago.ac.nz)</w:t>
        </w:r>
      </w:hyperlink>
      <w:r>
        <w:rPr>
          <w:rFonts w:asciiTheme="minorHAnsi" w:hAnsiTheme="minorHAnsi" w:cstheme="minorHAnsi"/>
        </w:rPr>
        <w:t>.</w:t>
      </w:r>
      <w:r w:rsidRPr="00A4127D">
        <w:rPr>
          <w:rFonts w:asciiTheme="minorHAnsi" w:hAnsiTheme="minorHAnsi" w:cstheme="minorHAnsi"/>
        </w:rPr>
        <w:t>)</w:t>
      </w:r>
    </w:p>
    <w:p w14:paraId="4CE84796" w14:textId="77777777" w:rsidR="00825C53" w:rsidRPr="00314CE7" w:rsidRDefault="00825C53" w:rsidP="00C565B3">
      <w:pPr>
        <w:pStyle w:val="BodyText"/>
        <w:keepNext w:val="0"/>
        <w:keepLines w:val="0"/>
        <w:ind w:left="142"/>
        <w:rPr>
          <w:rFonts w:asciiTheme="minorHAnsi" w:hAnsiTheme="minorHAnsi" w:cstheme="minorHAnsi"/>
          <w:sz w:val="22"/>
        </w:rPr>
      </w:pPr>
    </w:p>
    <w:p w14:paraId="060F15F8" w14:textId="77777777" w:rsidR="00825C53" w:rsidRPr="00314CE7" w:rsidRDefault="00825C53" w:rsidP="00C565B3">
      <w:pPr>
        <w:pStyle w:val="BodyText"/>
        <w:keepNext w:val="0"/>
        <w:keepLines w:val="0"/>
        <w:ind w:left="142"/>
        <w:rPr>
          <w:rFonts w:asciiTheme="minorHAnsi" w:hAnsiTheme="minorHAnsi" w:cstheme="minorHAnsi"/>
          <w:sz w:val="22"/>
        </w:rPr>
      </w:pPr>
    </w:p>
    <w:p w14:paraId="0BCA81B8" w14:textId="77777777" w:rsidR="00825C53" w:rsidRPr="007E5554" w:rsidRDefault="00825C5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Consequential Amendments to Regulations and/or Schedules and/or Other Papers</w:t>
      </w:r>
    </w:p>
    <w:p w14:paraId="72DF3347" w14:textId="196072A3" w:rsidR="00825C53" w:rsidRPr="00A4127D" w:rsidRDefault="00825C5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(All changes to regulations, schedules</w:t>
      </w:r>
      <w:r>
        <w:rPr>
          <w:rFonts w:asciiTheme="minorHAnsi" w:hAnsiTheme="minorHAnsi" w:cstheme="minorHAnsi"/>
        </w:rPr>
        <w:t xml:space="preserve"> (e.g. major subject requirements, etc.),</w:t>
      </w:r>
      <w:r w:rsidRPr="00A4127D">
        <w:rPr>
          <w:rFonts w:asciiTheme="minorHAnsi" w:hAnsiTheme="minorHAnsi" w:cstheme="minorHAnsi"/>
        </w:rPr>
        <w:t xml:space="preserve"> and the paper rules of related papers (e.g. prerequisites, co</w:t>
      </w:r>
      <w:r w:rsidR="006460D6">
        <w:rPr>
          <w:rFonts w:asciiTheme="minorHAnsi" w:hAnsiTheme="minorHAnsi" w:cstheme="minorHAnsi"/>
        </w:rPr>
        <w:t>-</w:t>
      </w:r>
      <w:r w:rsidRPr="00A4127D">
        <w:rPr>
          <w:rFonts w:asciiTheme="minorHAnsi" w:hAnsiTheme="minorHAnsi" w:cstheme="minorHAnsi"/>
        </w:rPr>
        <w:t xml:space="preserve">requisites, and restrictions) </w:t>
      </w:r>
      <w:r w:rsidR="006460D6">
        <w:rPr>
          <w:rFonts w:asciiTheme="minorHAnsi" w:hAnsiTheme="minorHAnsi" w:cstheme="minorHAnsi"/>
        </w:rPr>
        <w:t xml:space="preserve">as a result of introducing the new mode or teaching period(s) </w:t>
      </w:r>
      <w:r w:rsidRPr="00A4127D">
        <w:rPr>
          <w:rFonts w:asciiTheme="minorHAnsi" w:hAnsiTheme="minorHAnsi" w:cstheme="minorHAnsi"/>
        </w:rPr>
        <w:t xml:space="preserve">must be detailed below. Please provide both the current and proposed </w:t>
      </w:r>
      <w:r>
        <w:rPr>
          <w:rFonts w:asciiTheme="minorHAnsi" w:hAnsiTheme="minorHAnsi" w:cstheme="minorHAnsi"/>
        </w:rPr>
        <w:t>information</w:t>
      </w:r>
      <w:r w:rsidRPr="00A4127D">
        <w:rPr>
          <w:rFonts w:asciiTheme="minorHAnsi" w:hAnsiTheme="minorHAnsi" w:cstheme="minorHAnsi"/>
        </w:rPr>
        <w:t xml:space="preserve"> for publication, with changes or additions in bold or italic type. This includes changes that will need to be made to </w:t>
      </w:r>
      <w:r>
        <w:rPr>
          <w:rFonts w:asciiTheme="minorHAnsi" w:hAnsiTheme="minorHAnsi" w:cstheme="minorHAnsi"/>
        </w:rPr>
        <w:t>s</w:t>
      </w:r>
      <w:r w:rsidRPr="00A4127D">
        <w:rPr>
          <w:rFonts w:asciiTheme="minorHAnsi" w:hAnsiTheme="minorHAnsi" w:cstheme="minorHAnsi"/>
        </w:rPr>
        <w:t>chedules, including Schedules A, B</w:t>
      </w:r>
      <w:r>
        <w:rPr>
          <w:rFonts w:asciiTheme="minorHAnsi" w:hAnsiTheme="minorHAnsi" w:cstheme="minorHAnsi"/>
        </w:rPr>
        <w:t>,</w:t>
      </w:r>
      <w:r w:rsidRPr="00A4127D">
        <w:rPr>
          <w:rFonts w:asciiTheme="minorHAnsi" w:hAnsiTheme="minorHAnsi" w:cstheme="minorHAnsi"/>
        </w:rPr>
        <w:t xml:space="preserve"> and C. Include </w:t>
      </w:r>
      <w:hyperlink r:id="rId26" w:history="1">
        <w:r w:rsidRPr="00F17FDB">
          <w:rPr>
            <w:rStyle w:val="Hyperlink"/>
            <w:rFonts w:asciiTheme="minorHAnsi" w:hAnsiTheme="minorHAnsi" w:cstheme="minorHAnsi"/>
          </w:rPr>
          <w:t xml:space="preserve">Calendar </w:t>
        </w:r>
      </w:hyperlink>
      <w:r w:rsidRPr="00A4127D">
        <w:rPr>
          <w:rFonts w:asciiTheme="minorHAnsi" w:hAnsiTheme="minorHAnsi" w:cstheme="minorHAnsi"/>
        </w:rPr>
        <w:t>page numbers. Changes to the programme information in the</w:t>
      </w:r>
      <w:r w:rsidRPr="001A6495">
        <w:rPr>
          <w:rFonts w:asciiTheme="minorHAnsi" w:hAnsiTheme="minorHAnsi" w:cstheme="minorHAnsi"/>
        </w:rPr>
        <w:t xml:space="preserve"> </w:t>
      </w:r>
      <w:hyperlink r:id="rId27" w:history="1">
        <w:r w:rsidRPr="001A6495">
          <w:rPr>
            <w:rStyle w:val="Hyperlink"/>
            <w:rFonts w:asciiTheme="minorHAnsi" w:hAnsiTheme="minorHAnsi" w:cstheme="minorHAnsi"/>
          </w:rPr>
          <w:t>Guide to Enrolment</w:t>
        </w:r>
      </w:hyperlink>
      <w:r w:rsidRPr="001A6495">
        <w:rPr>
          <w:rFonts w:asciiTheme="minorHAnsi" w:hAnsiTheme="minorHAnsi" w:cstheme="minorHAnsi"/>
        </w:rPr>
        <w:t xml:space="preserve"> ar</w:t>
      </w:r>
      <w:r w:rsidRPr="00A4127D">
        <w:rPr>
          <w:rFonts w:asciiTheme="minorHAnsi" w:hAnsiTheme="minorHAnsi" w:cstheme="minorHAnsi"/>
        </w:rPr>
        <w:t>e not required.</w:t>
      </w:r>
      <w:r>
        <w:rPr>
          <w:rFonts w:asciiTheme="minorHAnsi" w:hAnsiTheme="minorHAnsi" w:cstheme="minorHAnsi"/>
        </w:rPr>
        <w:t xml:space="preserve"> </w:t>
      </w:r>
      <w:r w:rsidRPr="00A4127D">
        <w:rPr>
          <w:rFonts w:asciiTheme="minorHAnsi" w:hAnsiTheme="minorHAnsi" w:cstheme="minorHAnsi"/>
        </w:rPr>
        <w:t xml:space="preserve">Consequential deletion(s) of papers must also be reported here (in which case a separate </w:t>
      </w:r>
      <w:r>
        <w:rPr>
          <w:rFonts w:asciiTheme="minorHAnsi" w:hAnsiTheme="minorHAnsi" w:cstheme="minorHAnsi"/>
        </w:rPr>
        <w:t>deletion proposal</w:t>
      </w:r>
      <w:r w:rsidRPr="00A4127D">
        <w:rPr>
          <w:rFonts w:asciiTheme="minorHAnsi" w:hAnsiTheme="minorHAnsi" w:cstheme="minorHAnsi"/>
        </w:rPr>
        <w:t xml:space="preserve"> does not need to be completed).)</w:t>
      </w:r>
    </w:p>
    <w:p w14:paraId="77BF16E9" w14:textId="77777777" w:rsidR="00825C53" w:rsidRDefault="00825C53" w:rsidP="00C565B3">
      <w:pPr>
        <w:pStyle w:val="BodyText"/>
        <w:keepNext w:val="0"/>
        <w:keepLines w:val="0"/>
        <w:ind w:left="142"/>
        <w:rPr>
          <w:rFonts w:asciiTheme="minorHAnsi" w:hAnsiTheme="minorHAnsi" w:cstheme="minorHAnsi"/>
          <w:sz w:val="22"/>
        </w:rPr>
      </w:pPr>
    </w:p>
    <w:p w14:paraId="78DEED0A" w14:textId="77777777" w:rsidR="00825C53" w:rsidRPr="00314CE7" w:rsidRDefault="00825C53" w:rsidP="00C565B3">
      <w:pPr>
        <w:pStyle w:val="BodyText"/>
        <w:keepNext w:val="0"/>
        <w:keepLines w:val="0"/>
        <w:ind w:left="142"/>
        <w:rPr>
          <w:rFonts w:asciiTheme="minorHAnsi" w:hAnsiTheme="minorHAnsi" w:cstheme="minorHAnsi"/>
          <w:sz w:val="22"/>
        </w:rPr>
      </w:pPr>
    </w:p>
    <w:p w14:paraId="1B389757" w14:textId="77777777" w:rsidR="00825C53" w:rsidRPr="007E5554" w:rsidRDefault="00825C5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Transitional Arrangements</w:t>
      </w:r>
    </w:p>
    <w:p w14:paraId="65129E13" w14:textId="1B989893" w:rsidR="00825C53" w:rsidRPr="00A4127D" w:rsidRDefault="00825C5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 xml:space="preserve">(Are there any transitional arrangements necessary as a result of introducing </w:t>
      </w:r>
      <w:r>
        <w:rPr>
          <w:rFonts w:asciiTheme="minorHAnsi" w:hAnsiTheme="minorHAnsi" w:cstheme="minorHAnsi"/>
        </w:rPr>
        <w:t>this</w:t>
      </w:r>
      <w:r w:rsidRPr="00A4127D">
        <w:rPr>
          <w:rFonts w:asciiTheme="minorHAnsi" w:hAnsiTheme="minorHAnsi" w:cstheme="minorHAnsi"/>
        </w:rPr>
        <w:t xml:space="preserve"> new </w:t>
      </w:r>
      <w:r w:rsidR="006460D6">
        <w:rPr>
          <w:rFonts w:asciiTheme="minorHAnsi" w:hAnsiTheme="minorHAnsi" w:cstheme="minorHAnsi"/>
        </w:rPr>
        <w:t>mode or teaching period(s)</w:t>
      </w:r>
      <w:r w:rsidRPr="00A4127D">
        <w:rPr>
          <w:rFonts w:asciiTheme="minorHAnsi" w:hAnsiTheme="minorHAnsi" w:cstheme="minorHAnsi"/>
        </w:rPr>
        <w:t>? If necessary, special arrangements must be specified for students who are part-way through programmes who would otherwise be disadvantaged (e.g. by changes to prerequisites or the redistribution of course content among a number of papers). Information in this section may be used by Student Experience staff to advise students, but t</w:t>
      </w:r>
      <w:r>
        <w:rPr>
          <w:rFonts w:asciiTheme="minorHAnsi" w:hAnsiTheme="minorHAnsi" w:cstheme="minorHAnsi"/>
        </w:rPr>
        <w:t>his does not exempt your academic unit</w:t>
      </w:r>
      <w:r w:rsidRPr="00A4127D">
        <w:rPr>
          <w:rFonts w:asciiTheme="minorHAnsi" w:hAnsiTheme="minorHAnsi" w:cstheme="minorHAnsi"/>
        </w:rPr>
        <w:t xml:space="preserve"> from responsibility for ensuring that affected students are informed about changes and transitional</w:t>
      </w:r>
      <w:r w:rsidRPr="00A4127D">
        <w:rPr>
          <w:rFonts w:asciiTheme="minorHAnsi" w:hAnsiTheme="minorHAnsi" w:cstheme="minorHAnsi"/>
          <w:spacing w:val="-19"/>
        </w:rPr>
        <w:t xml:space="preserve"> </w:t>
      </w:r>
      <w:r w:rsidRPr="00A4127D">
        <w:rPr>
          <w:rFonts w:asciiTheme="minorHAnsi" w:hAnsiTheme="minorHAnsi" w:cstheme="minorHAnsi"/>
        </w:rPr>
        <w:t>arrangements.)</w:t>
      </w:r>
    </w:p>
    <w:p w14:paraId="164724F5" w14:textId="77777777" w:rsidR="00825C53" w:rsidRDefault="00825C53" w:rsidP="00C565B3">
      <w:pPr>
        <w:pStyle w:val="BodyText"/>
        <w:keepNext w:val="0"/>
        <w:keepLines w:val="0"/>
        <w:ind w:left="142"/>
        <w:rPr>
          <w:rFonts w:asciiTheme="minorHAnsi" w:hAnsiTheme="minorHAnsi" w:cstheme="minorHAnsi"/>
          <w:sz w:val="22"/>
        </w:rPr>
      </w:pPr>
    </w:p>
    <w:p w14:paraId="42618D9E" w14:textId="77777777" w:rsidR="00825C53" w:rsidRPr="00314CE7" w:rsidRDefault="00825C53" w:rsidP="00C565B3">
      <w:pPr>
        <w:pStyle w:val="BodyText"/>
        <w:keepNext w:val="0"/>
        <w:keepLines w:val="0"/>
        <w:ind w:left="142"/>
        <w:rPr>
          <w:rFonts w:asciiTheme="minorHAnsi" w:hAnsiTheme="minorHAnsi" w:cstheme="minorHAnsi"/>
          <w:sz w:val="22"/>
        </w:rPr>
      </w:pPr>
    </w:p>
    <w:p w14:paraId="22971900" w14:textId="77777777" w:rsidR="006460D6" w:rsidRPr="007E5554" w:rsidRDefault="006460D6"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Occurrence Details</w:t>
      </w:r>
    </w:p>
    <w:p w14:paraId="19A6E759" w14:textId="665D2947" w:rsidR="006460D6" w:rsidRPr="00A4127D" w:rsidRDefault="006460D6" w:rsidP="00C565B3">
      <w:pPr>
        <w:pStyle w:val="BodyText"/>
        <w:keepNext w:val="0"/>
        <w:keepLines w:val="0"/>
        <w:ind w:left="152" w:right="436"/>
        <w:rPr>
          <w:rFonts w:asciiTheme="minorHAnsi" w:hAnsiTheme="minorHAnsi" w:cstheme="minorHAnsi"/>
        </w:rPr>
      </w:pPr>
      <w:r>
        <w:rPr>
          <w:rFonts w:asciiTheme="minorHAnsi" w:hAnsiTheme="minorHAnsi" w:cstheme="minorHAnsi"/>
        </w:rPr>
        <w:t>(</w:t>
      </w:r>
      <w:r w:rsidRPr="00A4127D">
        <w:rPr>
          <w:rFonts w:asciiTheme="minorHAnsi" w:hAnsiTheme="minorHAnsi" w:cstheme="minorHAnsi"/>
        </w:rPr>
        <w:t>Basic details of each occurrence of the paper</w:t>
      </w:r>
      <w:r>
        <w:rPr>
          <w:rFonts w:asciiTheme="minorHAnsi" w:hAnsiTheme="minorHAnsi" w:cstheme="minorHAnsi"/>
        </w:rPr>
        <w:t xml:space="preserve"> should this proposal be approved</w:t>
      </w:r>
      <w:r w:rsidRPr="00A4127D">
        <w:rPr>
          <w:rFonts w:asciiTheme="minorHAnsi" w:hAnsiTheme="minorHAnsi" w:cstheme="minorHAnsi"/>
        </w:rPr>
        <w:t xml:space="preserve">, each listed separately. Include campus being taught at or from (Dunedin, Christchurch, Wellington, Invercargill, Auckland), teaching period (S1, S2, etc.), indicative start date (for each occurrence – if not standard), indicative end date (for each occurrence – if not standard), </w:t>
      </w:r>
      <w:r>
        <w:rPr>
          <w:rFonts w:asciiTheme="minorHAnsi" w:hAnsiTheme="minorHAnsi" w:cstheme="minorHAnsi"/>
        </w:rPr>
        <w:t>mode (i.e. on campus and/or</w:t>
      </w:r>
      <w:r w:rsidRPr="00A4127D">
        <w:rPr>
          <w:rFonts w:asciiTheme="minorHAnsi" w:hAnsiTheme="minorHAnsi" w:cstheme="minorHAnsi"/>
        </w:rPr>
        <w:t xml:space="preserve"> distance</w:t>
      </w:r>
      <w:r>
        <w:rPr>
          <w:rFonts w:asciiTheme="minorHAnsi" w:hAnsiTheme="minorHAnsi" w:cstheme="minorHAnsi"/>
        </w:rPr>
        <w:t xml:space="preserve"> learning</w:t>
      </w:r>
      <w:r w:rsidRPr="00A4127D">
        <w:rPr>
          <w:rFonts w:asciiTheme="minorHAnsi" w:hAnsiTheme="minorHAnsi" w:cstheme="minorHAnsi"/>
        </w:rPr>
        <w:t xml:space="preserve">). </w:t>
      </w:r>
      <w:r>
        <w:rPr>
          <w:rFonts w:asciiTheme="minorHAnsi" w:hAnsiTheme="minorHAnsi" w:cstheme="minorHAnsi"/>
        </w:rPr>
        <w:t>These details should be consistent with the details provided above.)</w:t>
      </w:r>
    </w:p>
    <w:p w14:paraId="33060CB6" w14:textId="77777777" w:rsidR="006460D6" w:rsidRPr="00A4127D" w:rsidRDefault="006460D6" w:rsidP="00C565B3">
      <w:pPr>
        <w:pStyle w:val="BodyText"/>
        <w:keepNext w:val="0"/>
        <w:keepLines w:val="0"/>
        <w:spacing w:before="5"/>
        <w:rPr>
          <w:rFonts w:asciiTheme="minorHAnsi" w:hAnsiTheme="minorHAnsi" w:cstheme="minorHAnsi"/>
        </w:rPr>
      </w:pPr>
    </w:p>
    <w:tbl>
      <w:tblPr>
        <w:tblW w:w="956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417"/>
        <w:gridCol w:w="1701"/>
        <w:gridCol w:w="1559"/>
        <w:gridCol w:w="1975"/>
        <w:gridCol w:w="1569"/>
      </w:tblGrid>
      <w:tr w:rsidR="006460D6" w:rsidRPr="00A4127D" w14:paraId="1411BC1F" w14:textId="77777777" w:rsidTr="007E755D">
        <w:trPr>
          <w:trHeight w:hRule="exact" w:val="731"/>
        </w:trPr>
        <w:tc>
          <w:tcPr>
            <w:tcW w:w="1344" w:type="dxa"/>
            <w:shd w:val="clear" w:color="auto" w:fill="DBE5F1" w:themeFill="accent1" w:themeFillTint="33"/>
          </w:tcPr>
          <w:p w14:paraId="0A22719F" w14:textId="77777777" w:rsidR="006460D6" w:rsidRPr="005001E9" w:rsidRDefault="006460D6" w:rsidP="00C565B3">
            <w:pPr>
              <w:pStyle w:val="TableParagraph"/>
              <w:ind w:left="104" w:right="179"/>
              <w:jc w:val="center"/>
              <w:rPr>
                <w:rFonts w:asciiTheme="minorHAnsi" w:hAnsiTheme="minorHAnsi" w:cstheme="minorHAnsi"/>
                <w:b/>
                <w:sz w:val="18"/>
              </w:rPr>
            </w:pPr>
            <w:r w:rsidRPr="005001E9">
              <w:rPr>
                <w:rFonts w:asciiTheme="minorHAnsi" w:hAnsiTheme="minorHAnsi" w:cstheme="minorHAnsi"/>
                <w:b/>
                <w:sz w:val="18"/>
              </w:rPr>
              <w:t>Campus Taught From</w:t>
            </w:r>
          </w:p>
        </w:tc>
        <w:tc>
          <w:tcPr>
            <w:tcW w:w="1417" w:type="dxa"/>
            <w:shd w:val="clear" w:color="auto" w:fill="DBE5F1" w:themeFill="accent1" w:themeFillTint="33"/>
          </w:tcPr>
          <w:p w14:paraId="666D8985" w14:textId="77777777" w:rsidR="006460D6" w:rsidRPr="005001E9" w:rsidRDefault="006460D6" w:rsidP="00C565B3">
            <w:pPr>
              <w:pStyle w:val="TableParagraph"/>
              <w:jc w:val="center"/>
              <w:rPr>
                <w:rFonts w:asciiTheme="minorHAnsi" w:hAnsiTheme="minorHAnsi" w:cstheme="minorHAnsi"/>
                <w:b/>
                <w:sz w:val="18"/>
              </w:rPr>
            </w:pPr>
            <w:r w:rsidRPr="005001E9">
              <w:rPr>
                <w:rFonts w:asciiTheme="minorHAnsi" w:hAnsiTheme="minorHAnsi" w:cstheme="minorHAnsi"/>
                <w:b/>
                <w:sz w:val="18"/>
              </w:rPr>
              <w:t>Teaching Period</w:t>
            </w:r>
          </w:p>
        </w:tc>
        <w:tc>
          <w:tcPr>
            <w:tcW w:w="1701" w:type="dxa"/>
            <w:shd w:val="clear" w:color="auto" w:fill="DBE5F1" w:themeFill="accent1" w:themeFillTint="33"/>
          </w:tcPr>
          <w:p w14:paraId="1341AC54" w14:textId="77777777" w:rsidR="006460D6" w:rsidRPr="005001E9" w:rsidRDefault="006460D6" w:rsidP="00C565B3">
            <w:pPr>
              <w:pStyle w:val="TableParagraph"/>
              <w:ind w:left="103" w:right="227"/>
              <w:jc w:val="center"/>
              <w:rPr>
                <w:rFonts w:asciiTheme="minorHAnsi" w:hAnsiTheme="minorHAnsi" w:cstheme="minorHAnsi"/>
                <w:b/>
                <w:sz w:val="18"/>
              </w:rPr>
            </w:pPr>
            <w:r w:rsidRPr="005001E9">
              <w:rPr>
                <w:rFonts w:asciiTheme="minorHAnsi" w:hAnsiTheme="minorHAnsi" w:cstheme="minorHAnsi"/>
                <w:b/>
                <w:sz w:val="18"/>
              </w:rPr>
              <w:t>Indicative Start Date (if Non- Standard)</w:t>
            </w:r>
          </w:p>
        </w:tc>
        <w:tc>
          <w:tcPr>
            <w:tcW w:w="1559" w:type="dxa"/>
            <w:shd w:val="clear" w:color="auto" w:fill="DBE5F1" w:themeFill="accent1" w:themeFillTint="33"/>
          </w:tcPr>
          <w:p w14:paraId="597CD367" w14:textId="77777777" w:rsidR="006460D6" w:rsidRPr="005001E9" w:rsidRDefault="006460D6" w:rsidP="00C565B3">
            <w:pPr>
              <w:pStyle w:val="TableParagraph"/>
              <w:ind w:left="103" w:right="166"/>
              <w:jc w:val="center"/>
              <w:rPr>
                <w:rFonts w:asciiTheme="minorHAnsi" w:hAnsiTheme="minorHAnsi" w:cstheme="minorHAnsi"/>
                <w:b/>
                <w:sz w:val="18"/>
              </w:rPr>
            </w:pPr>
            <w:r w:rsidRPr="005001E9">
              <w:rPr>
                <w:rFonts w:asciiTheme="minorHAnsi" w:hAnsiTheme="minorHAnsi" w:cstheme="minorHAnsi"/>
                <w:b/>
                <w:sz w:val="18"/>
              </w:rPr>
              <w:t>Indicative End Date (if Non- Standard)</w:t>
            </w:r>
          </w:p>
        </w:tc>
        <w:tc>
          <w:tcPr>
            <w:tcW w:w="1975" w:type="dxa"/>
            <w:shd w:val="clear" w:color="auto" w:fill="DBE5F1" w:themeFill="accent1" w:themeFillTint="33"/>
          </w:tcPr>
          <w:p w14:paraId="24C6FBCC" w14:textId="77777777" w:rsidR="006460D6" w:rsidRPr="005001E9" w:rsidRDefault="006460D6" w:rsidP="00C565B3">
            <w:pPr>
              <w:pStyle w:val="TableParagraph"/>
              <w:jc w:val="center"/>
              <w:rPr>
                <w:rFonts w:asciiTheme="minorHAnsi" w:hAnsiTheme="minorHAnsi" w:cstheme="minorHAnsi"/>
                <w:b/>
                <w:sz w:val="18"/>
              </w:rPr>
            </w:pPr>
            <w:r>
              <w:rPr>
                <w:rFonts w:asciiTheme="minorHAnsi" w:hAnsiTheme="minorHAnsi" w:cstheme="minorHAnsi"/>
                <w:b/>
                <w:sz w:val="18"/>
              </w:rPr>
              <w:t>Mode</w:t>
            </w:r>
          </w:p>
          <w:p w14:paraId="00B691BD" w14:textId="77777777" w:rsidR="006460D6" w:rsidRPr="005001E9" w:rsidRDefault="006460D6" w:rsidP="00C565B3">
            <w:pPr>
              <w:pStyle w:val="TableParagraph"/>
              <w:jc w:val="center"/>
              <w:rPr>
                <w:rFonts w:asciiTheme="minorHAnsi" w:hAnsiTheme="minorHAnsi" w:cstheme="minorHAnsi"/>
                <w:b/>
                <w:sz w:val="18"/>
              </w:rPr>
            </w:pPr>
            <w:r>
              <w:rPr>
                <w:rFonts w:asciiTheme="minorHAnsi" w:hAnsiTheme="minorHAnsi" w:cstheme="minorHAnsi"/>
                <w:b/>
                <w:sz w:val="18"/>
              </w:rPr>
              <w:t>(i.e.</w:t>
            </w:r>
            <w:r w:rsidRPr="005001E9">
              <w:rPr>
                <w:rFonts w:asciiTheme="minorHAnsi" w:hAnsiTheme="minorHAnsi" w:cstheme="minorHAnsi"/>
                <w:b/>
                <w:sz w:val="18"/>
              </w:rPr>
              <w:t xml:space="preserve"> on campus</w:t>
            </w:r>
            <w:r>
              <w:rPr>
                <w:rFonts w:asciiTheme="minorHAnsi" w:hAnsiTheme="minorHAnsi" w:cstheme="minorHAnsi"/>
                <w:b/>
                <w:sz w:val="18"/>
              </w:rPr>
              <w:t xml:space="preserve"> and/or</w:t>
            </w:r>
            <w:r w:rsidRPr="005001E9">
              <w:rPr>
                <w:rFonts w:asciiTheme="minorHAnsi" w:hAnsiTheme="minorHAnsi" w:cstheme="minorHAnsi"/>
                <w:b/>
                <w:sz w:val="18"/>
              </w:rPr>
              <w:t xml:space="preserve"> distance learning</w:t>
            </w:r>
            <w:r>
              <w:rPr>
                <w:rFonts w:asciiTheme="minorHAnsi" w:hAnsiTheme="minorHAnsi" w:cstheme="minorHAnsi"/>
                <w:b/>
                <w:sz w:val="18"/>
              </w:rPr>
              <w:t>)</w:t>
            </w:r>
          </w:p>
        </w:tc>
        <w:tc>
          <w:tcPr>
            <w:tcW w:w="1569" w:type="dxa"/>
            <w:shd w:val="clear" w:color="auto" w:fill="DBE5F1" w:themeFill="accent1" w:themeFillTint="33"/>
          </w:tcPr>
          <w:p w14:paraId="77019DDA" w14:textId="77777777" w:rsidR="006460D6" w:rsidRPr="005001E9" w:rsidRDefault="006460D6" w:rsidP="00C565B3">
            <w:pPr>
              <w:pStyle w:val="TableParagraph"/>
              <w:jc w:val="center"/>
              <w:rPr>
                <w:rFonts w:asciiTheme="minorHAnsi" w:hAnsiTheme="minorHAnsi" w:cstheme="minorHAnsi"/>
                <w:b/>
                <w:sz w:val="18"/>
              </w:rPr>
            </w:pPr>
            <w:r w:rsidRPr="005001E9">
              <w:rPr>
                <w:rFonts w:asciiTheme="minorHAnsi" w:hAnsiTheme="minorHAnsi" w:cstheme="minorHAnsi"/>
                <w:b/>
                <w:sz w:val="18"/>
              </w:rPr>
              <w:t>Offered every year or in alternate years?</w:t>
            </w:r>
          </w:p>
        </w:tc>
      </w:tr>
      <w:tr w:rsidR="006460D6" w:rsidRPr="00A4127D" w14:paraId="3CD99EA4" w14:textId="77777777" w:rsidTr="007E755D">
        <w:trPr>
          <w:trHeight w:hRule="exact" w:val="434"/>
        </w:trPr>
        <w:tc>
          <w:tcPr>
            <w:tcW w:w="1344" w:type="dxa"/>
          </w:tcPr>
          <w:p w14:paraId="076A9CF3" w14:textId="77777777" w:rsidR="006460D6" w:rsidRPr="005001E9" w:rsidRDefault="006460D6" w:rsidP="00C565B3">
            <w:pPr>
              <w:rPr>
                <w:rFonts w:asciiTheme="minorHAnsi" w:hAnsiTheme="minorHAnsi" w:cstheme="minorHAnsi"/>
                <w:sz w:val="18"/>
              </w:rPr>
            </w:pPr>
          </w:p>
        </w:tc>
        <w:tc>
          <w:tcPr>
            <w:tcW w:w="1417" w:type="dxa"/>
          </w:tcPr>
          <w:p w14:paraId="2013C5C9" w14:textId="77777777" w:rsidR="006460D6" w:rsidRPr="005001E9" w:rsidRDefault="006460D6" w:rsidP="00C565B3">
            <w:pPr>
              <w:rPr>
                <w:rFonts w:asciiTheme="minorHAnsi" w:hAnsiTheme="minorHAnsi" w:cstheme="minorHAnsi"/>
                <w:sz w:val="18"/>
              </w:rPr>
            </w:pPr>
          </w:p>
        </w:tc>
        <w:tc>
          <w:tcPr>
            <w:tcW w:w="1701" w:type="dxa"/>
          </w:tcPr>
          <w:p w14:paraId="319769A4" w14:textId="77777777" w:rsidR="006460D6" w:rsidRPr="005001E9" w:rsidRDefault="006460D6" w:rsidP="00C565B3">
            <w:pPr>
              <w:rPr>
                <w:rFonts w:asciiTheme="minorHAnsi" w:hAnsiTheme="minorHAnsi" w:cstheme="minorHAnsi"/>
                <w:sz w:val="18"/>
              </w:rPr>
            </w:pPr>
          </w:p>
        </w:tc>
        <w:tc>
          <w:tcPr>
            <w:tcW w:w="1559" w:type="dxa"/>
          </w:tcPr>
          <w:p w14:paraId="18BC8635" w14:textId="77777777" w:rsidR="006460D6" w:rsidRPr="005001E9" w:rsidRDefault="006460D6" w:rsidP="00C565B3">
            <w:pPr>
              <w:rPr>
                <w:rFonts w:asciiTheme="minorHAnsi" w:hAnsiTheme="minorHAnsi" w:cstheme="minorHAnsi"/>
                <w:sz w:val="18"/>
              </w:rPr>
            </w:pPr>
          </w:p>
        </w:tc>
        <w:tc>
          <w:tcPr>
            <w:tcW w:w="1975" w:type="dxa"/>
          </w:tcPr>
          <w:p w14:paraId="137559A0" w14:textId="77777777" w:rsidR="006460D6" w:rsidRPr="005001E9" w:rsidRDefault="006460D6" w:rsidP="00C565B3">
            <w:pPr>
              <w:rPr>
                <w:rFonts w:asciiTheme="minorHAnsi" w:hAnsiTheme="minorHAnsi" w:cstheme="minorHAnsi"/>
                <w:sz w:val="18"/>
              </w:rPr>
            </w:pPr>
          </w:p>
        </w:tc>
        <w:tc>
          <w:tcPr>
            <w:tcW w:w="1569" w:type="dxa"/>
          </w:tcPr>
          <w:p w14:paraId="17FC15B6" w14:textId="77777777" w:rsidR="006460D6" w:rsidRPr="005001E9" w:rsidRDefault="006460D6" w:rsidP="00C565B3">
            <w:pPr>
              <w:rPr>
                <w:rFonts w:asciiTheme="minorHAnsi" w:hAnsiTheme="minorHAnsi" w:cstheme="minorHAnsi"/>
                <w:sz w:val="18"/>
              </w:rPr>
            </w:pPr>
          </w:p>
        </w:tc>
      </w:tr>
    </w:tbl>
    <w:p w14:paraId="03A7C3E9" w14:textId="77777777" w:rsidR="006460D6" w:rsidRPr="00A4127D" w:rsidRDefault="006460D6" w:rsidP="00C565B3">
      <w:pPr>
        <w:pStyle w:val="BodyText"/>
        <w:keepNext w:val="0"/>
        <w:keepLines w:val="0"/>
        <w:spacing w:before="4"/>
        <w:rPr>
          <w:rFonts w:asciiTheme="minorHAnsi" w:hAnsiTheme="minorHAnsi" w:cstheme="minorHAnsi"/>
          <w:sz w:val="23"/>
        </w:rPr>
      </w:pPr>
    </w:p>
    <w:tbl>
      <w:tblPr>
        <w:tblStyle w:val="TableGrid"/>
        <w:tblW w:w="0" w:type="auto"/>
        <w:tblInd w:w="832" w:type="dxa"/>
        <w:tblLook w:val="04A0" w:firstRow="1" w:lastRow="0" w:firstColumn="1" w:lastColumn="0" w:noHBand="0" w:noVBand="1"/>
      </w:tblPr>
      <w:tblGrid>
        <w:gridCol w:w="533"/>
        <w:gridCol w:w="8268"/>
      </w:tblGrid>
      <w:tr w:rsidR="006460D6" w14:paraId="201C1AB8" w14:textId="77777777" w:rsidTr="007E755D">
        <w:trPr>
          <w:trHeight w:val="539"/>
        </w:trPr>
        <w:tc>
          <w:tcPr>
            <w:tcW w:w="552" w:type="dxa"/>
          </w:tcPr>
          <w:p w14:paraId="56137C50" w14:textId="77777777" w:rsidR="006460D6" w:rsidRDefault="006460D6" w:rsidP="00C565B3">
            <w:pPr>
              <w:pStyle w:val="Heading3"/>
              <w:keepNext w:val="0"/>
              <w:keepLines w:val="0"/>
              <w:spacing w:before="1"/>
              <w:ind w:right="172"/>
              <w:outlineLvl w:val="2"/>
              <w:rPr>
                <w:rFonts w:asciiTheme="minorHAnsi" w:hAnsiTheme="minorHAnsi" w:cstheme="minorHAnsi"/>
                <w:sz w:val="22"/>
              </w:rPr>
            </w:pPr>
          </w:p>
        </w:tc>
        <w:tc>
          <w:tcPr>
            <w:tcW w:w="8692" w:type="dxa"/>
            <w:tcBorders>
              <w:top w:val="nil"/>
              <w:bottom w:val="nil"/>
              <w:right w:val="nil"/>
            </w:tcBorders>
          </w:tcPr>
          <w:p w14:paraId="4494EB85" w14:textId="54BDADC5" w:rsidR="006460D6" w:rsidRPr="006460D6" w:rsidRDefault="006460D6" w:rsidP="00C565B3">
            <w:pPr>
              <w:pStyle w:val="Heading3"/>
              <w:keepNext w:val="0"/>
              <w:keepLines w:val="0"/>
              <w:spacing w:before="1"/>
              <w:ind w:right="172"/>
              <w:outlineLvl w:val="2"/>
              <w:rPr>
                <w:rFonts w:asciiTheme="minorHAnsi" w:hAnsiTheme="minorHAnsi" w:cstheme="minorHAnsi"/>
                <w:color w:val="auto"/>
                <w:sz w:val="22"/>
              </w:rPr>
            </w:pPr>
            <w:r w:rsidRPr="006460D6">
              <w:rPr>
                <w:rFonts w:asciiTheme="minorHAnsi" w:hAnsiTheme="minorHAnsi" w:cstheme="minorHAnsi"/>
                <w:color w:val="auto"/>
                <w:sz w:val="22"/>
              </w:rPr>
              <w:t xml:space="preserve">The </w:t>
            </w:r>
            <w:r>
              <w:rPr>
                <w:rFonts w:asciiTheme="minorHAnsi" w:hAnsiTheme="minorHAnsi" w:cstheme="minorHAnsi"/>
                <w:color w:val="auto"/>
                <w:sz w:val="22"/>
              </w:rPr>
              <w:t xml:space="preserve">new </w:t>
            </w:r>
            <w:r w:rsidRPr="006460D6">
              <w:rPr>
                <w:rFonts w:asciiTheme="minorHAnsi" w:hAnsiTheme="minorHAnsi" w:cstheme="minorHAnsi"/>
                <w:color w:val="auto"/>
                <w:sz w:val="22"/>
              </w:rPr>
              <w:t xml:space="preserve">teaching </w:t>
            </w:r>
            <w:r>
              <w:rPr>
                <w:rFonts w:asciiTheme="minorHAnsi" w:hAnsiTheme="minorHAnsi" w:cstheme="minorHAnsi"/>
                <w:color w:val="auto"/>
                <w:sz w:val="22"/>
              </w:rPr>
              <w:t xml:space="preserve">mode and/or </w:t>
            </w:r>
            <w:r w:rsidRPr="006460D6">
              <w:rPr>
                <w:rFonts w:asciiTheme="minorHAnsi" w:hAnsiTheme="minorHAnsi" w:cstheme="minorHAnsi"/>
                <w:color w:val="auto"/>
                <w:sz w:val="22"/>
              </w:rPr>
              <w:t>period</w:t>
            </w:r>
            <w:r>
              <w:rPr>
                <w:rFonts w:asciiTheme="minorHAnsi" w:hAnsiTheme="minorHAnsi" w:cstheme="minorHAnsi"/>
                <w:color w:val="auto"/>
                <w:sz w:val="22"/>
              </w:rPr>
              <w:t>s</w:t>
            </w:r>
            <w:r w:rsidRPr="006460D6">
              <w:rPr>
                <w:rFonts w:asciiTheme="minorHAnsi" w:hAnsiTheme="minorHAnsi" w:cstheme="minorHAnsi"/>
                <w:color w:val="auto"/>
                <w:sz w:val="22"/>
              </w:rPr>
              <w:t xml:space="preserve"> of the paper </w:t>
            </w:r>
            <w:r>
              <w:rPr>
                <w:rFonts w:asciiTheme="minorHAnsi" w:hAnsiTheme="minorHAnsi" w:cstheme="minorHAnsi"/>
                <w:color w:val="auto"/>
                <w:sz w:val="22"/>
              </w:rPr>
              <w:t>have</w:t>
            </w:r>
            <w:r w:rsidRPr="006460D6">
              <w:rPr>
                <w:rFonts w:asciiTheme="minorHAnsi" w:hAnsiTheme="minorHAnsi" w:cstheme="minorHAnsi"/>
                <w:color w:val="auto"/>
                <w:sz w:val="22"/>
              </w:rPr>
              <w:t xml:space="preserve"> been considered in relation to existing papers that could be expected to be taken in combination with it.</w:t>
            </w:r>
          </w:p>
        </w:tc>
      </w:tr>
    </w:tbl>
    <w:p w14:paraId="11930613" w14:textId="77777777" w:rsidR="008121C8" w:rsidRDefault="008121C8" w:rsidP="00C565B3">
      <w:pPr>
        <w:pStyle w:val="BodyText"/>
        <w:keepNext w:val="0"/>
        <w:keepLines w:val="0"/>
        <w:ind w:left="142"/>
        <w:rPr>
          <w:rFonts w:asciiTheme="minorHAnsi" w:hAnsiTheme="minorHAnsi" w:cstheme="minorHAnsi"/>
          <w:sz w:val="22"/>
        </w:rPr>
      </w:pPr>
    </w:p>
    <w:p w14:paraId="143B20D0" w14:textId="051C179D" w:rsidR="008121C8" w:rsidRDefault="008121C8">
      <w:pPr>
        <w:rPr>
          <w:rFonts w:asciiTheme="minorHAnsi" w:hAnsiTheme="minorHAnsi" w:cstheme="minorHAnsi"/>
          <w:sz w:val="22"/>
          <w:szCs w:val="18"/>
        </w:rPr>
      </w:pPr>
    </w:p>
    <w:p w14:paraId="0F839E58" w14:textId="77777777" w:rsidR="008121C8" w:rsidRDefault="008121C8" w:rsidP="00C565B3">
      <w:pPr>
        <w:pStyle w:val="BodyText"/>
        <w:keepNext w:val="0"/>
        <w:keepLines w:val="0"/>
        <w:ind w:left="142"/>
        <w:rPr>
          <w:rFonts w:asciiTheme="minorHAnsi" w:hAnsiTheme="minorHAnsi" w:cstheme="minorHAnsi"/>
          <w:sz w:val="22"/>
        </w:rPr>
        <w:sectPr w:rsidR="008121C8" w:rsidSect="00572D0C">
          <w:headerReference w:type="default" r:id="rId28"/>
          <w:footerReference w:type="default" r:id="rId29"/>
          <w:pgSz w:w="11906" w:h="16838"/>
          <w:pgMar w:top="1134" w:right="1134" w:bottom="1134" w:left="1134" w:header="720" w:footer="720" w:gutter="0"/>
          <w:cols w:space="720"/>
        </w:sectPr>
      </w:pPr>
    </w:p>
    <w:p w14:paraId="16AF2B5C" w14:textId="705B7A0D" w:rsidR="00547A21" w:rsidRPr="002671E3" w:rsidRDefault="002671E3" w:rsidP="00C565B3">
      <w:pPr>
        <w:pStyle w:val="BodyText"/>
        <w:keepNext w:val="0"/>
        <w:keepLines w:val="0"/>
        <w:ind w:left="142"/>
        <w:rPr>
          <w:rFonts w:asciiTheme="minorHAnsi" w:hAnsiTheme="minorHAnsi" w:cstheme="minorHAnsi"/>
          <w:sz w:val="22"/>
        </w:rPr>
      </w:pPr>
      <w:r>
        <w:rPr>
          <w:rFonts w:asciiTheme="minorHAnsi" w:hAnsiTheme="minorHAnsi" w:cstheme="minorHAnsi"/>
          <w:noProof/>
          <w:sz w:val="22"/>
          <w:szCs w:val="22"/>
          <w:lang w:val="en-NZ" w:eastAsia="en-NZ"/>
        </w:rPr>
        <w:lastRenderedPageBreak/>
        <mc:AlternateContent>
          <mc:Choice Requires="wps">
            <w:drawing>
              <wp:anchor distT="0" distB="0" distL="0" distR="0" simplePos="0" relativeHeight="251693056" behindDoc="0" locked="0" layoutInCell="1" allowOverlap="1" wp14:anchorId="56C6D81A" wp14:editId="0372BB57">
                <wp:simplePos x="0" y="0"/>
                <wp:positionH relativeFrom="page">
                  <wp:posOffset>715010</wp:posOffset>
                </wp:positionH>
                <wp:positionV relativeFrom="paragraph">
                  <wp:posOffset>217805</wp:posOffset>
                </wp:positionV>
                <wp:extent cx="8738235" cy="327660"/>
                <wp:effectExtent l="0" t="0" r="24765" b="1524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8235" cy="327660"/>
                        </a:xfrm>
                        <a:prstGeom prst="rect">
                          <a:avLst/>
                        </a:prstGeom>
                        <a:solidFill>
                          <a:srgbClr val="99DBFF"/>
                        </a:solidFill>
                        <a:ln w="6109">
                          <a:solidFill>
                            <a:srgbClr val="000000"/>
                          </a:solidFill>
                          <a:miter lim="800000"/>
                          <a:headEnd/>
                          <a:tailEnd/>
                        </a:ln>
                      </wps:spPr>
                      <wps:txbx>
                        <w:txbxContent>
                          <w:p w14:paraId="2C335158" w14:textId="77777777" w:rsidR="007E755D" w:rsidRDefault="007E755D" w:rsidP="002671E3">
                            <w:pPr>
                              <w:spacing w:before="114"/>
                              <w:ind w:left="104"/>
                              <w:rPr>
                                <w:b/>
                                <w:sz w:val="24"/>
                              </w:rPr>
                            </w:pPr>
                            <w:r>
                              <w:rPr>
                                <w:b/>
                                <w:sz w:val="24"/>
                              </w:rPr>
                              <w:t>SECTION 3 – STRUCTURE AND WORKLOAD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D81A" id="Text Box 12" o:spid="_x0000_s1028" type="#_x0000_t202" style="position:absolute;left:0;text-align:left;margin-left:56.3pt;margin-top:17.15pt;width:688.05pt;height:25.8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" fillcolor="#99dbff" strokeweight=".16969mm">
                <v:textbox inset="0,0,0,0">
                  <w:txbxContent>
                    <w:p w14:paraId="2C335158" w14:textId="77777777" w:rsidR="007E755D" w:rsidRDefault="007E755D" w:rsidP="002671E3">
                      <w:pPr>
                        <w:spacing w:before="114"/>
                        <w:ind w:left="104"/>
                        <w:rPr>
                          <w:b/>
                          <w:sz w:val="24"/>
                        </w:rPr>
                      </w:pPr>
                      <w:r>
                        <w:rPr>
                          <w:b/>
                          <w:sz w:val="24"/>
                        </w:rPr>
                        <w:t>SECTION 3 – STRUCTURE AND WORKLOAD</w:t>
                      </w:r>
                    </w:p>
                  </w:txbxContent>
                </v:textbox>
                <w10:wrap type="topAndBottom" anchorx="page"/>
              </v:shape>
            </w:pict>
          </mc:Fallback>
        </mc:AlternateContent>
      </w:r>
    </w:p>
    <w:p w14:paraId="1314E150" w14:textId="77777777" w:rsidR="002671E3" w:rsidRDefault="002671E3" w:rsidP="00C565B3">
      <w:pPr>
        <w:pStyle w:val="Heading1"/>
        <w:keepNext w:val="0"/>
        <w:ind w:left="152"/>
        <w:rPr>
          <w:rFonts w:asciiTheme="minorHAnsi" w:hAnsiTheme="minorHAnsi" w:cstheme="minorHAnsi"/>
          <w:sz w:val="24"/>
        </w:rPr>
      </w:pPr>
    </w:p>
    <w:p w14:paraId="47F3A2A2" w14:textId="7081FBB4" w:rsidR="002671E3" w:rsidRPr="002671E3" w:rsidRDefault="00C55A2B" w:rsidP="00C565B3">
      <w:pPr>
        <w:pStyle w:val="Heading1"/>
        <w:keepNext w:val="0"/>
        <w:ind w:left="152"/>
        <w:rPr>
          <w:rFonts w:asciiTheme="minorHAnsi" w:hAnsiTheme="minorHAnsi" w:cstheme="minorHAnsi"/>
          <w:sz w:val="24"/>
        </w:rPr>
      </w:pPr>
      <w:r>
        <w:rPr>
          <w:rFonts w:asciiTheme="minorHAnsi" w:hAnsiTheme="minorHAnsi" w:cstheme="minorHAnsi"/>
          <w:sz w:val="24"/>
        </w:rPr>
        <w:t>Provision for Distance Students</w:t>
      </w:r>
    </w:p>
    <w:p w14:paraId="68B2F897" w14:textId="3B6D47C5" w:rsidR="002671E3" w:rsidRPr="00A4127D" w:rsidRDefault="002671E3" w:rsidP="00C565B3">
      <w:pPr>
        <w:pStyle w:val="BodyText"/>
        <w:keepNext w:val="0"/>
        <w:keepLines w:val="0"/>
        <w:ind w:left="153" w:right="437"/>
        <w:rPr>
          <w:rFonts w:asciiTheme="minorHAnsi" w:hAnsiTheme="minorHAnsi" w:cstheme="minorHAnsi"/>
        </w:rPr>
      </w:pPr>
      <w:r w:rsidRPr="00A4127D">
        <w:rPr>
          <w:rFonts w:asciiTheme="minorHAnsi" w:hAnsiTheme="minorHAnsi" w:cstheme="minorHAnsi"/>
        </w:rPr>
        <w:t xml:space="preserve">(If you are proposing a </w:t>
      </w:r>
      <w:r>
        <w:rPr>
          <w:rFonts w:asciiTheme="minorHAnsi" w:hAnsiTheme="minorHAnsi" w:cstheme="minorHAnsi"/>
        </w:rPr>
        <w:t>D</w:t>
      </w:r>
      <w:r w:rsidRPr="00A4127D">
        <w:rPr>
          <w:rFonts w:asciiTheme="minorHAnsi" w:hAnsiTheme="minorHAnsi" w:cstheme="minorHAnsi"/>
        </w:rPr>
        <w:t>istance</w:t>
      </w:r>
      <w:r>
        <w:rPr>
          <w:rFonts w:asciiTheme="minorHAnsi" w:hAnsiTheme="minorHAnsi" w:cstheme="minorHAnsi"/>
        </w:rPr>
        <w:t xml:space="preserve"> Learning</w:t>
      </w:r>
      <w:r w:rsidRPr="00A4127D">
        <w:rPr>
          <w:rFonts w:asciiTheme="minorHAnsi" w:hAnsiTheme="minorHAnsi" w:cstheme="minorHAnsi"/>
        </w:rPr>
        <w:t xml:space="preserve"> version of this paper please explain how you will create an engaging learning environment for distance students. This could involve</w:t>
      </w:r>
      <w:r>
        <w:rPr>
          <w:rFonts w:asciiTheme="minorHAnsi" w:hAnsiTheme="minorHAnsi" w:cstheme="minorHAnsi"/>
        </w:rPr>
        <w:t xml:space="preserve"> how</w:t>
      </w:r>
      <w:r w:rsidRPr="00A4127D">
        <w:rPr>
          <w:rFonts w:asciiTheme="minorHAnsi" w:hAnsiTheme="minorHAnsi" w:cstheme="minorHAnsi"/>
        </w:rPr>
        <w:t xml:space="preserve"> videoconferences, coursebooks, resources</w:t>
      </w:r>
      <w:r>
        <w:rPr>
          <w:rFonts w:asciiTheme="minorHAnsi" w:hAnsiTheme="minorHAnsi" w:cstheme="minorHAnsi"/>
        </w:rPr>
        <w:t>,</w:t>
      </w:r>
      <w:r w:rsidRPr="00A4127D">
        <w:rPr>
          <w:rFonts w:asciiTheme="minorHAnsi" w:hAnsiTheme="minorHAnsi" w:cstheme="minorHAnsi"/>
        </w:rPr>
        <w:t xml:space="preserve"> or other material that goes beyond merely providing campus lecture recordings online</w:t>
      </w:r>
      <w:r>
        <w:rPr>
          <w:rFonts w:asciiTheme="minorHAnsi" w:hAnsiTheme="minorHAnsi" w:cstheme="minorHAnsi"/>
        </w:rPr>
        <w:t xml:space="preserve"> will be incorporated and how students will engage with other students, with teacher</w:t>
      </w:r>
      <w:r w:rsidR="00E639D5">
        <w:rPr>
          <w:rFonts w:asciiTheme="minorHAnsi" w:hAnsiTheme="minorHAnsi" w:cstheme="minorHAnsi"/>
        </w:rPr>
        <w:t>s</w:t>
      </w:r>
      <w:r>
        <w:rPr>
          <w:rFonts w:asciiTheme="minorHAnsi" w:hAnsiTheme="minorHAnsi" w:cstheme="minorHAnsi"/>
        </w:rPr>
        <w:t xml:space="preserve"> and other staff, and with the content</w:t>
      </w:r>
      <w:r w:rsidRPr="00A4127D">
        <w:rPr>
          <w:rFonts w:asciiTheme="minorHAnsi" w:hAnsiTheme="minorHAnsi" w:cstheme="minorHAnsi"/>
        </w:rPr>
        <w:t>.)</w:t>
      </w:r>
    </w:p>
    <w:p w14:paraId="34F7AD98" w14:textId="77777777" w:rsidR="002671E3" w:rsidRDefault="002671E3" w:rsidP="00C565B3">
      <w:pPr>
        <w:pStyle w:val="BodyText"/>
        <w:keepNext w:val="0"/>
        <w:keepLines w:val="0"/>
        <w:ind w:left="142"/>
        <w:rPr>
          <w:rFonts w:asciiTheme="minorHAnsi" w:hAnsiTheme="minorHAnsi" w:cstheme="minorHAnsi"/>
          <w:sz w:val="22"/>
        </w:rPr>
      </w:pPr>
    </w:p>
    <w:p w14:paraId="1CCB79E9" w14:textId="77777777" w:rsidR="002671E3" w:rsidRPr="00AF2A64" w:rsidRDefault="002671E3" w:rsidP="00C565B3">
      <w:pPr>
        <w:pStyle w:val="BodyText"/>
        <w:keepNext w:val="0"/>
        <w:keepLines w:val="0"/>
        <w:ind w:left="142"/>
        <w:rPr>
          <w:rFonts w:asciiTheme="minorHAnsi" w:hAnsiTheme="minorHAnsi" w:cstheme="minorHAnsi"/>
          <w:sz w:val="22"/>
        </w:rPr>
      </w:pPr>
    </w:p>
    <w:p w14:paraId="4510A361" w14:textId="77777777" w:rsidR="002671E3" w:rsidRPr="007E5554" w:rsidRDefault="002671E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Student Workload Expectations</w:t>
      </w:r>
    </w:p>
    <w:p w14:paraId="2A58A1DF" w14:textId="75BC3FB7"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(The following table is designed to indicate the likely workload for the average student taking the paper.</w:t>
      </w:r>
    </w:p>
    <w:p w14:paraId="2546B57D" w14:textId="77777777" w:rsidR="002671E3" w:rsidRPr="00A4127D" w:rsidRDefault="002671E3" w:rsidP="00C565B3">
      <w:pPr>
        <w:pStyle w:val="BodyText"/>
        <w:keepNext w:val="0"/>
        <w:keepLines w:val="0"/>
        <w:spacing w:before="2"/>
        <w:rPr>
          <w:rFonts w:asciiTheme="minorHAnsi" w:hAnsiTheme="minorHAnsi" w:cstheme="minorHAnsi"/>
          <w:sz w:val="10"/>
        </w:rPr>
      </w:pPr>
    </w:p>
    <w:p w14:paraId="24AD4F35" w14:textId="77777777"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For undergraduate study 1</w:t>
      </w:r>
      <w:r>
        <w:rPr>
          <w:rFonts w:asciiTheme="minorHAnsi" w:hAnsiTheme="minorHAnsi" w:cstheme="minorHAnsi"/>
        </w:rPr>
        <w:t xml:space="preserve"> point = 10 hours (except for MB ChB, BDS, BPharm, and BPhty</w:t>
      </w:r>
      <w:r w:rsidRPr="00A4127D">
        <w:rPr>
          <w:rFonts w:asciiTheme="minorHAnsi" w:hAnsiTheme="minorHAnsi" w:cstheme="minorHAnsi"/>
        </w:rPr>
        <w:t>) (e.g. the expected student workload is 180 hours for an 18-point paper, 240 hours for a 24-point paper, and 360 hours for a 36-point paper).</w:t>
      </w:r>
    </w:p>
    <w:p w14:paraId="27C47315" w14:textId="77777777" w:rsidR="002671E3" w:rsidRPr="00A4127D" w:rsidRDefault="002671E3" w:rsidP="00C565B3">
      <w:pPr>
        <w:pStyle w:val="BodyText"/>
        <w:keepNext w:val="0"/>
        <w:keepLines w:val="0"/>
        <w:rPr>
          <w:rFonts w:asciiTheme="minorHAnsi" w:hAnsiTheme="minorHAnsi" w:cstheme="minorHAnsi"/>
        </w:rPr>
      </w:pPr>
    </w:p>
    <w:p w14:paraId="367FA367" w14:textId="77777777"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For postgraduate study 1 point = 12 hours (e.g. expected student workload is 240 hours for a 20-point paper).</w:t>
      </w:r>
    </w:p>
    <w:p w14:paraId="59AC77CA" w14:textId="77777777" w:rsidR="002671E3" w:rsidRPr="00A4127D" w:rsidRDefault="002671E3" w:rsidP="00C565B3">
      <w:pPr>
        <w:pStyle w:val="BodyText"/>
        <w:keepNext w:val="0"/>
        <w:keepLines w:val="0"/>
        <w:spacing w:before="9"/>
        <w:rPr>
          <w:rFonts w:asciiTheme="minorHAnsi" w:hAnsiTheme="minorHAnsi" w:cstheme="minorHAnsi"/>
          <w:sz w:val="17"/>
        </w:rPr>
      </w:pPr>
    </w:p>
    <w:p w14:paraId="487C6443" w14:textId="77777777"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 xml:space="preserve">It is recognised that Divisions may have guidelines for workload (total hours per point) for the undergraduate papers in their Division. If this is the case please state any differences to the </w:t>
      </w:r>
      <w:r>
        <w:rPr>
          <w:rFonts w:asciiTheme="minorHAnsi" w:hAnsiTheme="minorHAnsi" w:cstheme="minorHAnsi"/>
        </w:rPr>
        <w:t xml:space="preserve">normal </w:t>
      </w:r>
      <w:r w:rsidRPr="00A4127D">
        <w:rPr>
          <w:rFonts w:asciiTheme="minorHAnsi" w:hAnsiTheme="minorHAnsi" w:cstheme="minorHAnsi"/>
        </w:rPr>
        <w:t xml:space="preserve">University </w:t>
      </w:r>
      <w:r>
        <w:rPr>
          <w:rFonts w:asciiTheme="minorHAnsi" w:hAnsiTheme="minorHAnsi" w:cstheme="minorHAnsi"/>
        </w:rPr>
        <w:t>expectation</w:t>
      </w:r>
      <w:r w:rsidRPr="00A4127D">
        <w:rPr>
          <w:rFonts w:asciiTheme="minorHAnsi" w:hAnsiTheme="minorHAnsi" w:cstheme="minorHAnsi"/>
        </w:rPr>
        <w:t>.)</w:t>
      </w:r>
    </w:p>
    <w:p w14:paraId="671F3D0C" w14:textId="0E45FB60" w:rsidR="002671E3" w:rsidRPr="005A3D53" w:rsidRDefault="002671E3" w:rsidP="00C565B3">
      <w:pPr>
        <w:pStyle w:val="BodyText"/>
        <w:keepNext w:val="0"/>
        <w:keepLines w:val="0"/>
        <w:spacing w:before="3" w:after="1"/>
        <w:rPr>
          <w:rFonts w:asciiTheme="minorHAnsi" w:hAnsiTheme="minorHAnsi" w:cstheme="minorHAnsi"/>
          <w:sz w:val="22"/>
        </w:rPr>
      </w:pPr>
    </w:p>
    <w:p w14:paraId="7C01B4A3" w14:textId="60B8D302" w:rsidR="008121C8" w:rsidRPr="0087168A" w:rsidRDefault="008121C8" w:rsidP="0087168A">
      <w:pPr>
        <w:pStyle w:val="BodyText"/>
        <w:keepNext w:val="0"/>
        <w:keepLines w:val="0"/>
        <w:spacing w:before="3" w:after="1"/>
        <w:ind w:left="142"/>
        <w:jc w:val="center"/>
        <w:rPr>
          <w:rFonts w:asciiTheme="minorHAnsi" w:hAnsiTheme="minorHAnsi" w:cstheme="minorHAnsi"/>
          <w:b/>
          <w:sz w:val="22"/>
        </w:rPr>
      </w:pPr>
      <w:r>
        <w:rPr>
          <w:rFonts w:asciiTheme="minorHAnsi" w:hAnsiTheme="minorHAnsi" w:cstheme="minorHAnsi"/>
          <w:b/>
          <w:sz w:val="22"/>
        </w:rPr>
        <w:t>Enter the details for the EXISTING and PROPOSED</w:t>
      </w:r>
      <w:r w:rsidR="0087168A">
        <w:rPr>
          <w:rFonts w:asciiTheme="minorHAnsi" w:hAnsiTheme="minorHAnsi" w:cstheme="minorHAnsi"/>
          <w:b/>
          <w:sz w:val="22"/>
        </w:rPr>
        <w:t xml:space="preserve"> mode(s) and teaching period(s) and indicate any differences in </w:t>
      </w:r>
      <w:r w:rsidR="0087168A">
        <w:rPr>
          <w:rFonts w:asciiTheme="minorHAnsi" w:hAnsiTheme="minorHAnsi" w:cstheme="minorHAnsi"/>
          <w:b/>
          <w:color w:val="FF0000"/>
          <w:sz w:val="22"/>
        </w:rPr>
        <w:t>red font</w:t>
      </w:r>
      <w:r w:rsidR="0087168A">
        <w:rPr>
          <w:rFonts w:asciiTheme="minorHAnsi" w:hAnsiTheme="minorHAnsi" w:cstheme="minorHAnsi"/>
          <w:b/>
          <w:sz w:val="22"/>
        </w:rPr>
        <w:t>.</w:t>
      </w:r>
    </w:p>
    <w:p w14:paraId="687BC098" w14:textId="77777777" w:rsidR="008121C8" w:rsidRDefault="008121C8" w:rsidP="008121C8"/>
    <w:tbl>
      <w:tblPr>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275"/>
        <w:gridCol w:w="1276"/>
        <w:gridCol w:w="2975"/>
        <w:gridCol w:w="259"/>
        <w:gridCol w:w="2294"/>
        <w:gridCol w:w="1276"/>
        <w:gridCol w:w="1276"/>
        <w:gridCol w:w="3118"/>
      </w:tblGrid>
      <w:tr w:rsidR="008121C8" w:rsidRPr="00A4127D" w14:paraId="1E71EE05" w14:textId="77777777" w:rsidTr="0087168A">
        <w:trPr>
          <w:trHeight w:hRule="exact" w:val="561"/>
        </w:trPr>
        <w:tc>
          <w:tcPr>
            <w:tcW w:w="7795" w:type="dxa"/>
            <w:gridSpan w:val="4"/>
            <w:tcBorders>
              <w:right w:val="single" w:sz="4" w:space="0" w:color="000000"/>
            </w:tcBorders>
            <w:shd w:val="clear" w:color="auto" w:fill="61DDFF"/>
          </w:tcPr>
          <w:p w14:paraId="6E9874B0" w14:textId="77777777" w:rsidR="008121C8" w:rsidRPr="00A4127D" w:rsidRDefault="008121C8" w:rsidP="005117F3">
            <w:pPr>
              <w:pStyle w:val="TableParagraph"/>
              <w:spacing w:before="39"/>
              <w:jc w:val="center"/>
              <w:rPr>
                <w:rFonts w:asciiTheme="minorHAnsi" w:hAnsiTheme="minorHAnsi" w:cstheme="minorHAnsi"/>
                <w:b/>
                <w:sz w:val="20"/>
              </w:rPr>
            </w:pPr>
            <w:r>
              <w:rPr>
                <w:rFonts w:asciiTheme="minorHAnsi" w:hAnsiTheme="minorHAnsi" w:cstheme="minorHAnsi"/>
                <w:b/>
                <w:sz w:val="20"/>
              </w:rPr>
              <w:t>EXISTING DETAILS</w:t>
            </w:r>
          </w:p>
        </w:tc>
        <w:tc>
          <w:tcPr>
            <w:tcW w:w="259" w:type="dxa"/>
            <w:tcBorders>
              <w:top w:val="nil"/>
              <w:left w:val="single" w:sz="4" w:space="0" w:color="000000"/>
              <w:bottom w:val="nil"/>
              <w:right w:val="nil"/>
            </w:tcBorders>
            <w:shd w:val="clear" w:color="auto" w:fill="auto"/>
          </w:tcPr>
          <w:p w14:paraId="69C16C3C" w14:textId="77777777" w:rsidR="008121C8" w:rsidRPr="00A4127D" w:rsidRDefault="008121C8" w:rsidP="005117F3">
            <w:pPr>
              <w:pStyle w:val="TableParagraph"/>
              <w:spacing w:before="39"/>
              <w:jc w:val="center"/>
              <w:rPr>
                <w:rFonts w:asciiTheme="minorHAnsi" w:hAnsiTheme="minorHAnsi" w:cstheme="minorHAnsi"/>
                <w:b/>
                <w:sz w:val="20"/>
              </w:rPr>
            </w:pPr>
          </w:p>
        </w:tc>
        <w:tc>
          <w:tcPr>
            <w:tcW w:w="7964" w:type="dxa"/>
            <w:gridSpan w:val="4"/>
            <w:tcBorders>
              <w:top w:val="single" w:sz="4" w:space="0" w:color="000000"/>
              <w:left w:val="single" w:sz="4" w:space="0" w:color="000000"/>
              <w:bottom w:val="single" w:sz="4" w:space="0" w:color="000000"/>
              <w:right w:val="single" w:sz="4" w:space="0" w:color="000000"/>
            </w:tcBorders>
            <w:shd w:val="clear" w:color="auto" w:fill="EED410"/>
          </w:tcPr>
          <w:p w14:paraId="3C623401" w14:textId="77777777" w:rsidR="008121C8" w:rsidRPr="00A4127D" w:rsidRDefault="008121C8" w:rsidP="005117F3">
            <w:pPr>
              <w:pStyle w:val="TableParagraph"/>
              <w:spacing w:before="39"/>
              <w:jc w:val="center"/>
              <w:rPr>
                <w:rFonts w:asciiTheme="minorHAnsi" w:hAnsiTheme="minorHAnsi" w:cstheme="minorHAnsi"/>
                <w:b/>
                <w:sz w:val="20"/>
              </w:rPr>
            </w:pPr>
            <w:r>
              <w:rPr>
                <w:rFonts w:asciiTheme="minorHAnsi" w:hAnsiTheme="minorHAnsi" w:cstheme="minorHAnsi"/>
                <w:b/>
                <w:sz w:val="20"/>
              </w:rPr>
              <w:t>PROPOSED DETAILS</w:t>
            </w:r>
          </w:p>
        </w:tc>
      </w:tr>
      <w:tr w:rsidR="008121C8" w:rsidRPr="00A4127D" w14:paraId="2F1DCBF8" w14:textId="77777777" w:rsidTr="008121C8">
        <w:trPr>
          <w:trHeight w:hRule="exact" w:val="428"/>
        </w:trPr>
        <w:tc>
          <w:tcPr>
            <w:tcW w:w="2269" w:type="dxa"/>
            <w:shd w:val="clear" w:color="auto" w:fill="DBE5F1" w:themeFill="accent1" w:themeFillTint="33"/>
          </w:tcPr>
          <w:p w14:paraId="13C4FFA0" w14:textId="77777777" w:rsidR="008121C8" w:rsidRDefault="008121C8" w:rsidP="005117F3">
            <w:pPr>
              <w:pStyle w:val="TableParagraph"/>
              <w:spacing w:before="39"/>
              <w:rPr>
                <w:rFonts w:asciiTheme="minorHAnsi" w:hAnsiTheme="minorHAnsi" w:cstheme="minorHAnsi"/>
                <w:b/>
                <w:sz w:val="20"/>
              </w:rPr>
            </w:pPr>
            <w:r w:rsidRPr="00A4127D">
              <w:rPr>
                <w:rFonts w:asciiTheme="minorHAnsi" w:hAnsiTheme="minorHAnsi" w:cstheme="minorHAnsi"/>
                <w:b/>
                <w:sz w:val="20"/>
              </w:rPr>
              <w:t>Activity</w:t>
            </w:r>
          </w:p>
          <w:p w14:paraId="078F4D62" w14:textId="77777777" w:rsidR="008121C8" w:rsidRPr="004A35DD" w:rsidRDefault="008121C8" w:rsidP="005117F3">
            <w:pPr>
              <w:pStyle w:val="TableParagraph"/>
              <w:spacing w:before="39"/>
              <w:rPr>
                <w:rFonts w:asciiTheme="minorHAnsi" w:hAnsiTheme="minorHAnsi" w:cstheme="minorHAnsi"/>
                <w:b/>
                <w:sz w:val="10"/>
                <w:szCs w:val="10"/>
              </w:rPr>
            </w:pPr>
          </w:p>
        </w:tc>
        <w:tc>
          <w:tcPr>
            <w:tcW w:w="2551" w:type="dxa"/>
            <w:gridSpan w:val="2"/>
            <w:shd w:val="clear" w:color="auto" w:fill="DBE5F1" w:themeFill="accent1" w:themeFillTint="33"/>
          </w:tcPr>
          <w:p w14:paraId="1F985B2E" w14:textId="77777777" w:rsidR="008121C8" w:rsidRPr="00A4127D" w:rsidRDefault="008121C8" w:rsidP="005117F3">
            <w:pPr>
              <w:pStyle w:val="TableParagraph"/>
              <w:spacing w:before="39"/>
              <w:ind w:left="103" w:right="161"/>
              <w:jc w:val="center"/>
              <w:rPr>
                <w:rFonts w:asciiTheme="minorHAnsi" w:hAnsiTheme="minorHAnsi" w:cstheme="minorHAnsi"/>
                <w:b/>
                <w:sz w:val="20"/>
              </w:rPr>
            </w:pPr>
            <w:r>
              <w:rPr>
                <w:rFonts w:asciiTheme="minorHAnsi" w:hAnsiTheme="minorHAnsi" w:cstheme="minorHAnsi"/>
                <w:b/>
                <w:sz w:val="20"/>
              </w:rPr>
              <w:t>Hours For</w:t>
            </w:r>
          </w:p>
        </w:tc>
        <w:tc>
          <w:tcPr>
            <w:tcW w:w="2975" w:type="dxa"/>
            <w:tcBorders>
              <w:right w:val="single" w:sz="4" w:space="0" w:color="000000"/>
            </w:tcBorders>
            <w:shd w:val="clear" w:color="auto" w:fill="DBE5F1" w:themeFill="accent1" w:themeFillTint="33"/>
          </w:tcPr>
          <w:p w14:paraId="32EEBE7E" w14:textId="77777777" w:rsidR="008121C8" w:rsidRPr="00A4127D" w:rsidRDefault="008121C8" w:rsidP="005117F3">
            <w:pPr>
              <w:pStyle w:val="TableParagraph"/>
              <w:spacing w:before="39"/>
              <w:rPr>
                <w:rFonts w:asciiTheme="minorHAnsi" w:hAnsiTheme="minorHAnsi" w:cstheme="minorHAnsi"/>
                <w:b/>
                <w:sz w:val="20"/>
              </w:rPr>
            </w:pPr>
            <w:r w:rsidRPr="00A4127D">
              <w:rPr>
                <w:rFonts w:asciiTheme="minorHAnsi" w:hAnsiTheme="minorHAnsi" w:cstheme="minorHAnsi"/>
                <w:b/>
                <w:sz w:val="20"/>
              </w:rPr>
              <w:t>Derivation</w:t>
            </w:r>
          </w:p>
        </w:tc>
        <w:tc>
          <w:tcPr>
            <w:tcW w:w="259" w:type="dxa"/>
            <w:tcBorders>
              <w:top w:val="nil"/>
              <w:left w:val="single" w:sz="4" w:space="0" w:color="000000"/>
              <w:bottom w:val="nil"/>
              <w:right w:val="nil"/>
            </w:tcBorders>
            <w:shd w:val="clear" w:color="auto" w:fill="auto"/>
          </w:tcPr>
          <w:p w14:paraId="0C0EA5E4" w14:textId="77777777" w:rsidR="008121C8" w:rsidRPr="00A4127D" w:rsidRDefault="008121C8" w:rsidP="005117F3">
            <w:pPr>
              <w:pStyle w:val="TableParagraph"/>
              <w:spacing w:before="39"/>
              <w:rPr>
                <w:rFonts w:asciiTheme="minorHAnsi" w:hAnsiTheme="minorHAnsi" w:cstheme="minorHAnsi"/>
                <w:b/>
                <w:sz w:val="20"/>
              </w:rPr>
            </w:pPr>
          </w:p>
        </w:tc>
        <w:tc>
          <w:tcPr>
            <w:tcW w:w="2294" w:type="dxa"/>
            <w:tcBorders>
              <w:top w:val="single" w:sz="4" w:space="0" w:color="000000"/>
              <w:left w:val="single" w:sz="4" w:space="0" w:color="000000"/>
              <w:bottom w:val="single" w:sz="4" w:space="0" w:color="000000"/>
              <w:right w:val="nil"/>
            </w:tcBorders>
            <w:shd w:val="clear" w:color="auto" w:fill="DBE5F1" w:themeFill="accent1" w:themeFillTint="33"/>
          </w:tcPr>
          <w:p w14:paraId="28FEE58F" w14:textId="77777777" w:rsidR="008121C8" w:rsidRDefault="008121C8" w:rsidP="005117F3">
            <w:pPr>
              <w:pStyle w:val="TableParagraph"/>
              <w:spacing w:before="39"/>
              <w:rPr>
                <w:rFonts w:asciiTheme="minorHAnsi" w:hAnsiTheme="minorHAnsi" w:cstheme="minorHAnsi"/>
                <w:b/>
                <w:sz w:val="20"/>
              </w:rPr>
            </w:pPr>
            <w:r w:rsidRPr="00A4127D">
              <w:rPr>
                <w:rFonts w:asciiTheme="minorHAnsi" w:hAnsiTheme="minorHAnsi" w:cstheme="minorHAnsi"/>
                <w:b/>
                <w:sz w:val="20"/>
              </w:rPr>
              <w:t>Activity</w:t>
            </w:r>
          </w:p>
          <w:p w14:paraId="55B96E99" w14:textId="77777777" w:rsidR="008121C8" w:rsidRPr="00A4127D" w:rsidRDefault="008121C8" w:rsidP="005117F3">
            <w:pPr>
              <w:pStyle w:val="TableParagraph"/>
              <w:spacing w:before="39"/>
              <w:rPr>
                <w:rFonts w:asciiTheme="minorHAnsi" w:hAnsiTheme="minorHAnsi" w:cstheme="minorHAnsi"/>
                <w:b/>
                <w:sz w:val="20"/>
              </w:rPr>
            </w:pPr>
          </w:p>
        </w:tc>
        <w:tc>
          <w:tcPr>
            <w:tcW w:w="2552" w:type="dxa"/>
            <w:gridSpan w:val="2"/>
            <w:tcBorders>
              <w:top w:val="single" w:sz="4" w:space="0" w:color="000000"/>
              <w:left w:val="single" w:sz="4" w:space="0" w:color="000000"/>
              <w:bottom w:val="single" w:sz="4" w:space="0" w:color="000000"/>
              <w:right w:val="nil"/>
            </w:tcBorders>
            <w:shd w:val="clear" w:color="auto" w:fill="DBE5F1" w:themeFill="accent1" w:themeFillTint="33"/>
          </w:tcPr>
          <w:p w14:paraId="45D4C0A5" w14:textId="77777777" w:rsidR="008121C8" w:rsidRPr="00A4127D" w:rsidRDefault="008121C8" w:rsidP="005117F3">
            <w:pPr>
              <w:pStyle w:val="TableParagraph"/>
              <w:spacing w:before="39"/>
              <w:jc w:val="center"/>
              <w:rPr>
                <w:rFonts w:asciiTheme="minorHAnsi" w:hAnsiTheme="minorHAnsi" w:cstheme="minorHAnsi"/>
                <w:b/>
                <w:sz w:val="20"/>
              </w:rPr>
            </w:pPr>
            <w:r>
              <w:rPr>
                <w:rFonts w:asciiTheme="minorHAnsi" w:hAnsiTheme="minorHAnsi" w:cstheme="minorHAnsi"/>
                <w:b/>
                <w:sz w:val="20"/>
              </w:rPr>
              <w:t>Hours For</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DEF4459" w14:textId="77777777" w:rsidR="008121C8" w:rsidRPr="00A4127D" w:rsidRDefault="008121C8" w:rsidP="005117F3">
            <w:pPr>
              <w:pStyle w:val="TableParagraph"/>
              <w:spacing w:before="39"/>
              <w:rPr>
                <w:rFonts w:asciiTheme="minorHAnsi" w:hAnsiTheme="minorHAnsi" w:cstheme="minorHAnsi"/>
                <w:b/>
                <w:sz w:val="20"/>
              </w:rPr>
            </w:pPr>
            <w:r w:rsidRPr="00A4127D">
              <w:rPr>
                <w:rFonts w:asciiTheme="minorHAnsi" w:hAnsiTheme="minorHAnsi" w:cstheme="minorHAnsi"/>
                <w:b/>
                <w:sz w:val="20"/>
              </w:rPr>
              <w:t>Derivation</w:t>
            </w:r>
          </w:p>
        </w:tc>
      </w:tr>
      <w:tr w:rsidR="008121C8" w:rsidRPr="008F593D" w14:paraId="7429C6B8" w14:textId="77777777" w:rsidTr="008121C8">
        <w:trPr>
          <w:trHeight w:hRule="exact" w:val="1142"/>
        </w:trPr>
        <w:tc>
          <w:tcPr>
            <w:tcW w:w="2269" w:type="dxa"/>
            <w:shd w:val="clear" w:color="auto" w:fill="DBE5F1" w:themeFill="accent1" w:themeFillTint="33"/>
          </w:tcPr>
          <w:p w14:paraId="2526C76E" w14:textId="77777777" w:rsidR="008121C8" w:rsidRDefault="008121C8" w:rsidP="005117F3">
            <w:pPr>
              <w:pStyle w:val="TableParagraph"/>
              <w:spacing w:before="39"/>
              <w:rPr>
                <w:rFonts w:asciiTheme="minorHAnsi" w:hAnsiTheme="minorHAnsi" w:cstheme="minorHAnsi"/>
                <w:b/>
                <w:i/>
                <w:sz w:val="18"/>
                <w:szCs w:val="18"/>
              </w:rPr>
            </w:pPr>
            <w:r w:rsidRPr="008F593D">
              <w:rPr>
                <w:rFonts w:asciiTheme="minorHAnsi" w:hAnsiTheme="minorHAnsi" w:cstheme="minorHAnsi"/>
                <w:b/>
                <w:i/>
                <w:sz w:val="18"/>
                <w:szCs w:val="18"/>
              </w:rPr>
              <w:t>(</w:t>
            </w:r>
            <w:r>
              <w:rPr>
                <w:rFonts w:asciiTheme="minorHAnsi" w:hAnsiTheme="minorHAnsi" w:cstheme="minorHAnsi"/>
                <w:b/>
                <w:i/>
                <w:sz w:val="18"/>
                <w:szCs w:val="18"/>
              </w:rPr>
              <w:t>E</w:t>
            </w:r>
            <w:r w:rsidRPr="008F593D">
              <w:rPr>
                <w:rFonts w:asciiTheme="minorHAnsi" w:hAnsiTheme="minorHAnsi" w:cstheme="minorHAnsi"/>
                <w:b/>
                <w:i/>
                <w:sz w:val="18"/>
                <w:szCs w:val="18"/>
              </w:rPr>
              <w:t>xamples in italics; proposed activities may</w:t>
            </w:r>
          </w:p>
          <w:p w14:paraId="5BBD94BC" w14:textId="77777777" w:rsidR="008121C8" w:rsidRPr="008F593D" w:rsidRDefault="008121C8" w:rsidP="005117F3">
            <w:pPr>
              <w:pStyle w:val="TableParagraph"/>
              <w:spacing w:before="39"/>
              <w:rPr>
                <w:rFonts w:asciiTheme="minorHAnsi" w:hAnsiTheme="minorHAnsi" w:cstheme="minorHAnsi"/>
                <w:b/>
                <w:sz w:val="18"/>
                <w:szCs w:val="18"/>
              </w:rPr>
            </w:pPr>
            <w:r>
              <w:rPr>
                <w:rFonts w:asciiTheme="minorHAnsi" w:hAnsiTheme="minorHAnsi" w:cstheme="minorHAnsi"/>
                <w:b/>
                <w:i/>
                <w:sz w:val="18"/>
                <w:szCs w:val="18"/>
              </w:rPr>
              <w:t xml:space="preserve">be </w:t>
            </w:r>
            <w:r w:rsidRPr="008F593D">
              <w:rPr>
                <w:rFonts w:asciiTheme="minorHAnsi" w:hAnsiTheme="minorHAnsi" w:cstheme="minorHAnsi"/>
                <w:b/>
                <w:i/>
                <w:sz w:val="18"/>
                <w:szCs w:val="18"/>
              </w:rPr>
              <w:t xml:space="preserve">different to </w:t>
            </w:r>
            <w:r>
              <w:rPr>
                <w:rFonts w:asciiTheme="minorHAnsi" w:hAnsiTheme="minorHAnsi" w:cstheme="minorHAnsi"/>
                <w:b/>
                <w:i/>
                <w:sz w:val="18"/>
                <w:szCs w:val="18"/>
              </w:rPr>
              <w:t xml:space="preserve">examples </w:t>
            </w:r>
            <w:r w:rsidRPr="008F593D">
              <w:rPr>
                <w:rFonts w:asciiTheme="minorHAnsi" w:hAnsiTheme="minorHAnsi" w:cstheme="minorHAnsi"/>
                <w:b/>
                <w:i/>
                <w:sz w:val="18"/>
                <w:szCs w:val="18"/>
              </w:rPr>
              <w:t>provided)</w:t>
            </w:r>
          </w:p>
        </w:tc>
        <w:tc>
          <w:tcPr>
            <w:tcW w:w="1275" w:type="dxa"/>
            <w:shd w:val="clear" w:color="auto" w:fill="DBE5F1" w:themeFill="accent1" w:themeFillTint="33"/>
          </w:tcPr>
          <w:p w14:paraId="12FFDEF8" w14:textId="77777777" w:rsidR="008121C8" w:rsidRDefault="008121C8" w:rsidP="005117F3">
            <w:pPr>
              <w:pStyle w:val="TableParagraph"/>
              <w:spacing w:before="39"/>
              <w:ind w:right="161"/>
              <w:rPr>
                <w:rFonts w:asciiTheme="minorHAnsi" w:hAnsiTheme="minorHAnsi" w:cstheme="minorHAnsi"/>
                <w:b/>
                <w:sz w:val="18"/>
                <w:szCs w:val="18"/>
              </w:rPr>
            </w:pPr>
            <w:r w:rsidRPr="008F593D">
              <w:rPr>
                <w:rFonts w:asciiTheme="minorHAnsi" w:hAnsiTheme="minorHAnsi" w:cstheme="minorHAnsi"/>
                <w:b/>
                <w:sz w:val="18"/>
                <w:szCs w:val="18"/>
              </w:rPr>
              <w:t>On Campus Students</w:t>
            </w:r>
          </w:p>
          <w:p w14:paraId="7D198E6E" w14:textId="77777777" w:rsidR="008121C8" w:rsidRPr="008F593D" w:rsidRDefault="008121C8" w:rsidP="005117F3">
            <w:pPr>
              <w:pStyle w:val="TableParagraph"/>
              <w:spacing w:before="39"/>
              <w:ind w:right="138"/>
              <w:rPr>
                <w:rFonts w:asciiTheme="minorHAnsi" w:hAnsiTheme="minorHAnsi" w:cstheme="minorHAnsi"/>
                <w:b/>
                <w:sz w:val="18"/>
                <w:szCs w:val="18"/>
              </w:rPr>
            </w:pPr>
            <w:r w:rsidRPr="008F593D">
              <w:rPr>
                <w:rFonts w:asciiTheme="minorHAnsi" w:hAnsiTheme="minorHAnsi" w:cstheme="minorHAnsi"/>
                <w:b/>
                <w:sz w:val="18"/>
                <w:szCs w:val="18"/>
              </w:rPr>
              <w:t>(if applicable</w:t>
            </w:r>
            <w:r>
              <w:rPr>
                <w:rFonts w:asciiTheme="minorHAnsi" w:hAnsiTheme="minorHAnsi" w:cstheme="minorHAnsi"/>
                <w:b/>
                <w:sz w:val="18"/>
                <w:szCs w:val="18"/>
              </w:rPr>
              <w:t>)</w:t>
            </w:r>
          </w:p>
          <w:p w14:paraId="587A16F5" w14:textId="77777777" w:rsidR="008121C8" w:rsidRPr="008F593D" w:rsidRDefault="008121C8" w:rsidP="005117F3">
            <w:pPr>
              <w:pStyle w:val="TableParagraph"/>
              <w:spacing w:before="39"/>
              <w:ind w:left="142" w:right="161"/>
              <w:rPr>
                <w:rFonts w:asciiTheme="minorHAnsi" w:hAnsiTheme="minorHAnsi" w:cstheme="minorHAnsi"/>
                <w:b/>
                <w:sz w:val="18"/>
                <w:szCs w:val="18"/>
              </w:rPr>
            </w:pPr>
          </w:p>
        </w:tc>
        <w:tc>
          <w:tcPr>
            <w:tcW w:w="1276" w:type="dxa"/>
            <w:shd w:val="clear" w:color="auto" w:fill="DBE5F1" w:themeFill="accent1" w:themeFillTint="33"/>
          </w:tcPr>
          <w:p w14:paraId="5ECF9EBA" w14:textId="77777777" w:rsidR="008121C8" w:rsidRPr="008F593D" w:rsidRDefault="008121C8" w:rsidP="005117F3">
            <w:pPr>
              <w:pStyle w:val="TableParagraph"/>
              <w:spacing w:before="39"/>
              <w:ind w:left="144" w:right="161"/>
              <w:rPr>
                <w:rFonts w:asciiTheme="minorHAnsi" w:hAnsiTheme="minorHAnsi" w:cstheme="minorHAnsi"/>
                <w:b/>
                <w:sz w:val="18"/>
                <w:szCs w:val="18"/>
              </w:rPr>
            </w:pPr>
            <w:r w:rsidRPr="008F593D">
              <w:rPr>
                <w:rFonts w:asciiTheme="minorHAnsi" w:hAnsiTheme="minorHAnsi" w:cstheme="minorHAnsi"/>
                <w:b/>
                <w:sz w:val="18"/>
                <w:szCs w:val="18"/>
              </w:rPr>
              <w:t>Distance Students</w:t>
            </w:r>
          </w:p>
          <w:p w14:paraId="5E092AB9" w14:textId="77777777" w:rsidR="008121C8" w:rsidRPr="008F593D" w:rsidRDefault="008121C8" w:rsidP="005117F3">
            <w:pPr>
              <w:pStyle w:val="TableParagraph"/>
              <w:spacing w:before="42"/>
              <w:ind w:left="144"/>
              <w:rPr>
                <w:rFonts w:asciiTheme="minorHAnsi" w:hAnsiTheme="minorHAnsi" w:cstheme="minorHAnsi"/>
                <w:b/>
                <w:sz w:val="18"/>
                <w:szCs w:val="18"/>
              </w:rPr>
            </w:pPr>
            <w:r w:rsidRPr="008F593D">
              <w:rPr>
                <w:rFonts w:asciiTheme="minorHAnsi" w:hAnsiTheme="minorHAnsi" w:cstheme="minorHAnsi"/>
                <w:b/>
                <w:sz w:val="18"/>
                <w:szCs w:val="18"/>
              </w:rPr>
              <w:t>(if applicable)</w:t>
            </w:r>
          </w:p>
        </w:tc>
        <w:tc>
          <w:tcPr>
            <w:tcW w:w="2975" w:type="dxa"/>
            <w:tcBorders>
              <w:right w:val="single" w:sz="4" w:space="0" w:color="000000"/>
            </w:tcBorders>
            <w:shd w:val="clear" w:color="auto" w:fill="DBE5F1" w:themeFill="accent1" w:themeFillTint="33"/>
          </w:tcPr>
          <w:p w14:paraId="20B8DD4A" w14:textId="77777777" w:rsidR="008121C8" w:rsidRPr="008F593D" w:rsidRDefault="008121C8" w:rsidP="005117F3">
            <w:pPr>
              <w:pStyle w:val="TableParagraph"/>
              <w:spacing w:before="39"/>
              <w:ind w:left="4"/>
              <w:rPr>
                <w:rFonts w:asciiTheme="minorHAnsi" w:hAnsiTheme="minorHAnsi" w:cstheme="minorHAnsi"/>
                <w:b/>
                <w:sz w:val="18"/>
                <w:szCs w:val="18"/>
              </w:rPr>
            </w:pPr>
          </w:p>
        </w:tc>
        <w:tc>
          <w:tcPr>
            <w:tcW w:w="259" w:type="dxa"/>
            <w:tcBorders>
              <w:top w:val="nil"/>
              <w:left w:val="single" w:sz="4" w:space="0" w:color="000000"/>
              <w:bottom w:val="nil"/>
              <w:right w:val="nil"/>
            </w:tcBorders>
            <w:shd w:val="clear" w:color="auto" w:fill="auto"/>
          </w:tcPr>
          <w:p w14:paraId="6F0E30CE" w14:textId="77777777" w:rsidR="008121C8" w:rsidRPr="008F593D" w:rsidRDefault="008121C8" w:rsidP="005117F3">
            <w:pPr>
              <w:pStyle w:val="TableParagraph"/>
              <w:spacing w:before="39"/>
              <w:rPr>
                <w:rFonts w:asciiTheme="minorHAnsi" w:hAnsiTheme="minorHAnsi" w:cstheme="minorHAnsi"/>
                <w:b/>
                <w:sz w:val="18"/>
                <w:szCs w:val="18"/>
              </w:rPr>
            </w:pPr>
          </w:p>
        </w:tc>
        <w:tc>
          <w:tcPr>
            <w:tcW w:w="2294" w:type="dxa"/>
            <w:tcBorders>
              <w:top w:val="single" w:sz="4" w:space="0" w:color="000000"/>
              <w:left w:val="single" w:sz="4" w:space="0" w:color="000000"/>
              <w:bottom w:val="single" w:sz="4" w:space="0" w:color="000000"/>
              <w:right w:val="nil"/>
            </w:tcBorders>
            <w:shd w:val="clear" w:color="auto" w:fill="DBE5F1" w:themeFill="accent1" w:themeFillTint="33"/>
          </w:tcPr>
          <w:p w14:paraId="0E732F46" w14:textId="77777777" w:rsidR="008121C8" w:rsidRDefault="008121C8" w:rsidP="005117F3">
            <w:pPr>
              <w:pStyle w:val="TableParagraph"/>
              <w:spacing w:before="39"/>
              <w:rPr>
                <w:rFonts w:asciiTheme="minorHAnsi" w:hAnsiTheme="minorHAnsi" w:cstheme="minorHAnsi"/>
                <w:b/>
                <w:i/>
                <w:sz w:val="18"/>
                <w:szCs w:val="18"/>
              </w:rPr>
            </w:pPr>
            <w:r w:rsidRPr="008F593D">
              <w:rPr>
                <w:rFonts w:asciiTheme="minorHAnsi" w:hAnsiTheme="minorHAnsi" w:cstheme="minorHAnsi"/>
                <w:b/>
                <w:i/>
                <w:sz w:val="18"/>
                <w:szCs w:val="18"/>
              </w:rPr>
              <w:t>(</w:t>
            </w:r>
            <w:r>
              <w:rPr>
                <w:rFonts w:asciiTheme="minorHAnsi" w:hAnsiTheme="minorHAnsi" w:cstheme="minorHAnsi"/>
                <w:b/>
                <w:i/>
                <w:sz w:val="18"/>
                <w:szCs w:val="18"/>
              </w:rPr>
              <w:t>E</w:t>
            </w:r>
            <w:r w:rsidRPr="008F593D">
              <w:rPr>
                <w:rFonts w:asciiTheme="minorHAnsi" w:hAnsiTheme="minorHAnsi" w:cstheme="minorHAnsi"/>
                <w:b/>
                <w:i/>
                <w:sz w:val="18"/>
                <w:szCs w:val="18"/>
              </w:rPr>
              <w:t>xamples in italics; proposed activities may</w:t>
            </w:r>
          </w:p>
          <w:p w14:paraId="73E93B36" w14:textId="77777777" w:rsidR="008121C8" w:rsidRPr="008F593D" w:rsidRDefault="008121C8" w:rsidP="005117F3">
            <w:pPr>
              <w:pStyle w:val="TableParagraph"/>
              <w:spacing w:before="39"/>
              <w:rPr>
                <w:rFonts w:asciiTheme="minorHAnsi" w:hAnsiTheme="minorHAnsi" w:cstheme="minorHAnsi"/>
                <w:b/>
                <w:sz w:val="18"/>
                <w:szCs w:val="18"/>
              </w:rPr>
            </w:pPr>
            <w:r>
              <w:rPr>
                <w:rFonts w:asciiTheme="minorHAnsi" w:hAnsiTheme="minorHAnsi" w:cstheme="minorHAnsi"/>
                <w:b/>
                <w:i/>
                <w:sz w:val="18"/>
                <w:szCs w:val="18"/>
              </w:rPr>
              <w:t xml:space="preserve">be </w:t>
            </w:r>
            <w:r w:rsidRPr="008F593D">
              <w:rPr>
                <w:rFonts w:asciiTheme="minorHAnsi" w:hAnsiTheme="minorHAnsi" w:cstheme="minorHAnsi"/>
                <w:b/>
                <w:i/>
                <w:sz w:val="18"/>
                <w:szCs w:val="18"/>
              </w:rPr>
              <w:t xml:space="preserve">different to </w:t>
            </w:r>
            <w:r>
              <w:rPr>
                <w:rFonts w:asciiTheme="minorHAnsi" w:hAnsiTheme="minorHAnsi" w:cstheme="minorHAnsi"/>
                <w:b/>
                <w:i/>
                <w:sz w:val="18"/>
                <w:szCs w:val="18"/>
              </w:rPr>
              <w:t xml:space="preserve">examples </w:t>
            </w:r>
            <w:r w:rsidRPr="008F593D">
              <w:rPr>
                <w:rFonts w:asciiTheme="minorHAnsi" w:hAnsiTheme="minorHAnsi" w:cstheme="minorHAnsi"/>
                <w:b/>
                <w:i/>
                <w:sz w:val="18"/>
                <w:szCs w:val="18"/>
              </w:rPr>
              <w:t>provided)</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tcPr>
          <w:p w14:paraId="55917BF4" w14:textId="77777777" w:rsidR="008121C8" w:rsidRPr="008F593D" w:rsidRDefault="008121C8" w:rsidP="005117F3">
            <w:pPr>
              <w:pStyle w:val="TableParagraph"/>
              <w:spacing w:before="39"/>
              <w:ind w:right="161"/>
              <w:rPr>
                <w:rFonts w:asciiTheme="minorHAnsi" w:hAnsiTheme="minorHAnsi" w:cstheme="minorHAnsi"/>
                <w:b/>
                <w:sz w:val="18"/>
                <w:szCs w:val="18"/>
              </w:rPr>
            </w:pPr>
            <w:r w:rsidRPr="008F593D">
              <w:rPr>
                <w:rFonts w:asciiTheme="minorHAnsi" w:hAnsiTheme="minorHAnsi" w:cstheme="minorHAnsi"/>
                <w:b/>
                <w:sz w:val="18"/>
                <w:szCs w:val="18"/>
              </w:rPr>
              <w:t>On Campus Students</w:t>
            </w:r>
          </w:p>
          <w:p w14:paraId="494D2ADD" w14:textId="77777777" w:rsidR="008121C8" w:rsidRPr="008F593D" w:rsidRDefault="008121C8" w:rsidP="005117F3">
            <w:pPr>
              <w:pStyle w:val="TableParagraph"/>
              <w:spacing w:before="39"/>
              <w:rPr>
                <w:rFonts w:asciiTheme="minorHAnsi" w:hAnsiTheme="minorHAnsi" w:cstheme="minorHAnsi"/>
                <w:b/>
                <w:sz w:val="18"/>
                <w:szCs w:val="18"/>
              </w:rPr>
            </w:pPr>
            <w:r w:rsidRPr="008F593D">
              <w:rPr>
                <w:rFonts w:asciiTheme="minorHAnsi" w:hAnsiTheme="minorHAnsi" w:cstheme="minorHAnsi"/>
                <w:b/>
                <w:sz w:val="18"/>
                <w:szCs w:val="18"/>
              </w:rPr>
              <w:t>(if applicable</w:t>
            </w:r>
            <w:r>
              <w:rPr>
                <w:rFonts w:asciiTheme="minorHAnsi" w:hAnsiTheme="minorHAnsi" w:cstheme="minorHAnsi"/>
                <w:b/>
                <w:sz w:val="18"/>
                <w:szCs w:val="18"/>
              </w:rPr>
              <w:t>)</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tcPr>
          <w:p w14:paraId="3072375A" w14:textId="77777777" w:rsidR="008121C8" w:rsidRPr="008F593D" w:rsidRDefault="008121C8" w:rsidP="005117F3">
            <w:pPr>
              <w:pStyle w:val="TableParagraph"/>
              <w:spacing w:before="39"/>
              <w:ind w:left="103" w:right="161"/>
              <w:rPr>
                <w:rFonts w:asciiTheme="minorHAnsi" w:hAnsiTheme="minorHAnsi" w:cstheme="minorHAnsi"/>
                <w:b/>
                <w:sz w:val="18"/>
                <w:szCs w:val="18"/>
              </w:rPr>
            </w:pPr>
            <w:r w:rsidRPr="008F593D">
              <w:rPr>
                <w:rFonts w:asciiTheme="minorHAnsi" w:hAnsiTheme="minorHAnsi" w:cstheme="minorHAnsi"/>
                <w:b/>
                <w:sz w:val="18"/>
                <w:szCs w:val="18"/>
              </w:rPr>
              <w:t>Distance Students</w:t>
            </w:r>
          </w:p>
          <w:p w14:paraId="28C25415" w14:textId="77777777" w:rsidR="008121C8" w:rsidRPr="008F593D" w:rsidRDefault="008121C8" w:rsidP="005117F3">
            <w:pPr>
              <w:pStyle w:val="TableParagraph"/>
              <w:spacing w:before="39"/>
              <w:rPr>
                <w:rFonts w:asciiTheme="minorHAnsi" w:hAnsiTheme="minorHAnsi" w:cstheme="minorHAnsi"/>
                <w:b/>
                <w:sz w:val="18"/>
                <w:szCs w:val="18"/>
              </w:rPr>
            </w:pPr>
            <w:r w:rsidRPr="008F593D">
              <w:rPr>
                <w:rFonts w:asciiTheme="minorHAnsi" w:hAnsiTheme="minorHAnsi" w:cstheme="minorHAnsi"/>
                <w:b/>
                <w:sz w:val="18"/>
                <w:szCs w:val="18"/>
              </w:rPr>
              <w:t>(if applicable)</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220820B" w14:textId="77777777" w:rsidR="008121C8" w:rsidRPr="008F593D" w:rsidRDefault="008121C8" w:rsidP="005117F3">
            <w:pPr>
              <w:pStyle w:val="TableParagraph"/>
              <w:spacing w:before="39"/>
              <w:rPr>
                <w:rFonts w:asciiTheme="minorHAnsi" w:hAnsiTheme="minorHAnsi" w:cstheme="minorHAnsi"/>
                <w:b/>
                <w:sz w:val="18"/>
                <w:szCs w:val="18"/>
              </w:rPr>
            </w:pPr>
          </w:p>
        </w:tc>
      </w:tr>
      <w:tr w:rsidR="008121C8" w:rsidRPr="008F593D" w14:paraId="7D991791" w14:textId="77777777" w:rsidTr="008121C8">
        <w:trPr>
          <w:trHeight w:hRule="exact" w:val="319"/>
        </w:trPr>
        <w:tc>
          <w:tcPr>
            <w:tcW w:w="2269" w:type="dxa"/>
          </w:tcPr>
          <w:p w14:paraId="01B9822D"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Lectures</w:t>
            </w:r>
          </w:p>
        </w:tc>
        <w:tc>
          <w:tcPr>
            <w:tcW w:w="1275" w:type="dxa"/>
          </w:tcPr>
          <w:p w14:paraId="44C3993E" w14:textId="77777777" w:rsidR="008121C8" w:rsidRPr="008F593D" w:rsidRDefault="008121C8" w:rsidP="005117F3">
            <w:pPr>
              <w:rPr>
                <w:rFonts w:cstheme="minorHAnsi"/>
                <w:i/>
                <w:sz w:val="18"/>
                <w:szCs w:val="18"/>
              </w:rPr>
            </w:pPr>
          </w:p>
        </w:tc>
        <w:tc>
          <w:tcPr>
            <w:tcW w:w="1276" w:type="dxa"/>
          </w:tcPr>
          <w:p w14:paraId="1EDAAF67"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4687BEA9"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x per week for y weeks</w:t>
            </w:r>
          </w:p>
        </w:tc>
        <w:tc>
          <w:tcPr>
            <w:tcW w:w="259" w:type="dxa"/>
            <w:tcBorders>
              <w:top w:val="nil"/>
              <w:left w:val="single" w:sz="4" w:space="0" w:color="000000"/>
              <w:bottom w:val="nil"/>
              <w:right w:val="nil"/>
            </w:tcBorders>
          </w:tcPr>
          <w:p w14:paraId="60AA34BB"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7CB5D3E1"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Lectures</w:t>
            </w:r>
          </w:p>
        </w:tc>
        <w:tc>
          <w:tcPr>
            <w:tcW w:w="1276" w:type="dxa"/>
            <w:tcBorders>
              <w:top w:val="single" w:sz="4" w:space="0" w:color="000000"/>
              <w:left w:val="single" w:sz="4" w:space="0" w:color="000000"/>
              <w:bottom w:val="single" w:sz="4" w:space="0" w:color="000000"/>
              <w:right w:val="nil"/>
            </w:tcBorders>
          </w:tcPr>
          <w:p w14:paraId="668E58CB"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7DF15FE6"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FF8F9EF"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x per week for y weeks</w:t>
            </w:r>
          </w:p>
        </w:tc>
      </w:tr>
      <w:tr w:rsidR="008121C8" w:rsidRPr="008F593D" w14:paraId="79A45192" w14:textId="77777777" w:rsidTr="008121C8">
        <w:trPr>
          <w:trHeight w:hRule="exact" w:val="319"/>
        </w:trPr>
        <w:tc>
          <w:tcPr>
            <w:tcW w:w="2269" w:type="dxa"/>
          </w:tcPr>
          <w:p w14:paraId="752A1C65"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Videoconferences</w:t>
            </w:r>
          </w:p>
        </w:tc>
        <w:tc>
          <w:tcPr>
            <w:tcW w:w="1275" w:type="dxa"/>
          </w:tcPr>
          <w:p w14:paraId="6B903F4E" w14:textId="77777777" w:rsidR="008121C8" w:rsidRPr="008F593D" w:rsidRDefault="008121C8" w:rsidP="005117F3">
            <w:pPr>
              <w:rPr>
                <w:rFonts w:cstheme="minorHAnsi"/>
                <w:i/>
                <w:sz w:val="18"/>
                <w:szCs w:val="18"/>
              </w:rPr>
            </w:pPr>
          </w:p>
        </w:tc>
        <w:tc>
          <w:tcPr>
            <w:tcW w:w="1276" w:type="dxa"/>
          </w:tcPr>
          <w:p w14:paraId="17D993D7"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1109665E"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c>
          <w:tcPr>
            <w:tcW w:w="259" w:type="dxa"/>
            <w:tcBorders>
              <w:top w:val="nil"/>
              <w:left w:val="single" w:sz="4" w:space="0" w:color="000000"/>
              <w:bottom w:val="nil"/>
              <w:right w:val="nil"/>
            </w:tcBorders>
          </w:tcPr>
          <w:p w14:paraId="30A8CDA9"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56E697FF"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Videoconferences</w:t>
            </w:r>
          </w:p>
        </w:tc>
        <w:tc>
          <w:tcPr>
            <w:tcW w:w="1276" w:type="dxa"/>
            <w:tcBorders>
              <w:top w:val="single" w:sz="4" w:space="0" w:color="000000"/>
              <w:left w:val="single" w:sz="4" w:space="0" w:color="000000"/>
              <w:bottom w:val="single" w:sz="4" w:space="0" w:color="000000"/>
              <w:right w:val="nil"/>
            </w:tcBorders>
          </w:tcPr>
          <w:p w14:paraId="6761F60A"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3428C6C2"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B5DD440"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r>
      <w:tr w:rsidR="008121C8" w:rsidRPr="008F593D" w14:paraId="1A5E2D25" w14:textId="77777777" w:rsidTr="008121C8">
        <w:trPr>
          <w:trHeight w:hRule="exact" w:val="322"/>
        </w:trPr>
        <w:tc>
          <w:tcPr>
            <w:tcW w:w="2269" w:type="dxa"/>
          </w:tcPr>
          <w:p w14:paraId="2FDA4254"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Intensive / teaching day</w:t>
            </w:r>
          </w:p>
        </w:tc>
        <w:tc>
          <w:tcPr>
            <w:tcW w:w="1275" w:type="dxa"/>
          </w:tcPr>
          <w:p w14:paraId="632F66C2" w14:textId="77777777" w:rsidR="008121C8" w:rsidRPr="008F593D" w:rsidRDefault="008121C8" w:rsidP="005117F3">
            <w:pPr>
              <w:rPr>
                <w:rFonts w:cstheme="minorHAnsi"/>
                <w:i/>
                <w:sz w:val="18"/>
                <w:szCs w:val="18"/>
              </w:rPr>
            </w:pPr>
          </w:p>
        </w:tc>
        <w:tc>
          <w:tcPr>
            <w:tcW w:w="1276" w:type="dxa"/>
          </w:tcPr>
          <w:p w14:paraId="2C85FCF1"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2B456293"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w:t>
            </w:r>
          </w:p>
        </w:tc>
        <w:tc>
          <w:tcPr>
            <w:tcW w:w="259" w:type="dxa"/>
            <w:tcBorders>
              <w:top w:val="nil"/>
              <w:left w:val="single" w:sz="4" w:space="0" w:color="000000"/>
              <w:bottom w:val="nil"/>
              <w:right w:val="nil"/>
            </w:tcBorders>
          </w:tcPr>
          <w:p w14:paraId="1FE35DA6"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708C5E47"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Intensive / teaching day</w:t>
            </w:r>
          </w:p>
        </w:tc>
        <w:tc>
          <w:tcPr>
            <w:tcW w:w="1276" w:type="dxa"/>
            <w:tcBorders>
              <w:top w:val="single" w:sz="4" w:space="0" w:color="000000"/>
              <w:left w:val="single" w:sz="4" w:space="0" w:color="000000"/>
              <w:bottom w:val="single" w:sz="4" w:space="0" w:color="000000"/>
              <w:right w:val="nil"/>
            </w:tcBorders>
          </w:tcPr>
          <w:p w14:paraId="5409B3BE"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134153DF"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C3B4F4D"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w:t>
            </w:r>
          </w:p>
        </w:tc>
      </w:tr>
      <w:tr w:rsidR="008121C8" w:rsidRPr="008F593D" w14:paraId="4F259B1E" w14:textId="77777777" w:rsidTr="008121C8">
        <w:trPr>
          <w:trHeight w:hRule="exact" w:val="319"/>
        </w:trPr>
        <w:tc>
          <w:tcPr>
            <w:tcW w:w="2269" w:type="dxa"/>
          </w:tcPr>
          <w:p w14:paraId="29F694B2"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Seminars / workshops</w:t>
            </w:r>
          </w:p>
        </w:tc>
        <w:tc>
          <w:tcPr>
            <w:tcW w:w="1275" w:type="dxa"/>
          </w:tcPr>
          <w:p w14:paraId="73B3499A" w14:textId="77777777" w:rsidR="008121C8" w:rsidRPr="008F593D" w:rsidRDefault="008121C8" w:rsidP="005117F3">
            <w:pPr>
              <w:rPr>
                <w:rFonts w:cstheme="minorHAnsi"/>
                <w:i/>
                <w:sz w:val="18"/>
                <w:szCs w:val="18"/>
              </w:rPr>
            </w:pPr>
          </w:p>
        </w:tc>
        <w:tc>
          <w:tcPr>
            <w:tcW w:w="1276" w:type="dxa"/>
          </w:tcPr>
          <w:p w14:paraId="401B8A16"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7B8D529E"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c>
          <w:tcPr>
            <w:tcW w:w="259" w:type="dxa"/>
            <w:tcBorders>
              <w:top w:val="nil"/>
              <w:left w:val="single" w:sz="4" w:space="0" w:color="000000"/>
              <w:bottom w:val="nil"/>
              <w:right w:val="nil"/>
            </w:tcBorders>
          </w:tcPr>
          <w:p w14:paraId="77A7756D"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6E50C484"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Seminars / workshops</w:t>
            </w:r>
          </w:p>
        </w:tc>
        <w:tc>
          <w:tcPr>
            <w:tcW w:w="1276" w:type="dxa"/>
            <w:tcBorders>
              <w:top w:val="single" w:sz="4" w:space="0" w:color="000000"/>
              <w:left w:val="single" w:sz="4" w:space="0" w:color="000000"/>
              <w:bottom w:val="single" w:sz="4" w:space="0" w:color="000000"/>
              <w:right w:val="nil"/>
            </w:tcBorders>
          </w:tcPr>
          <w:p w14:paraId="2B8FE7C7"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4ABB7F74"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6156DE5"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r>
      <w:tr w:rsidR="008121C8" w:rsidRPr="008F593D" w14:paraId="788021B0" w14:textId="77777777" w:rsidTr="008121C8">
        <w:trPr>
          <w:trHeight w:hRule="exact" w:val="319"/>
        </w:trPr>
        <w:tc>
          <w:tcPr>
            <w:tcW w:w="2269" w:type="dxa"/>
          </w:tcPr>
          <w:p w14:paraId="70BCBF30"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Tutorials</w:t>
            </w:r>
          </w:p>
        </w:tc>
        <w:tc>
          <w:tcPr>
            <w:tcW w:w="1275" w:type="dxa"/>
          </w:tcPr>
          <w:p w14:paraId="13FF86DB" w14:textId="77777777" w:rsidR="008121C8" w:rsidRPr="008F593D" w:rsidRDefault="008121C8" w:rsidP="005117F3">
            <w:pPr>
              <w:rPr>
                <w:rFonts w:cstheme="minorHAnsi"/>
                <w:i/>
                <w:sz w:val="18"/>
                <w:szCs w:val="18"/>
              </w:rPr>
            </w:pPr>
          </w:p>
        </w:tc>
        <w:tc>
          <w:tcPr>
            <w:tcW w:w="1276" w:type="dxa"/>
          </w:tcPr>
          <w:p w14:paraId="4CE5411F"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120019A2"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c>
          <w:tcPr>
            <w:tcW w:w="259" w:type="dxa"/>
            <w:tcBorders>
              <w:top w:val="nil"/>
              <w:left w:val="single" w:sz="4" w:space="0" w:color="000000"/>
              <w:bottom w:val="nil"/>
              <w:right w:val="nil"/>
            </w:tcBorders>
          </w:tcPr>
          <w:p w14:paraId="28E40763"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4EFC28E5"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Tutorials</w:t>
            </w:r>
          </w:p>
        </w:tc>
        <w:tc>
          <w:tcPr>
            <w:tcW w:w="1276" w:type="dxa"/>
            <w:tcBorders>
              <w:top w:val="single" w:sz="4" w:space="0" w:color="000000"/>
              <w:left w:val="single" w:sz="4" w:space="0" w:color="000000"/>
              <w:bottom w:val="single" w:sz="4" w:space="0" w:color="000000"/>
              <w:right w:val="nil"/>
            </w:tcBorders>
          </w:tcPr>
          <w:p w14:paraId="3AB9C16B"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033DF2C0"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7A967129"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r>
      <w:tr w:rsidR="008121C8" w:rsidRPr="008F593D" w14:paraId="4A7F645B" w14:textId="77777777" w:rsidTr="008121C8">
        <w:trPr>
          <w:trHeight w:hRule="exact" w:val="322"/>
        </w:trPr>
        <w:tc>
          <w:tcPr>
            <w:tcW w:w="2269" w:type="dxa"/>
          </w:tcPr>
          <w:p w14:paraId="66994E27"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lastRenderedPageBreak/>
              <w:t>Laboratories</w:t>
            </w:r>
          </w:p>
        </w:tc>
        <w:tc>
          <w:tcPr>
            <w:tcW w:w="1275" w:type="dxa"/>
          </w:tcPr>
          <w:p w14:paraId="225819B1" w14:textId="77777777" w:rsidR="008121C8" w:rsidRPr="008F593D" w:rsidRDefault="008121C8" w:rsidP="005117F3">
            <w:pPr>
              <w:rPr>
                <w:rFonts w:cstheme="minorHAnsi"/>
                <w:i/>
                <w:sz w:val="18"/>
                <w:szCs w:val="18"/>
              </w:rPr>
            </w:pPr>
          </w:p>
        </w:tc>
        <w:tc>
          <w:tcPr>
            <w:tcW w:w="1276" w:type="dxa"/>
          </w:tcPr>
          <w:p w14:paraId="28DE67E1"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7743EEA3"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c>
          <w:tcPr>
            <w:tcW w:w="259" w:type="dxa"/>
            <w:tcBorders>
              <w:top w:val="nil"/>
              <w:left w:val="single" w:sz="4" w:space="0" w:color="000000"/>
              <w:bottom w:val="nil"/>
              <w:right w:val="nil"/>
            </w:tcBorders>
          </w:tcPr>
          <w:p w14:paraId="0426E37F"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62F23169" w14:textId="77777777" w:rsidR="008121C8" w:rsidRPr="008F593D" w:rsidRDefault="008121C8" w:rsidP="005117F3">
            <w:pPr>
              <w:pStyle w:val="TableParagraph"/>
              <w:spacing w:before="34"/>
              <w:ind w:left="146"/>
              <w:rPr>
                <w:rFonts w:asciiTheme="minorHAnsi" w:hAnsiTheme="minorHAnsi" w:cstheme="minorHAnsi"/>
                <w:i/>
                <w:sz w:val="18"/>
                <w:szCs w:val="18"/>
              </w:rPr>
            </w:pPr>
            <w:r w:rsidRPr="008F593D">
              <w:rPr>
                <w:rFonts w:asciiTheme="minorHAnsi" w:hAnsiTheme="minorHAnsi" w:cstheme="minorHAnsi"/>
                <w:i/>
                <w:sz w:val="18"/>
                <w:szCs w:val="18"/>
              </w:rPr>
              <w:t>Laboratories</w:t>
            </w:r>
          </w:p>
        </w:tc>
        <w:tc>
          <w:tcPr>
            <w:tcW w:w="1276" w:type="dxa"/>
            <w:tcBorders>
              <w:top w:val="single" w:sz="4" w:space="0" w:color="000000"/>
              <w:left w:val="single" w:sz="4" w:space="0" w:color="000000"/>
              <w:bottom w:val="single" w:sz="4" w:space="0" w:color="000000"/>
              <w:right w:val="nil"/>
            </w:tcBorders>
          </w:tcPr>
          <w:p w14:paraId="005E84C8" w14:textId="77777777" w:rsidR="008121C8" w:rsidRPr="008F593D" w:rsidRDefault="008121C8" w:rsidP="005117F3">
            <w:pPr>
              <w:pStyle w:val="TableParagraph"/>
              <w:spacing w:before="34"/>
              <w:rPr>
                <w:rFonts w:asciiTheme="minorHAnsi" w:hAnsiTheme="minorHAnsi" w:cstheme="minorHAnsi"/>
                <w:i/>
                <w:sz w:val="18"/>
                <w:szCs w:val="18"/>
              </w:rPr>
            </w:pPr>
          </w:p>
        </w:tc>
        <w:tc>
          <w:tcPr>
            <w:tcW w:w="1276" w:type="dxa"/>
            <w:tcBorders>
              <w:top w:val="single" w:sz="4" w:space="0" w:color="000000"/>
              <w:left w:val="single" w:sz="4" w:space="0" w:color="000000"/>
              <w:bottom w:val="single" w:sz="4" w:space="0" w:color="000000"/>
              <w:right w:val="nil"/>
            </w:tcBorders>
          </w:tcPr>
          <w:p w14:paraId="451894E5" w14:textId="77777777" w:rsidR="008121C8" w:rsidRPr="008F593D" w:rsidRDefault="008121C8" w:rsidP="005117F3">
            <w:pPr>
              <w:pStyle w:val="TableParagraph"/>
              <w:spacing w:before="34"/>
              <w:rPr>
                <w:rFonts w:asciiTheme="minorHAnsi" w:hAnsiTheme="minorHAnsi" w:cstheme="minorHAns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5B14DD6C"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r>
      <w:tr w:rsidR="008121C8" w:rsidRPr="008F593D" w14:paraId="30422055" w14:textId="77777777" w:rsidTr="008121C8">
        <w:trPr>
          <w:trHeight w:hRule="exact" w:val="319"/>
        </w:trPr>
        <w:tc>
          <w:tcPr>
            <w:tcW w:w="2269" w:type="dxa"/>
          </w:tcPr>
          <w:p w14:paraId="1439D506"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Computer resource rooms</w:t>
            </w:r>
          </w:p>
        </w:tc>
        <w:tc>
          <w:tcPr>
            <w:tcW w:w="1275" w:type="dxa"/>
          </w:tcPr>
          <w:p w14:paraId="09ADF21E" w14:textId="77777777" w:rsidR="008121C8" w:rsidRPr="008F593D" w:rsidRDefault="008121C8" w:rsidP="005117F3">
            <w:pPr>
              <w:rPr>
                <w:rFonts w:cstheme="minorHAnsi"/>
                <w:i/>
                <w:sz w:val="18"/>
                <w:szCs w:val="18"/>
              </w:rPr>
            </w:pPr>
          </w:p>
        </w:tc>
        <w:tc>
          <w:tcPr>
            <w:tcW w:w="1276" w:type="dxa"/>
          </w:tcPr>
          <w:p w14:paraId="712E1F72"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11793B3F"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frequency, duration, number of weeks</w:t>
            </w:r>
          </w:p>
        </w:tc>
        <w:tc>
          <w:tcPr>
            <w:tcW w:w="259" w:type="dxa"/>
            <w:tcBorders>
              <w:top w:val="nil"/>
              <w:left w:val="single" w:sz="4" w:space="0" w:color="000000"/>
              <w:bottom w:val="nil"/>
              <w:right w:val="nil"/>
            </w:tcBorders>
          </w:tcPr>
          <w:p w14:paraId="72E2A9D7"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7C9A81A8" w14:textId="77777777" w:rsidR="008121C8" w:rsidRPr="0087168A" w:rsidRDefault="008121C8" w:rsidP="005117F3">
            <w:pPr>
              <w:pStyle w:val="TableParagraph"/>
              <w:spacing w:before="34"/>
              <w:ind w:left="146"/>
              <w:rPr>
                <w:rFonts w:ascii="Calibri" w:hAnsi="Calibri" w:cs="Calibri"/>
                <w:i/>
                <w:sz w:val="18"/>
                <w:szCs w:val="18"/>
              </w:rPr>
            </w:pPr>
            <w:r w:rsidRPr="0087168A">
              <w:rPr>
                <w:rFonts w:ascii="Calibri" w:hAnsi="Calibri" w:cs="Calibri"/>
                <w:i/>
                <w:sz w:val="18"/>
                <w:szCs w:val="18"/>
              </w:rPr>
              <w:t>Computer resource rooms</w:t>
            </w:r>
          </w:p>
        </w:tc>
        <w:tc>
          <w:tcPr>
            <w:tcW w:w="1276" w:type="dxa"/>
            <w:tcBorders>
              <w:top w:val="single" w:sz="4" w:space="0" w:color="000000"/>
              <w:left w:val="single" w:sz="4" w:space="0" w:color="000000"/>
              <w:bottom w:val="single" w:sz="4" w:space="0" w:color="000000"/>
              <w:right w:val="nil"/>
            </w:tcBorders>
          </w:tcPr>
          <w:p w14:paraId="4E6D013E" w14:textId="77777777" w:rsidR="008121C8" w:rsidRPr="0087168A" w:rsidRDefault="008121C8" w:rsidP="005117F3">
            <w:pPr>
              <w:pStyle w:val="TableParagraph"/>
              <w:spacing w:before="34"/>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46D58110" w14:textId="77777777" w:rsidR="008121C8" w:rsidRPr="0087168A" w:rsidRDefault="008121C8" w:rsidP="005117F3">
            <w:pPr>
              <w:pStyle w:val="TableParagraph"/>
              <w:spacing w:before="34"/>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07C51EFA" w14:textId="77777777" w:rsidR="008121C8" w:rsidRPr="0087168A" w:rsidRDefault="008121C8" w:rsidP="005117F3">
            <w:pPr>
              <w:pStyle w:val="TableParagraph"/>
              <w:spacing w:before="34"/>
              <w:rPr>
                <w:rFonts w:ascii="Calibri" w:hAnsi="Calibri" w:cs="Calibri"/>
                <w:i/>
                <w:sz w:val="18"/>
                <w:szCs w:val="18"/>
              </w:rPr>
            </w:pPr>
            <w:r w:rsidRPr="0087168A">
              <w:rPr>
                <w:rFonts w:ascii="Calibri" w:hAnsi="Calibri" w:cs="Calibri"/>
                <w:i/>
                <w:sz w:val="18"/>
                <w:szCs w:val="18"/>
              </w:rPr>
              <w:t>frequency, duration, number of weeks</w:t>
            </w:r>
          </w:p>
        </w:tc>
      </w:tr>
      <w:tr w:rsidR="008121C8" w:rsidRPr="008F593D" w14:paraId="74F109C3" w14:textId="77777777" w:rsidTr="008121C8">
        <w:trPr>
          <w:trHeight w:hRule="exact" w:val="319"/>
        </w:trPr>
        <w:tc>
          <w:tcPr>
            <w:tcW w:w="2269" w:type="dxa"/>
          </w:tcPr>
          <w:p w14:paraId="73DF299A"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Fieldwork</w:t>
            </w:r>
          </w:p>
        </w:tc>
        <w:tc>
          <w:tcPr>
            <w:tcW w:w="1275" w:type="dxa"/>
          </w:tcPr>
          <w:p w14:paraId="534BF926" w14:textId="77777777" w:rsidR="008121C8" w:rsidRPr="008F593D" w:rsidRDefault="008121C8" w:rsidP="005117F3">
            <w:pPr>
              <w:rPr>
                <w:rFonts w:cstheme="minorHAnsi"/>
                <w:i/>
                <w:sz w:val="18"/>
                <w:szCs w:val="18"/>
              </w:rPr>
            </w:pPr>
          </w:p>
        </w:tc>
        <w:tc>
          <w:tcPr>
            <w:tcW w:w="1276" w:type="dxa"/>
          </w:tcPr>
          <w:p w14:paraId="24A1F88E"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74C91994"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61E7333B"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7DA550FF"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Fieldwork</w:t>
            </w:r>
          </w:p>
        </w:tc>
        <w:tc>
          <w:tcPr>
            <w:tcW w:w="1276" w:type="dxa"/>
            <w:tcBorders>
              <w:top w:val="single" w:sz="4" w:space="0" w:color="000000"/>
              <w:left w:val="single" w:sz="4" w:space="0" w:color="000000"/>
              <w:bottom w:val="single" w:sz="4" w:space="0" w:color="000000"/>
              <w:right w:val="nil"/>
            </w:tcBorders>
          </w:tcPr>
          <w:p w14:paraId="4A213C6C"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7817E9C0"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86F67E1" w14:textId="77777777" w:rsidR="008121C8" w:rsidRPr="0087168A" w:rsidRDefault="008121C8" w:rsidP="005117F3">
            <w:pPr>
              <w:rPr>
                <w:rFonts w:ascii="Calibri" w:hAnsi="Calibri" w:cs="Calibri"/>
                <w:i/>
                <w:sz w:val="18"/>
                <w:szCs w:val="18"/>
              </w:rPr>
            </w:pPr>
          </w:p>
        </w:tc>
      </w:tr>
      <w:tr w:rsidR="008121C8" w:rsidRPr="008F593D" w14:paraId="7B253C15" w14:textId="77777777" w:rsidTr="008121C8">
        <w:trPr>
          <w:trHeight w:hRule="exact" w:val="322"/>
        </w:trPr>
        <w:tc>
          <w:tcPr>
            <w:tcW w:w="2269" w:type="dxa"/>
          </w:tcPr>
          <w:p w14:paraId="5E1074AD"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Clinical activity</w:t>
            </w:r>
          </w:p>
        </w:tc>
        <w:tc>
          <w:tcPr>
            <w:tcW w:w="1275" w:type="dxa"/>
          </w:tcPr>
          <w:p w14:paraId="3858EDFC" w14:textId="77777777" w:rsidR="008121C8" w:rsidRPr="008F593D" w:rsidRDefault="008121C8" w:rsidP="005117F3">
            <w:pPr>
              <w:rPr>
                <w:rFonts w:cstheme="minorHAnsi"/>
                <w:i/>
                <w:sz w:val="18"/>
                <w:szCs w:val="18"/>
              </w:rPr>
            </w:pPr>
          </w:p>
        </w:tc>
        <w:tc>
          <w:tcPr>
            <w:tcW w:w="1276" w:type="dxa"/>
          </w:tcPr>
          <w:p w14:paraId="46AEADEB"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3652F440"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277119F6"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38FDBC9F"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Clinical activity</w:t>
            </w:r>
          </w:p>
        </w:tc>
        <w:tc>
          <w:tcPr>
            <w:tcW w:w="1276" w:type="dxa"/>
            <w:tcBorders>
              <w:top w:val="single" w:sz="4" w:space="0" w:color="000000"/>
              <w:left w:val="single" w:sz="4" w:space="0" w:color="000000"/>
              <w:bottom w:val="single" w:sz="4" w:space="0" w:color="000000"/>
              <w:right w:val="nil"/>
            </w:tcBorders>
          </w:tcPr>
          <w:p w14:paraId="7939F9D3"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4031FA3B"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58597689" w14:textId="77777777" w:rsidR="008121C8" w:rsidRPr="0087168A" w:rsidRDefault="008121C8" w:rsidP="005117F3">
            <w:pPr>
              <w:rPr>
                <w:rFonts w:ascii="Calibri" w:hAnsi="Calibri" w:cs="Calibri"/>
                <w:i/>
                <w:sz w:val="18"/>
                <w:szCs w:val="18"/>
              </w:rPr>
            </w:pPr>
          </w:p>
        </w:tc>
      </w:tr>
      <w:tr w:rsidR="008121C8" w:rsidRPr="008F593D" w14:paraId="3141473D" w14:textId="77777777" w:rsidTr="008121C8">
        <w:trPr>
          <w:trHeight w:hRule="exact" w:val="319"/>
        </w:trPr>
        <w:tc>
          <w:tcPr>
            <w:tcW w:w="2269" w:type="dxa"/>
          </w:tcPr>
          <w:p w14:paraId="5E7EFB6C"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In-class test</w:t>
            </w:r>
          </w:p>
        </w:tc>
        <w:tc>
          <w:tcPr>
            <w:tcW w:w="1275" w:type="dxa"/>
          </w:tcPr>
          <w:p w14:paraId="48803992" w14:textId="77777777" w:rsidR="008121C8" w:rsidRPr="008F593D" w:rsidRDefault="008121C8" w:rsidP="005117F3">
            <w:pPr>
              <w:rPr>
                <w:rFonts w:cstheme="minorHAnsi"/>
                <w:i/>
                <w:sz w:val="18"/>
                <w:szCs w:val="18"/>
              </w:rPr>
            </w:pPr>
          </w:p>
        </w:tc>
        <w:tc>
          <w:tcPr>
            <w:tcW w:w="1276" w:type="dxa"/>
          </w:tcPr>
          <w:p w14:paraId="7A2D7FFC"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3E93E09B"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4A1C701A"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40056E76"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In-class test</w:t>
            </w:r>
          </w:p>
        </w:tc>
        <w:tc>
          <w:tcPr>
            <w:tcW w:w="1276" w:type="dxa"/>
            <w:tcBorders>
              <w:top w:val="single" w:sz="4" w:space="0" w:color="000000"/>
              <w:left w:val="single" w:sz="4" w:space="0" w:color="000000"/>
              <w:bottom w:val="single" w:sz="4" w:space="0" w:color="000000"/>
              <w:right w:val="nil"/>
            </w:tcBorders>
          </w:tcPr>
          <w:p w14:paraId="2B6B769E"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54B24564"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561CFDCB" w14:textId="77777777" w:rsidR="008121C8" w:rsidRPr="0087168A" w:rsidRDefault="008121C8" w:rsidP="005117F3">
            <w:pPr>
              <w:rPr>
                <w:rFonts w:ascii="Calibri" w:hAnsi="Calibri" w:cs="Calibri"/>
                <w:i/>
                <w:sz w:val="18"/>
                <w:szCs w:val="18"/>
              </w:rPr>
            </w:pPr>
          </w:p>
        </w:tc>
      </w:tr>
      <w:tr w:rsidR="008121C8" w:rsidRPr="008F593D" w14:paraId="33A52B62" w14:textId="77777777" w:rsidTr="008121C8">
        <w:trPr>
          <w:trHeight w:hRule="exact" w:val="319"/>
        </w:trPr>
        <w:tc>
          <w:tcPr>
            <w:tcW w:w="2269" w:type="dxa"/>
          </w:tcPr>
          <w:p w14:paraId="3056B79E" w14:textId="77777777" w:rsidR="008121C8" w:rsidRPr="008F593D" w:rsidRDefault="008121C8" w:rsidP="005117F3">
            <w:pPr>
              <w:rPr>
                <w:rFonts w:cstheme="minorHAnsi"/>
                <w:i/>
                <w:sz w:val="18"/>
                <w:szCs w:val="18"/>
              </w:rPr>
            </w:pPr>
          </w:p>
        </w:tc>
        <w:tc>
          <w:tcPr>
            <w:tcW w:w="1275" w:type="dxa"/>
          </w:tcPr>
          <w:p w14:paraId="09CEF4AE" w14:textId="77777777" w:rsidR="008121C8" w:rsidRPr="008F593D" w:rsidRDefault="008121C8" w:rsidP="005117F3">
            <w:pPr>
              <w:rPr>
                <w:rFonts w:cstheme="minorHAnsi"/>
                <w:i/>
                <w:sz w:val="18"/>
                <w:szCs w:val="18"/>
              </w:rPr>
            </w:pPr>
          </w:p>
        </w:tc>
        <w:tc>
          <w:tcPr>
            <w:tcW w:w="1276" w:type="dxa"/>
          </w:tcPr>
          <w:p w14:paraId="638D673D"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42BE798F"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204A3A18"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5AA367B6" w14:textId="77777777" w:rsidR="008121C8" w:rsidRPr="0087168A" w:rsidRDefault="008121C8" w:rsidP="005117F3">
            <w:pPr>
              <w:ind w:left="146"/>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49CE8569"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12E0F440"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5B06EC54" w14:textId="77777777" w:rsidR="008121C8" w:rsidRPr="0087168A" w:rsidRDefault="008121C8" w:rsidP="005117F3">
            <w:pPr>
              <w:rPr>
                <w:rFonts w:ascii="Calibri" w:hAnsi="Calibri" w:cs="Calibri"/>
                <w:i/>
                <w:sz w:val="18"/>
                <w:szCs w:val="18"/>
              </w:rPr>
            </w:pPr>
          </w:p>
        </w:tc>
      </w:tr>
      <w:tr w:rsidR="008121C8" w:rsidRPr="008F593D" w14:paraId="39EF17E6" w14:textId="77777777" w:rsidTr="008121C8">
        <w:trPr>
          <w:trHeight w:hRule="exact" w:val="319"/>
        </w:trPr>
        <w:tc>
          <w:tcPr>
            <w:tcW w:w="2269" w:type="dxa"/>
          </w:tcPr>
          <w:p w14:paraId="627E1269"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Class preparation</w:t>
            </w:r>
          </w:p>
        </w:tc>
        <w:tc>
          <w:tcPr>
            <w:tcW w:w="1275" w:type="dxa"/>
          </w:tcPr>
          <w:p w14:paraId="19952EBF" w14:textId="77777777" w:rsidR="008121C8" w:rsidRPr="008F593D" w:rsidRDefault="008121C8" w:rsidP="005117F3">
            <w:pPr>
              <w:rPr>
                <w:rFonts w:cstheme="minorHAnsi"/>
                <w:i/>
                <w:sz w:val="18"/>
                <w:szCs w:val="18"/>
              </w:rPr>
            </w:pPr>
          </w:p>
        </w:tc>
        <w:tc>
          <w:tcPr>
            <w:tcW w:w="1276" w:type="dxa"/>
          </w:tcPr>
          <w:p w14:paraId="0B2F1EBF"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29BB3232"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x hours per week or lecture etc.</w:t>
            </w:r>
          </w:p>
        </w:tc>
        <w:tc>
          <w:tcPr>
            <w:tcW w:w="259" w:type="dxa"/>
            <w:tcBorders>
              <w:top w:val="nil"/>
              <w:left w:val="single" w:sz="4" w:space="0" w:color="000000"/>
              <w:bottom w:val="nil"/>
              <w:right w:val="nil"/>
            </w:tcBorders>
          </w:tcPr>
          <w:p w14:paraId="0D817378"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3A378B20" w14:textId="77777777" w:rsidR="008121C8" w:rsidRPr="0087168A" w:rsidRDefault="008121C8" w:rsidP="005117F3">
            <w:pPr>
              <w:pStyle w:val="TableParagraph"/>
              <w:spacing w:before="34"/>
              <w:ind w:left="146"/>
              <w:rPr>
                <w:rFonts w:ascii="Calibri" w:hAnsi="Calibri" w:cs="Calibri"/>
                <w:i/>
                <w:sz w:val="18"/>
                <w:szCs w:val="18"/>
              </w:rPr>
            </w:pPr>
            <w:r w:rsidRPr="0087168A">
              <w:rPr>
                <w:rFonts w:ascii="Calibri" w:hAnsi="Calibri" w:cs="Calibri"/>
                <w:i/>
                <w:sz w:val="18"/>
                <w:szCs w:val="18"/>
              </w:rPr>
              <w:t>Class preparation</w:t>
            </w:r>
          </w:p>
        </w:tc>
        <w:tc>
          <w:tcPr>
            <w:tcW w:w="1276" w:type="dxa"/>
            <w:tcBorders>
              <w:top w:val="single" w:sz="4" w:space="0" w:color="000000"/>
              <w:left w:val="single" w:sz="4" w:space="0" w:color="000000"/>
              <w:bottom w:val="single" w:sz="4" w:space="0" w:color="000000"/>
              <w:right w:val="nil"/>
            </w:tcBorders>
          </w:tcPr>
          <w:p w14:paraId="7FE11DDE" w14:textId="77777777" w:rsidR="008121C8" w:rsidRPr="0087168A" w:rsidRDefault="008121C8" w:rsidP="005117F3">
            <w:pPr>
              <w:pStyle w:val="TableParagraph"/>
              <w:spacing w:before="34"/>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7A43C648" w14:textId="77777777" w:rsidR="008121C8" w:rsidRPr="0087168A" w:rsidRDefault="008121C8" w:rsidP="005117F3">
            <w:pPr>
              <w:pStyle w:val="TableParagraph"/>
              <w:spacing w:before="34"/>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51AA315" w14:textId="77777777" w:rsidR="008121C8" w:rsidRPr="0087168A" w:rsidRDefault="008121C8" w:rsidP="005117F3">
            <w:pPr>
              <w:pStyle w:val="TableParagraph"/>
              <w:spacing w:before="34"/>
              <w:rPr>
                <w:rFonts w:ascii="Calibri" w:hAnsi="Calibri" w:cs="Calibri"/>
                <w:i/>
                <w:sz w:val="18"/>
                <w:szCs w:val="18"/>
              </w:rPr>
            </w:pPr>
            <w:r w:rsidRPr="0087168A">
              <w:rPr>
                <w:rFonts w:ascii="Calibri" w:hAnsi="Calibri" w:cs="Calibri"/>
                <w:i/>
                <w:sz w:val="18"/>
                <w:szCs w:val="18"/>
              </w:rPr>
              <w:t>x hours per week or lecture etc.</w:t>
            </w:r>
          </w:p>
        </w:tc>
      </w:tr>
      <w:tr w:rsidR="008121C8" w:rsidRPr="008F593D" w14:paraId="55DEAF8C" w14:textId="77777777" w:rsidTr="008121C8">
        <w:trPr>
          <w:trHeight w:hRule="exact" w:val="322"/>
        </w:trPr>
        <w:tc>
          <w:tcPr>
            <w:tcW w:w="2269" w:type="dxa"/>
          </w:tcPr>
          <w:p w14:paraId="2474A008" w14:textId="77777777" w:rsidR="008121C8" w:rsidRPr="008F593D" w:rsidRDefault="008121C8" w:rsidP="005117F3">
            <w:pPr>
              <w:pStyle w:val="TableParagraph"/>
              <w:spacing w:before="36"/>
              <w:rPr>
                <w:rFonts w:asciiTheme="minorHAnsi" w:hAnsiTheme="minorHAnsi" w:cstheme="minorHAnsi"/>
                <w:i/>
                <w:sz w:val="18"/>
                <w:szCs w:val="18"/>
              </w:rPr>
            </w:pPr>
            <w:r w:rsidRPr="008F593D">
              <w:rPr>
                <w:rFonts w:asciiTheme="minorHAnsi" w:hAnsiTheme="minorHAnsi" w:cstheme="minorHAnsi"/>
                <w:i/>
                <w:sz w:val="18"/>
                <w:szCs w:val="18"/>
              </w:rPr>
              <w:t>Written assignments</w:t>
            </w:r>
          </w:p>
        </w:tc>
        <w:tc>
          <w:tcPr>
            <w:tcW w:w="1275" w:type="dxa"/>
          </w:tcPr>
          <w:p w14:paraId="292C25B4" w14:textId="77777777" w:rsidR="008121C8" w:rsidRPr="008F593D" w:rsidRDefault="008121C8" w:rsidP="005117F3">
            <w:pPr>
              <w:rPr>
                <w:rFonts w:cstheme="minorHAnsi"/>
                <w:i/>
                <w:sz w:val="18"/>
                <w:szCs w:val="18"/>
              </w:rPr>
            </w:pPr>
          </w:p>
        </w:tc>
        <w:tc>
          <w:tcPr>
            <w:tcW w:w="1276" w:type="dxa"/>
          </w:tcPr>
          <w:p w14:paraId="1DAF3938"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6632D01D" w14:textId="77777777" w:rsidR="008121C8" w:rsidRPr="008F593D" w:rsidRDefault="008121C8" w:rsidP="005117F3">
            <w:pPr>
              <w:pStyle w:val="TableParagraph"/>
              <w:spacing w:before="36"/>
              <w:rPr>
                <w:rFonts w:asciiTheme="minorHAnsi" w:hAnsiTheme="minorHAnsi" w:cstheme="minorHAnsi"/>
                <w:i/>
                <w:sz w:val="18"/>
                <w:szCs w:val="18"/>
              </w:rPr>
            </w:pPr>
            <w:r w:rsidRPr="008F593D">
              <w:rPr>
                <w:rFonts w:asciiTheme="minorHAnsi" w:hAnsiTheme="minorHAnsi" w:cstheme="minorHAnsi"/>
                <w:i/>
                <w:sz w:val="18"/>
                <w:szCs w:val="18"/>
              </w:rPr>
              <w:t>x assignments each requiring y hours</w:t>
            </w:r>
          </w:p>
        </w:tc>
        <w:tc>
          <w:tcPr>
            <w:tcW w:w="259" w:type="dxa"/>
            <w:tcBorders>
              <w:top w:val="nil"/>
              <w:left w:val="single" w:sz="4" w:space="0" w:color="000000"/>
              <w:bottom w:val="nil"/>
              <w:right w:val="nil"/>
            </w:tcBorders>
          </w:tcPr>
          <w:p w14:paraId="4666E045" w14:textId="77777777" w:rsidR="008121C8" w:rsidRPr="008F593D" w:rsidRDefault="008121C8" w:rsidP="005117F3">
            <w:pPr>
              <w:pStyle w:val="TableParagraph"/>
              <w:spacing w:before="36"/>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73B69AF1" w14:textId="77777777" w:rsidR="008121C8" w:rsidRPr="0087168A" w:rsidRDefault="008121C8" w:rsidP="005117F3">
            <w:pPr>
              <w:pStyle w:val="TableParagraph"/>
              <w:spacing w:before="36"/>
              <w:ind w:left="146"/>
              <w:rPr>
                <w:rFonts w:ascii="Calibri" w:hAnsi="Calibri" w:cs="Calibri"/>
                <w:i/>
                <w:sz w:val="18"/>
                <w:szCs w:val="18"/>
              </w:rPr>
            </w:pPr>
            <w:r w:rsidRPr="0087168A">
              <w:rPr>
                <w:rFonts w:ascii="Calibri" w:hAnsi="Calibri" w:cs="Calibri"/>
                <w:i/>
                <w:sz w:val="18"/>
                <w:szCs w:val="18"/>
              </w:rPr>
              <w:t>Written assignments</w:t>
            </w:r>
          </w:p>
        </w:tc>
        <w:tc>
          <w:tcPr>
            <w:tcW w:w="1276" w:type="dxa"/>
            <w:tcBorders>
              <w:top w:val="single" w:sz="4" w:space="0" w:color="000000"/>
              <w:left w:val="single" w:sz="4" w:space="0" w:color="000000"/>
              <w:bottom w:val="single" w:sz="4" w:space="0" w:color="000000"/>
              <w:right w:val="nil"/>
            </w:tcBorders>
          </w:tcPr>
          <w:p w14:paraId="3F6314A0" w14:textId="77777777" w:rsidR="008121C8" w:rsidRPr="0087168A" w:rsidRDefault="008121C8" w:rsidP="005117F3">
            <w:pPr>
              <w:pStyle w:val="TableParagraph"/>
              <w:spacing w:before="36"/>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571B0861" w14:textId="77777777" w:rsidR="008121C8" w:rsidRPr="0087168A" w:rsidRDefault="008121C8" w:rsidP="005117F3">
            <w:pPr>
              <w:pStyle w:val="TableParagraph"/>
              <w:spacing w:before="36"/>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31D4B4D" w14:textId="77777777" w:rsidR="008121C8" w:rsidRPr="0087168A" w:rsidRDefault="008121C8" w:rsidP="005117F3">
            <w:pPr>
              <w:pStyle w:val="TableParagraph"/>
              <w:spacing w:before="36"/>
              <w:rPr>
                <w:rFonts w:ascii="Calibri" w:hAnsi="Calibri" w:cs="Calibri"/>
                <w:i/>
                <w:sz w:val="18"/>
                <w:szCs w:val="18"/>
              </w:rPr>
            </w:pPr>
            <w:r w:rsidRPr="0087168A">
              <w:rPr>
                <w:rFonts w:ascii="Calibri" w:hAnsi="Calibri" w:cs="Calibri"/>
                <w:i/>
                <w:sz w:val="18"/>
                <w:szCs w:val="18"/>
              </w:rPr>
              <w:t>x assignments each requiring y hours</w:t>
            </w:r>
          </w:p>
        </w:tc>
      </w:tr>
      <w:tr w:rsidR="008121C8" w:rsidRPr="008F593D" w14:paraId="4D189D31" w14:textId="77777777" w:rsidTr="008121C8">
        <w:trPr>
          <w:trHeight w:hRule="exact" w:val="319"/>
        </w:trPr>
        <w:tc>
          <w:tcPr>
            <w:tcW w:w="2269" w:type="dxa"/>
          </w:tcPr>
          <w:p w14:paraId="5B01813F"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Computer resource rooms</w:t>
            </w:r>
          </w:p>
        </w:tc>
        <w:tc>
          <w:tcPr>
            <w:tcW w:w="1275" w:type="dxa"/>
          </w:tcPr>
          <w:p w14:paraId="63C84399" w14:textId="77777777" w:rsidR="008121C8" w:rsidRPr="008F593D" w:rsidRDefault="008121C8" w:rsidP="005117F3">
            <w:pPr>
              <w:rPr>
                <w:rFonts w:cstheme="minorHAnsi"/>
                <w:i/>
                <w:sz w:val="18"/>
                <w:szCs w:val="18"/>
              </w:rPr>
            </w:pPr>
          </w:p>
        </w:tc>
        <w:tc>
          <w:tcPr>
            <w:tcW w:w="1276" w:type="dxa"/>
          </w:tcPr>
          <w:p w14:paraId="14D62C23"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7767EF3D"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x occasions each requiring y hours</w:t>
            </w:r>
          </w:p>
        </w:tc>
        <w:tc>
          <w:tcPr>
            <w:tcW w:w="259" w:type="dxa"/>
            <w:tcBorders>
              <w:top w:val="nil"/>
              <w:left w:val="single" w:sz="4" w:space="0" w:color="000000"/>
              <w:bottom w:val="nil"/>
              <w:right w:val="nil"/>
            </w:tcBorders>
          </w:tcPr>
          <w:p w14:paraId="6951DDA9"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04B188D2" w14:textId="77777777" w:rsidR="008121C8" w:rsidRPr="0087168A" w:rsidRDefault="008121C8" w:rsidP="005117F3">
            <w:pPr>
              <w:pStyle w:val="TableParagraph"/>
              <w:spacing w:before="34"/>
              <w:ind w:left="146"/>
              <w:rPr>
                <w:rFonts w:ascii="Calibri" w:hAnsi="Calibri" w:cs="Calibri"/>
                <w:i/>
                <w:sz w:val="18"/>
                <w:szCs w:val="18"/>
              </w:rPr>
            </w:pPr>
            <w:r w:rsidRPr="0087168A">
              <w:rPr>
                <w:rFonts w:ascii="Calibri" w:hAnsi="Calibri" w:cs="Calibri"/>
                <w:i/>
                <w:sz w:val="18"/>
                <w:szCs w:val="18"/>
              </w:rPr>
              <w:t>Computer resource rooms</w:t>
            </w:r>
          </w:p>
        </w:tc>
        <w:tc>
          <w:tcPr>
            <w:tcW w:w="1276" w:type="dxa"/>
            <w:tcBorders>
              <w:top w:val="single" w:sz="4" w:space="0" w:color="000000"/>
              <w:left w:val="single" w:sz="4" w:space="0" w:color="000000"/>
              <w:bottom w:val="single" w:sz="4" w:space="0" w:color="000000"/>
              <w:right w:val="nil"/>
            </w:tcBorders>
          </w:tcPr>
          <w:p w14:paraId="29DA8D66" w14:textId="77777777" w:rsidR="008121C8" w:rsidRPr="0087168A" w:rsidRDefault="008121C8" w:rsidP="005117F3">
            <w:pPr>
              <w:pStyle w:val="TableParagraph"/>
              <w:spacing w:before="34"/>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406F42DE" w14:textId="77777777" w:rsidR="008121C8" w:rsidRPr="0087168A" w:rsidRDefault="008121C8" w:rsidP="005117F3">
            <w:pPr>
              <w:pStyle w:val="TableParagraph"/>
              <w:spacing w:before="34"/>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07651D10" w14:textId="77777777" w:rsidR="008121C8" w:rsidRPr="0087168A" w:rsidRDefault="008121C8" w:rsidP="005117F3">
            <w:pPr>
              <w:pStyle w:val="TableParagraph"/>
              <w:spacing w:before="34"/>
              <w:rPr>
                <w:rFonts w:ascii="Calibri" w:hAnsi="Calibri" w:cs="Calibri"/>
                <w:i/>
                <w:sz w:val="18"/>
                <w:szCs w:val="18"/>
              </w:rPr>
            </w:pPr>
            <w:r w:rsidRPr="0087168A">
              <w:rPr>
                <w:rFonts w:ascii="Calibri" w:hAnsi="Calibri" w:cs="Calibri"/>
                <w:i/>
                <w:sz w:val="18"/>
                <w:szCs w:val="18"/>
              </w:rPr>
              <w:t>x occasions each requiring y hours</w:t>
            </w:r>
          </w:p>
        </w:tc>
      </w:tr>
      <w:tr w:rsidR="008121C8" w:rsidRPr="008F593D" w14:paraId="7E7CB7AC" w14:textId="77777777" w:rsidTr="008121C8">
        <w:trPr>
          <w:trHeight w:hRule="exact" w:val="319"/>
        </w:trPr>
        <w:tc>
          <w:tcPr>
            <w:tcW w:w="2269" w:type="dxa"/>
          </w:tcPr>
          <w:p w14:paraId="44534B59"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Private study</w:t>
            </w:r>
          </w:p>
        </w:tc>
        <w:tc>
          <w:tcPr>
            <w:tcW w:w="1275" w:type="dxa"/>
          </w:tcPr>
          <w:p w14:paraId="4A7E7A69" w14:textId="77777777" w:rsidR="008121C8" w:rsidRPr="008F593D" w:rsidRDefault="008121C8" w:rsidP="005117F3">
            <w:pPr>
              <w:rPr>
                <w:rFonts w:cstheme="minorHAnsi"/>
                <w:i/>
                <w:sz w:val="18"/>
                <w:szCs w:val="18"/>
              </w:rPr>
            </w:pPr>
          </w:p>
        </w:tc>
        <w:tc>
          <w:tcPr>
            <w:tcW w:w="1276" w:type="dxa"/>
          </w:tcPr>
          <w:p w14:paraId="712AE941"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16435E06"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x hours per week or lecture etc.</w:t>
            </w:r>
          </w:p>
        </w:tc>
        <w:tc>
          <w:tcPr>
            <w:tcW w:w="259" w:type="dxa"/>
            <w:tcBorders>
              <w:top w:val="nil"/>
              <w:left w:val="single" w:sz="4" w:space="0" w:color="000000"/>
              <w:bottom w:val="nil"/>
              <w:right w:val="nil"/>
            </w:tcBorders>
          </w:tcPr>
          <w:p w14:paraId="317AC5F3" w14:textId="77777777" w:rsidR="008121C8" w:rsidRPr="008F593D" w:rsidRDefault="008121C8" w:rsidP="005117F3">
            <w:pPr>
              <w:pStyle w:val="TableParagraph"/>
              <w:spacing w:before="34"/>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4E08D6D7" w14:textId="77777777" w:rsidR="008121C8" w:rsidRPr="0087168A" w:rsidRDefault="008121C8" w:rsidP="005117F3">
            <w:pPr>
              <w:pStyle w:val="TableParagraph"/>
              <w:spacing w:before="34"/>
              <w:ind w:left="146"/>
              <w:rPr>
                <w:rFonts w:ascii="Calibri" w:hAnsi="Calibri" w:cs="Calibri"/>
                <w:i/>
                <w:sz w:val="18"/>
                <w:szCs w:val="18"/>
              </w:rPr>
            </w:pPr>
            <w:r w:rsidRPr="0087168A">
              <w:rPr>
                <w:rFonts w:ascii="Calibri" w:hAnsi="Calibri" w:cs="Calibri"/>
                <w:i/>
                <w:sz w:val="18"/>
                <w:szCs w:val="18"/>
              </w:rPr>
              <w:t>Private study</w:t>
            </w:r>
          </w:p>
        </w:tc>
        <w:tc>
          <w:tcPr>
            <w:tcW w:w="1276" w:type="dxa"/>
            <w:tcBorders>
              <w:top w:val="single" w:sz="4" w:space="0" w:color="000000"/>
              <w:left w:val="single" w:sz="4" w:space="0" w:color="000000"/>
              <w:bottom w:val="single" w:sz="4" w:space="0" w:color="000000"/>
              <w:right w:val="nil"/>
            </w:tcBorders>
          </w:tcPr>
          <w:p w14:paraId="4426CE99" w14:textId="77777777" w:rsidR="008121C8" w:rsidRPr="0087168A" w:rsidRDefault="008121C8" w:rsidP="005117F3">
            <w:pPr>
              <w:pStyle w:val="TableParagraph"/>
              <w:spacing w:before="34"/>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1FD08AEB" w14:textId="77777777" w:rsidR="008121C8" w:rsidRPr="0087168A" w:rsidRDefault="008121C8" w:rsidP="005117F3">
            <w:pPr>
              <w:pStyle w:val="TableParagraph"/>
              <w:spacing w:before="34"/>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1E6E09DA" w14:textId="77777777" w:rsidR="008121C8" w:rsidRPr="0087168A" w:rsidRDefault="008121C8" w:rsidP="005117F3">
            <w:pPr>
              <w:pStyle w:val="TableParagraph"/>
              <w:spacing w:before="34"/>
              <w:rPr>
                <w:rFonts w:ascii="Calibri" w:hAnsi="Calibri" w:cs="Calibri"/>
                <w:i/>
                <w:sz w:val="18"/>
                <w:szCs w:val="18"/>
              </w:rPr>
            </w:pPr>
            <w:r w:rsidRPr="0087168A">
              <w:rPr>
                <w:rFonts w:ascii="Calibri" w:hAnsi="Calibri" w:cs="Calibri"/>
                <w:i/>
                <w:sz w:val="18"/>
                <w:szCs w:val="18"/>
              </w:rPr>
              <w:t>x hours per week or lecture etc.</w:t>
            </w:r>
          </w:p>
        </w:tc>
      </w:tr>
      <w:tr w:rsidR="008121C8" w:rsidRPr="008F593D" w14:paraId="2D75BB06" w14:textId="77777777" w:rsidTr="008121C8">
        <w:trPr>
          <w:trHeight w:hRule="exact" w:val="322"/>
        </w:trPr>
        <w:tc>
          <w:tcPr>
            <w:tcW w:w="2269" w:type="dxa"/>
          </w:tcPr>
          <w:p w14:paraId="119F4CA1" w14:textId="77777777" w:rsidR="008121C8" w:rsidRPr="008F593D" w:rsidRDefault="008121C8" w:rsidP="005117F3">
            <w:pPr>
              <w:pStyle w:val="TableParagraph"/>
              <w:spacing w:before="36"/>
              <w:rPr>
                <w:rFonts w:asciiTheme="minorHAnsi" w:hAnsiTheme="minorHAnsi" w:cstheme="minorHAnsi"/>
                <w:i/>
                <w:sz w:val="18"/>
                <w:szCs w:val="18"/>
              </w:rPr>
            </w:pPr>
            <w:r w:rsidRPr="008F593D">
              <w:rPr>
                <w:rFonts w:asciiTheme="minorHAnsi" w:hAnsiTheme="minorHAnsi" w:cstheme="minorHAnsi"/>
                <w:i/>
                <w:sz w:val="18"/>
                <w:szCs w:val="18"/>
              </w:rPr>
              <w:t>Test preparation</w:t>
            </w:r>
          </w:p>
        </w:tc>
        <w:tc>
          <w:tcPr>
            <w:tcW w:w="1275" w:type="dxa"/>
          </w:tcPr>
          <w:p w14:paraId="274B7BCE" w14:textId="77777777" w:rsidR="008121C8" w:rsidRPr="008F593D" w:rsidRDefault="008121C8" w:rsidP="005117F3">
            <w:pPr>
              <w:rPr>
                <w:rFonts w:cstheme="minorHAnsi"/>
                <w:i/>
                <w:sz w:val="18"/>
                <w:szCs w:val="18"/>
              </w:rPr>
            </w:pPr>
          </w:p>
        </w:tc>
        <w:tc>
          <w:tcPr>
            <w:tcW w:w="1276" w:type="dxa"/>
          </w:tcPr>
          <w:p w14:paraId="15D953F9"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4D772B88" w14:textId="77777777" w:rsidR="008121C8" w:rsidRPr="008F593D" w:rsidRDefault="008121C8" w:rsidP="005117F3">
            <w:pPr>
              <w:pStyle w:val="TableParagraph"/>
              <w:spacing w:before="36"/>
              <w:rPr>
                <w:rFonts w:asciiTheme="minorHAnsi" w:hAnsiTheme="minorHAnsi" w:cstheme="minorHAnsi"/>
                <w:i/>
                <w:sz w:val="18"/>
                <w:szCs w:val="18"/>
              </w:rPr>
            </w:pPr>
            <w:r w:rsidRPr="008F593D">
              <w:rPr>
                <w:rFonts w:asciiTheme="minorHAnsi" w:hAnsiTheme="minorHAnsi" w:cstheme="minorHAnsi"/>
                <w:i/>
                <w:sz w:val="18"/>
                <w:szCs w:val="18"/>
              </w:rPr>
              <w:t>x hours for each of y tests</w:t>
            </w:r>
          </w:p>
        </w:tc>
        <w:tc>
          <w:tcPr>
            <w:tcW w:w="259" w:type="dxa"/>
            <w:tcBorders>
              <w:top w:val="nil"/>
              <w:left w:val="single" w:sz="4" w:space="0" w:color="000000"/>
              <w:bottom w:val="nil"/>
              <w:right w:val="nil"/>
            </w:tcBorders>
          </w:tcPr>
          <w:p w14:paraId="6FCDE375" w14:textId="77777777" w:rsidR="008121C8" w:rsidRPr="008F593D" w:rsidRDefault="008121C8" w:rsidP="005117F3">
            <w:pPr>
              <w:pStyle w:val="TableParagraph"/>
              <w:spacing w:before="36"/>
              <w:rPr>
                <w:rFonts w:asciiTheme="minorHAnsi" w:hAnsiTheme="minorHAnsi"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489C04A7" w14:textId="77777777" w:rsidR="008121C8" w:rsidRPr="0087168A" w:rsidRDefault="008121C8" w:rsidP="005117F3">
            <w:pPr>
              <w:pStyle w:val="TableParagraph"/>
              <w:spacing w:before="36"/>
              <w:ind w:left="146"/>
              <w:rPr>
                <w:rFonts w:ascii="Calibri" w:hAnsi="Calibri" w:cs="Calibri"/>
                <w:i/>
                <w:sz w:val="18"/>
                <w:szCs w:val="18"/>
              </w:rPr>
            </w:pPr>
            <w:r w:rsidRPr="0087168A">
              <w:rPr>
                <w:rFonts w:ascii="Calibri" w:hAnsi="Calibri" w:cs="Calibri"/>
                <w:i/>
                <w:sz w:val="18"/>
                <w:szCs w:val="18"/>
              </w:rPr>
              <w:t>Test preparation</w:t>
            </w:r>
          </w:p>
        </w:tc>
        <w:tc>
          <w:tcPr>
            <w:tcW w:w="1276" w:type="dxa"/>
            <w:tcBorders>
              <w:top w:val="single" w:sz="4" w:space="0" w:color="000000"/>
              <w:left w:val="single" w:sz="4" w:space="0" w:color="000000"/>
              <w:bottom w:val="single" w:sz="4" w:space="0" w:color="000000"/>
              <w:right w:val="nil"/>
            </w:tcBorders>
          </w:tcPr>
          <w:p w14:paraId="246B4BF8" w14:textId="77777777" w:rsidR="008121C8" w:rsidRPr="0087168A" w:rsidRDefault="008121C8" w:rsidP="005117F3">
            <w:pPr>
              <w:pStyle w:val="TableParagraph"/>
              <w:spacing w:before="36"/>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434E1FA4" w14:textId="77777777" w:rsidR="008121C8" w:rsidRPr="0087168A" w:rsidRDefault="008121C8" w:rsidP="005117F3">
            <w:pPr>
              <w:pStyle w:val="TableParagraph"/>
              <w:spacing w:before="36"/>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2720B969" w14:textId="77777777" w:rsidR="008121C8" w:rsidRPr="0087168A" w:rsidRDefault="008121C8" w:rsidP="005117F3">
            <w:pPr>
              <w:pStyle w:val="TableParagraph"/>
              <w:spacing w:before="36"/>
              <w:rPr>
                <w:rFonts w:ascii="Calibri" w:hAnsi="Calibri" w:cs="Calibri"/>
                <w:i/>
                <w:sz w:val="18"/>
                <w:szCs w:val="18"/>
              </w:rPr>
            </w:pPr>
            <w:r w:rsidRPr="0087168A">
              <w:rPr>
                <w:rFonts w:ascii="Calibri" w:hAnsi="Calibri" w:cs="Calibri"/>
                <w:i/>
                <w:sz w:val="18"/>
                <w:szCs w:val="18"/>
              </w:rPr>
              <w:t>x hours for each of y tests</w:t>
            </w:r>
          </w:p>
        </w:tc>
      </w:tr>
      <w:tr w:rsidR="008121C8" w:rsidRPr="008F593D" w14:paraId="5D87B1E3" w14:textId="77777777" w:rsidTr="008121C8">
        <w:trPr>
          <w:trHeight w:hRule="exact" w:val="319"/>
        </w:trPr>
        <w:tc>
          <w:tcPr>
            <w:tcW w:w="2269" w:type="dxa"/>
          </w:tcPr>
          <w:p w14:paraId="1894B2C5"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Take-home test</w:t>
            </w:r>
          </w:p>
        </w:tc>
        <w:tc>
          <w:tcPr>
            <w:tcW w:w="1275" w:type="dxa"/>
          </w:tcPr>
          <w:p w14:paraId="1B9ADE06" w14:textId="77777777" w:rsidR="008121C8" w:rsidRPr="008F593D" w:rsidRDefault="008121C8" w:rsidP="005117F3">
            <w:pPr>
              <w:rPr>
                <w:rFonts w:cstheme="minorHAnsi"/>
                <w:i/>
                <w:sz w:val="18"/>
                <w:szCs w:val="18"/>
              </w:rPr>
            </w:pPr>
          </w:p>
        </w:tc>
        <w:tc>
          <w:tcPr>
            <w:tcW w:w="1276" w:type="dxa"/>
          </w:tcPr>
          <w:p w14:paraId="1F445756"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1BD738D7"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2AAC453B"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2DE8B9F5"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Take-home test</w:t>
            </w:r>
          </w:p>
        </w:tc>
        <w:tc>
          <w:tcPr>
            <w:tcW w:w="1276" w:type="dxa"/>
            <w:tcBorders>
              <w:top w:val="single" w:sz="4" w:space="0" w:color="000000"/>
              <w:left w:val="single" w:sz="4" w:space="0" w:color="000000"/>
              <w:bottom w:val="single" w:sz="4" w:space="0" w:color="000000"/>
              <w:right w:val="nil"/>
            </w:tcBorders>
          </w:tcPr>
          <w:p w14:paraId="5432B775"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38B4D9F9"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0D1AF077" w14:textId="77777777" w:rsidR="008121C8" w:rsidRPr="0087168A" w:rsidRDefault="008121C8" w:rsidP="005117F3">
            <w:pPr>
              <w:rPr>
                <w:rFonts w:ascii="Calibri" w:hAnsi="Calibri" w:cs="Calibri"/>
                <w:i/>
                <w:sz w:val="18"/>
                <w:szCs w:val="18"/>
              </w:rPr>
            </w:pPr>
          </w:p>
        </w:tc>
      </w:tr>
      <w:tr w:rsidR="008121C8" w:rsidRPr="008F593D" w14:paraId="2CD93884" w14:textId="77777777" w:rsidTr="008121C8">
        <w:trPr>
          <w:trHeight w:hRule="exact" w:val="319"/>
        </w:trPr>
        <w:tc>
          <w:tcPr>
            <w:tcW w:w="2269" w:type="dxa"/>
          </w:tcPr>
          <w:p w14:paraId="39C03532" w14:textId="77777777" w:rsidR="008121C8" w:rsidRPr="008F593D" w:rsidRDefault="008121C8" w:rsidP="005117F3">
            <w:pPr>
              <w:pStyle w:val="TableParagraph"/>
              <w:spacing w:before="34"/>
              <w:rPr>
                <w:rFonts w:asciiTheme="minorHAnsi" w:hAnsiTheme="minorHAnsi" w:cstheme="minorHAnsi"/>
                <w:i/>
                <w:sz w:val="18"/>
                <w:szCs w:val="18"/>
              </w:rPr>
            </w:pPr>
            <w:r w:rsidRPr="008F593D">
              <w:rPr>
                <w:rFonts w:asciiTheme="minorHAnsi" w:hAnsiTheme="minorHAnsi" w:cstheme="minorHAnsi"/>
                <w:i/>
                <w:sz w:val="18"/>
                <w:szCs w:val="18"/>
              </w:rPr>
              <w:t>Final exam preparation</w:t>
            </w:r>
          </w:p>
        </w:tc>
        <w:tc>
          <w:tcPr>
            <w:tcW w:w="1275" w:type="dxa"/>
          </w:tcPr>
          <w:p w14:paraId="1DC58FF0" w14:textId="77777777" w:rsidR="008121C8" w:rsidRPr="008F593D" w:rsidRDefault="008121C8" w:rsidP="005117F3">
            <w:pPr>
              <w:rPr>
                <w:rFonts w:cstheme="minorHAnsi"/>
                <w:i/>
                <w:sz w:val="18"/>
                <w:szCs w:val="18"/>
              </w:rPr>
            </w:pPr>
          </w:p>
        </w:tc>
        <w:tc>
          <w:tcPr>
            <w:tcW w:w="1276" w:type="dxa"/>
          </w:tcPr>
          <w:p w14:paraId="3F2FBCAF"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25665EE4"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63531815"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05CFD3DF"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Final exam preparation</w:t>
            </w:r>
          </w:p>
        </w:tc>
        <w:tc>
          <w:tcPr>
            <w:tcW w:w="1276" w:type="dxa"/>
            <w:tcBorders>
              <w:top w:val="single" w:sz="4" w:space="0" w:color="000000"/>
              <w:left w:val="single" w:sz="4" w:space="0" w:color="000000"/>
              <w:bottom w:val="single" w:sz="4" w:space="0" w:color="000000"/>
              <w:right w:val="nil"/>
            </w:tcBorders>
          </w:tcPr>
          <w:p w14:paraId="10FFB741"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3D25F6A8"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74744DCA" w14:textId="77777777" w:rsidR="008121C8" w:rsidRPr="0087168A" w:rsidRDefault="008121C8" w:rsidP="005117F3">
            <w:pPr>
              <w:rPr>
                <w:rFonts w:ascii="Calibri" w:hAnsi="Calibri" w:cs="Calibri"/>
                <w:i/>
                <w:sz w:val="18"/>
                <w:szCs w:val="18"/>
              </w:rPr>
            </w:pPr>
          </w:p>
        </w:tc>
      </w:tr>
      <w:tr w:rsidR="008121C8" w:rsidRPr="008F593D" w14:paraId="3BAEC7D0" w14:textId="77777777" w:rsidTr="008121C8">
        <w:trPr>
          <w:trHeight w:hRule="exact" w:val="322"/>
        </w:trPr>
        <w:tc>
          <w:tcPr>
            <w:tcW w:w="2269" w:type="dxa"/>
          </w:tcPr>
          <w:p w14:paraId="2459FCCB" w14:textId="77777777" w:rsidR="008121C8" w:rsidRPr="008F593D" w:rsidRDefault="008121C8" w:rsidP="005117F3">
            <w:pPr>
              <w:pStyle w:val="TableParagraph"/>
              <w:spacing w:before="36"/>
              <w:rPr>
                <w:rFonts w:asciiTheme="minorHAnsi" w:hAnsiTheme="minorHAnsi" w:cstheme="minorHAnsi"/>
                <w:i/>
                <w:sz w:val="18"/>
                <w:szCs w:val="18"/>
              </w:rPr>
            </w:pPr>
            <w:r w:rsidRPr="008F593D">
              <w:rPr>
                <w:rFonts w:asciiTheme="minorHAnsi" w:hAnsiTheme="minorHAnsi" w:cstheme="minorHAnsi"/>
                <w:i/>
                <w:sz w:val="18"/>
                <w:szCs w:val="18"/>
              </w:rPr>
              <w:t>Final exam</w:t>
            </w:r>
          </w:p>
        </w:tc>
        <w:tc>
          <w:tcPr>
            <w:tcW w:w="1275" w:type="dxa"/>
          </w:tcPr>
          <w:p w14:paraId="2B43AD3F" w14:textId="77777777" w:rsidR="008121C8" w:rsidRPr="008F593D" w:rsidRDefault="008121C8" w:rsidP="005117F3">
            <w:pPr>
              <w:rPr>
                <w:rFonts w:cstheme="minorHAnsi"/>
                <w:i/>
                <w:sz w:val="18"/>
                <w:szCs w:val="18"/>
              </w:rPr>
            </w:pPr>
          </w:p>
        </w:tc>
        <w:tc>
          <w:tcPr>
            <w:tcW w:w="1276" w:type="dxa"/>
          </w:tcPr>
          <w:p w14:paraId="5E5A17E3" w14:textId="77777777" w:rsidR="008121C8" w:rsidRPr="008F593D" w:rsidRDefault="008121C8" w:rsidP="005117F3">
            <w:pPr>
              <w:rPr>
                <w:rFonts w:cstheme="minorHAnsi"/>
                <w:i/>
                <w:sz w:val="18"/>
                <w:szCs w:val="18"/>
              </w:rPr>
            </w:pPr>
          </w:p>
        </w:tc>
        <w:tc>
          <w:tcPr>
            <w:tcW w:w="2975" w:type="dxa"/>
            <w:tcBorders>
              <w:right w:val="single" w:sz="4" w:space="0" w:color="000000"/>
            </w:tcBorders>
          </w:tcPr>
          <w:p w14:paraId="41533CAD" w14:textId="77777777" w:rsidR="008121C8" w:rsidRPr="008F593D" w:rsidRDefault="008121C8" w:rsidP="005117F3">
            <w:pPr>
              <w:rPr>
                <w:rFonts w:cstheme="minorHAnsi"/>
                <w:i/>
                <w:sz w:val="18"/>
                <w:szCs w:val="18"/>
              </w:rPr>
            </w:pPr>
          </w:p>
        </w:tc>
        <w:tc>
          <w:tcPr>
            <w:tcW w:w="259" w:type="dxa"/>
            <w:tcBorders>
              <w:top w:val="nil"/>
              <w:left w:val="single" w:sz="4" w:space="0" w:color="000000"/>
              <w:bottom w:val="nil"/>
              <w:right w:val="nil"/>
            </w:tcBorders>
          </w:tcPr>
          <w:p w14:paraId="314B9130" w14:textId="77777777" w:rsidR="008121C8" w:rsidRPr="008F593D" w:rsidRDefault="008121C8" w:rsidP="005117F3">
            <w:pPr>
              <w:rPr>
                <w:rFonts w:cstheme="minorHAnsi"/>
                <w:i/>
                <w:sz w:val="18"/>
                <w:szCs w:val="18"/>
              </w:rPr>
            </w:pPr>
          </w:p>
        </w:tc>
        <w:tc>
          <w:tcPr>
            <w:tcW w:w="2294" w:type="dxa"/>
            <w:tcBorders>
              <w:top w:val="single" w:sz="4" w:space="0" w:color="000000"/>
              <w:left w:val="single" w:sz="4" w:space="0" w:color="000000"/>
              <w:bottom w:val="single" w:sz="4" w:space="0" w:color="000000"/>
              <w:right w:val="nil"/>
            </w:tcBorders>
          </w:tcPr>
          <w:p w14:paraId="3B0DBE32" w14:textId="77777777" w:rsidR="008121C8" w:rsidRPr="0087168A" w:rsidRDefault="008121C8" w:rsidP="005117F3">
            <w:pPr>
              <w:ind w:left="146"/>
              <w:rPr>
                <w:rFonts w:ascii="Calibri" w:hAnsi="Calibri" w:cs="Calibri"/>
                <w:i/>
                <w:sz w:val="18"/>
                <w:szCs w:val="18"/>
              </w:rPr>
            </w:pPr>
            <w:r w:rsidRPr="0087168A">
              <w:rPr>
                <w:rFonts w:ascii="Calibri" w:hAnsi="Calibri" w:cs="Calibri"/>
                <w:i/>
                <w:sz w:val="18"/>
                <w:szCs w:val="18"/>
              </w:rPr>
              <w:t>Final exam</w:t>
            </w:r>
          </w:p>
        </w:tc>
        <w:tc>
          <w:tcPr>
            <w:tcW w:w="1276" w:type="dxa"/>
            <w:tcBorders>
              <w:top w:val="single" w:sz="4" w:space="0" w:color="000000"/>
              <w:left w:val="single" w:sz="4" w:space="0" w:color="000000"/>
              <w:bottom w:val="single" w:sz="4" w:space="0" w:color="000000"/>
              <w:right w:val="nil"/>
            </w:tcBorders>
          </w:tcPr>
          <w:p w14:paraId="19466340" w14:textId="77777777" w:rsidR="008121C8" w:rsidRPr="0087168A" w:rsidRDefault="008121C8" w:rsidP="005117F3">
            <w:pPr>
              <w:rPr>
                <w:rFonts w:ascii="Calibri" w:hAnsi="Calibri" w:cs="Calibri"/>
                <w:i/>
                <w:sz w:val="18"/>
                <w:szCs w:val="18"/>
              </w:rPr>
            </w:pPr>
          </w:p>
        </w:tc>
        <w:tc>
          <w:tcPr>
            <w:tcW w:w="1276" w:type="dxa"/>
            <w:tcBorders>
              <w:top w:val="single" w:sz="4" w:space="0" w:color="000000"/>
              <w:left w:val="single" w:sz="4" w:space="0" w:color="000000"/>
              <w:bottom w:val="single" w:sz="4" w:space="0" w:color="000000"/>
              <w:right w:val="nil"/>
            </w:tcBorders>
          </w:tcPr>
          <w:p w14:paraId="3C5A54FC" w14:textId="77777777" w:rsidR="008121C8" w:rsidRPr="0087168A" w:rsidRDefault="008121C8" w:rsidP="005117F3">
            <w:pPr>
              <w:rPr>
                <w:rFonts w:ascii="Calibri" w:hAnsi="Calibri" w:cs="Calibri"/>
                <w:i/>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707B0D01" w14:textId="77777777" w:rsidR="008121C8" w:rsidRPr="0087168A" w:rsidRDefault="008121C8" w:rsidP="005117F3">
            <w:pPr>
              <w:rPr>
                <w:rFonts w:ascii="Calibri" w:hAnsi="Calibri" w:cs="Calibri"/>
                <w:i/>
                <w:sz w:val="18"/>
                <w:szCs w:val="18"/>
              </w:rPr>
            </w:pPr>
          </w:p>
        </w:tc>
      </w:tr>
      <w:tr w:rsidR="008121C8" w:rsidRPr="00A4127D" w14:paraId="66146C34" w14:textId="77777777" w:rsidTr="008121C8">
        <w:trPr>
          <w:trHeight w:hRule="exact" w:val="319"/>
        </w:trPr>
        <w:tc>
          <w:tcPr>
            <w:tcW w:w="2269" w:type="dxa"/>
          </w:tcPr>
          <w:p w14:paraId="3B34587F" w14:textId="77777777" w:rsidR="008121C8" w:rsidRPr="00A4127D" w:rsidRDefault="008121C8" w:rsidP="005117F3">
            <w:pPr>
              <w:rPr>
                <w:rFonts w:cstheme="minorHAnsi"/>
              </w:rPr>
            </w:pPr>
          </w:p>
        </w:tc>
        <w:tc>
          <w:tcPr>
            <w:tcW w:w="1275" w:type="dxa"/>
          </w:tcPr>
          <w:p w14:paraId="6233C31F" w14:textId="77777777" w:rsidR="008121C8" w:rsidRPr="00A4127D" w:rsidRDefault="008121C8" w:rsidP="005117F3">
            <w:pPr>
              <w:rPr>
                <w:rFonts w:cstheme="minorHAnsi"/>
              </w:rPr>
            </w:pPr>
          </w:p>
        </w:tc>
        <w:tc>
          <w:tcPr>
            <w:tcW w:w="1276" w:type="dxa"/>
          </w:tcPr>
          <w:p w14:paraId="76D164EF" w14:textId="77777777" w:rsidR="008121C8" w:rsidRPr="00A4127D" w:rsidRDefault="008121C8" w:rsidP="005117F3">
            <w:pPr>
              <w:rPr>
                <w:rFonts w:cstheme="minorHAnsi"/>
              </w:rPr>
            </w:pPr>
          </w:p>
        </w:tc>
        <w:tc>
          <w:tcPr>
            <w:tcW w:w="2975" w:type="dxa"/>
          </w:tcPr>
          <w:p w14:paraId="5A1A1B82" w14:textId="77777777" w:rsidR="008121C8" w:rsidRPr="00A4127D" w:rsidRDefault="008121C8" w:rsidP="005117F3">
            <w:pPr>
              <w:rPr>
                <w:rFonts w:cstheme="minorHAnsi"/>
              </w:rPr>
            </w:pPr>
          </w:p>
        </w:tc>
        <w:tc>
          <w:tcPr>
            <w:tcW w:w="259" w:type="dxa"/>
            <w:tcBorders>
              <w:top w:val="nil"/>
              <w:bottom w:val="nil"/>
            </w:tcBorders>
          </w:tcPr>
          <w:p w14:paraId="369E3FA4" w14:textId="77777777" w:rsidR="008121C8" w:rsidRPr="00A4127D" w:rsidRDefault="008121C8" w:rsidP="005117F3">
            <w:pPr>
              <w:rPr>
                <w:rFonts w:cstheme="minorHAnsi"/>
              </w:rPr>
            </w:pPr>
          </w:p>
        </w:tc>
        <w:tc>
          <w:tcPr>
            <w:tcW w:w="2294" w:type="dxa"/>
            <w:tcBorders>
              <w:top w:val="single" w:sz="4" w:space="0" w:color="000000"/>
            </w:tcBorders>
          </w:tcPr>
          <w:p w14:paraId="6FFC4241" w14:textId="77777777" w:rsidR="008121C8" w:rsidRPr="0087168A" w:rsidRDefault="008121C8" w:rsidP="005117F3">
            <w:pPr>
              <w:rPr>
                <w:rFonts w:ascii="Calibri" w:hAnsi="Calibri" w:cs="Calibri"/>
              </w:rPr>
            </w:pPr>
          </w:p>
        </w:tc>
        <w:tc>
          <w:tcPr>
            <w:tcW w:w="1276" w:type="dxa"/>
            <w:tcBorders>
              <w:top w:val="single" w:sz="4" w:space="0" w:color="000000"/>
            </w:tcBorders>
          </w:tcPr>
          <w:p w14:paraId="3B86A2FC" w14:textId="77777777" w:rsidR="008121C8" w:rsidRPr="0087168A" w:rsidRDefault="008121C8" w:rsidP="005117F3">
            <w:pPr>
              <w:rPr>
                <w:rFonts w:ascii="Calibri" w:hAnsi="Calibri" w:cs="Calibri"/>
              </w:rPr>
            </w:pPr>
          </w:p>
        </w:tc>
        <w:tc>
          <w:tcPr>
            <w:tcW w:w="1276" w:type="dxa"/>
            <w:tcBorders>
              <w:top w:val="single" w:sz="4" w:space="0" w:color="000000"/>
            </w:tcBorders>
          </w:tcPr>
          <w:p w14:paraId="372782A0" w14:textId="77777777" w:rsidR="008121C8" w:rsidRPr="0087168A" w:rsidRDefault="008121C8" w:rsidP="005117F3">
            <w:pPr>
              <w:rPr>
                <w:rFonts w:ascii="Calibri" w:hAnsi="Calibri" w:cs="Calibri"/>
              </w:rPr>
            </w:pPr>
          </w:p>
        </w:tc>
        <w:tc>
          <w:tcPr>
            <w:tcW w:w="3118" w:type="dxa"/>
            <w:tcBorders>
              <w:top w:val="single" w:sz="4" w:space="0" w:color="000000"/>
            </w:tcBorders>
          </w:tcPr>
          <w:p w14:paraId="01CB0F3E" w14:textId="77777777" w:rsidR="008121C8" w:rsidRPr="0087168A" w:rsidRDefault="008121C8" w:rsidP="005117F3">
            <w:pPr>
              <w:rPr>
                <w:rFonts w:ascii="Calibri" w:hAnsi="Calibri" w:cs="Calibri"/>
              </w:rPr>
            </w:pPr>
          </w:p>
        </w:tc>
      </w:tr>
      <w:tr w:rsidR="008121C8" w:rsidRPr="00A4127D" w14:paraId="24D9F761" w14:textId="77777777" w:rsidTr="008121C8">
        <w:trPr>
          <w:trHeight w:hRule="exact" w:val="322"/>
        </w:trPr>
        <w:tc>
          <w:tcPr>
            <w:tcW w:w="2269" w:type="dxa"/>
          </w:tcPr>
          <w:p w14:paraId="3887E6F4" w14:textId="77777777" w:rsidR="008121C8" w:rsidRPr="00A4127D" w:rsidRDefault="008121C8" w:rsidP="005117F3">
            <w:pPr>
              <w:pStyle w:val="TableParagraph"/>
              <w:spacing w:before="39"/>
              <w:rPr>
                <w:rFonts w:asciiTheme="minorHAnsi" w:hAnsiTheme="minorHAnsi" w:cstheme="minorHAnsi"/>
                <w:b/>
                <w:sz w:val="20"/>
              </w:rPr>
            </w:pPr>
            <w:r w:rsidRPr="00A4127D">
              <w:rPr>
                <w:rFonts w:asciiTheme="minorHAnsi" w:hAnsiTheme="minorHAnsi" w:cstheme="minorHAnsi"/>
                <w:b/>
                <w:sz w:val="20"/>
              </w:rPr>
              <w:t>TOTAL HOURS</w:t>
            </w:r>
          </w:p>
        </w:tc>
        <w:tc>
          <w:tcPr>
            <w:tcW w:w="1275" w:type="dxa"/>
          </w:tcPr>
          <w:p w14:paraId="50B3E3E0" w14:textId="77777777" w:rsidR="008121C8" w:rsidRPr="00A4127D" w:rsidRDefault="008121C8" w:rsidP="005117F3">
            <w:pPr>
              <w:rPr>
                <w:rFonts w:cstheme="minorHAnsi"/>
              </w:rPr>
            </w:pPr>
          </w:p>
        </w:tc>
        <w:tc>
          <w:tcPr>
            <w:tcW w:w="1276" w:type="dxa"/>
          </w:tcPr>
          <w:p w14:paraId="2039DBEC" w14:textId="77777777" w:rsidR="008121C8" w:rsidRPr="00A4127D" w:rsidRDefault="008121C8" w:rsidP="005117F3">
            <w:pPr>
              <w:rPr>
                <w:rFonts w:cstheme="minorHAnsi"/>
              </w:rPr>
            </w:pPr>
          </w:p>
        </w:tc>
        <w:tc>
          <w:tcPr>
            <w:tcW w:w="2975" w:type="dxa"/>
          </w:tcPr>
          <w:p w14:paraId="66B6B483" w14:textId="77777777" w:rsidR="008121C8" w:rsidRPr="00A4127D" w:rsidRDefault="008121C8" w:rsidP="005117F3">
            <w:pPr>
              <w:rPr>
                <w:rFonts w:cstheme="minorHAnsi"/>
              </w:rPr>
            </w:pPr>
          </w:p>
        </w:tc>
        <w:tc>
          <w:tcPr>
            <w:tcW w:w="259" w:type="dxa"/>
            <w:tcBorders>
              <w:top w:val="nil"/>
              <w:bottom w:val="nil"/>
            </w:tcBorders>
          </w:tcPr>
          <w:p w14:paraId="0A38063F" w14:textId="77777777" w:rsidR="008121C8" w:rsidRPr="00A4127D" w:rsidRDefault="008121C8" w:rsidP="005117F3">
            <w:pPr>
              <w:rPr>
                <w:rFonts w:cstheme="minorHAnsi"/>
              </w:rPr>
            </w:pPr>
          </w:p>
        </w:tc>
        <w:tc>
          <w:tcPr>
            <w:tcW w:w="2294" w:type="dxa"/>
          </w:tcPr>
          <w:p w14:paraId="22544DA5" w14:textId="77777777" w:rsidR="008121C8" w:rsidRPr="0087168A" w:rsidRDefault="008121C8" w:rsidP="008121C8">
            <w:pPr>
              <w:pStyle w:val="TableParagraph"/>
              <w:spacing w:before="39"/>
              <w:rPr>
                <w:rFonts w:ascii="Calibri" w:hAnsi="Calibri" w:cs="Calibri"/>
                <w:b/>
                <w:sz w:val="20"/>
              </w:rPr>
            </w:pPr>
            <w:r w:rsidRPr="0087168A">
              <w:rPr>
                <w:rFonts w:ascii="Calibri" w:hAnsi="Calibri" w:cs="Calibri"/>
                <w:b/>
                <w:sz w:val="20"/>
              </w:rPr>
              <w:t>TOTAL HOURS</w:t>
            </w:r>
          </w:p>
        </w:tc>
        <w:tc>
          <w:tcPr>
            <w:tcW w:w="1276" w:type="dxa"/>
          </w:tcPr>
          <w:p w14:paraId="1733739B" w14:textId="77777777" w:rsidR="008121C8" w:rsidRPr="0087168A" w:rsidRDefault="008121C8" w:rsidP="005117F3">
            <w:pPr>
              <w:rPr>
                <w:rFonts w:ascii="Calibri" w:hAnsi="Calibri" w:cs="Calibri"/>
              </w:rPr>
            </w:pPr>
          </w:p>
        </w:tc>
        <w:tc>
          <w:tcPr>
            <w:tcW w:w="1276" w:type="dxa"/>
          </w:tcPr>
          <w:p w14:paraId="2BE6D1C8" w14:textId="77777777" w:rsidR="008121C8" w:rsidRPr="0087168A" w:rsidRDefault="008121C8" w:rsidP="005117F3">
            <w:pPr>
              <w:rPr>
                <w:rFonts w:ascii="Calibri" w:hAnsi="Calibri" w:cs="Calibri"/>
              </w:rPr>
            </w:pPr>
          </w:p>
        </w:tc>
        <w:tc>
          <w:tcPr>
            <w:tcW w:w="3118" w:type="dxa"/>
          </w:tcPr>
          <w:p w14:paraId="510AC2A4" w14:textId="77777777" w:rsidR="008121C8" w:rsidRPr="0087168A" w:rsidRDefault="008121C8" w:rsidP="005117F3">
            <w:pPr>
              <w:rPr>
                <w:rFonts w:ascii="Calibri" w:hAnsi="Calibri" w:cs="Calibri"/>
              </w:rPr>
            </w:pPr>
          </w:p>
        </w:tc>
      </w:tr>
    </w:tbl>
    <w:p w14:paraId="58F409FF" w14:textId="77777777" w:rsidR="008121C8" w:rsidRPr="005001E9" w:rsidRDefault="008121C8" w:rsidP="0087168A">
      <w:pPr>
        <w:pStyle w:val="BodyText"/>
        <w:keepNext w:val="0"/>
        <w:keepLines w:val="0"/>
        <w:ind w:left="-709" w:right="436"/>
        <w:rPr>
          <w:rFonts w:asciiTheme="minorHAnsi" w:hAnsiTheme="minorHAnsi" w:cstheme="minorHAnsi"/>
        </w:rPr>
      </w:pPr>
      <w:r w:rsidRPr="005001E9">
        <w:rPr>
          <w:rFonts w:asciiTheme="minorHAnsi" w:hAnsiTheme="minorHAnsi" w:cstheme="minorHAnsi"/>
        </w:rPr>
        <w:t>(Delete unused lines or add lines for other activities as necessary.)</w:t>
      </w:r>
    </w:p>
    <w:p w14:paraId="45F21AB5" w14:textId="634AA60F" w:rsidR="005A3D53" w:rsidRDefault="005A3D53" w:rsidP="00C565B3">
      <w:pPr>
        <w:pStyle w:val="BodyText"/>
        <w:keepNext w:val="0"/>
        <w:keepLines w:val="0"/>
        <w:spacing w:before="2"/>
        <w:rPr>
          <w:rFonts w:asciiTheme="minorHAnsi" w:hAnsiTheme="minorHAnsi" w:cstheme="minorHAnsi"/>
          <w:sz w:val="22"/>
        </w:rPr>
      </w:pPr>
    </w:p>
    <w:p w14:paraId="0E65D95B" w14:textId="77777777" w:rsidR="002671E3" w:rsidRPr="007E5554" w:rsidRDefault="002671E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Terms Requirements</w:t>
      </w:r>
    </w:p>
    <w:p w14:paraId="74502384" w14:textId="3FBCEB87"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 xml:space="preserve">(Some </w:t>
      </w:r>
      <w:r>
        <w:rPr>
          <w:rFonts w:asciiTheme="minorHAnsi" w:hAnsiTheme="minorHAnsi" w:cstheme="minorHAnsi"/>
        </w:rPr>
        <w:t>academic units require that a student gain t</w:t>
      </w:r>
      <w:r w:rsidRPr="00A4127D">
        <w:rPr>
          <w:rFonts w:asciiTheme="minorHAnsi" w:hAnsiTheme="minorHAnsi" w:cstheme="minorHAnsi"/>
        </w:rPr>
        <w:t>erms before they sit final examinations (i.e. fulfil certain specified conditions, such as attending classes or completing oral, written and practical work to a satisfactory level). If</w:t>
      </w:r>
      <w:r>
        <w:rPr>
          <w:rFonts w:asciiTheme="minorHAnsi" w:hAnsiTheme="minorHAnsi" w:cstheme="minorHAnsi"/>
        </w:rPr>
        <w:t xml:space="preserve"> students are required to gain t</w:t>
      </w:r>
      <w:r w:rsidRPr="00A4127D">
        <w:rPr>
          <w:rFonts w:asciiTheme="minorHAnsi" w:hAnsiTheme="minorHAnsi" w:cstheme="minorHAnsi"/>
        </w:rPr>
        <w:t>erms before being permitted to sit the examination, please give details of these</w:t>
      </w:r>
      <w:r>
        <w:rPr>
          <w:rFonts w:asciiTheme="minorHAnsi" w:hAnsiTheme="minorHAnsi" w:cstheme="minorHAnsi"/>
        </w:rPr>
        <w:t xml:space="preserve"> requirements. If there are no terms r</w:t>
      </w:r>
      <w:r w:rsidRPr="00A4127D">
        <w:rPr>
          <w:rFonts w:asciiTheme="minorHAnsi" w:hAnsiTheme="minorHAnsi" w:cstheme="minorHAnsi"/>
        </w:rPr>
        <w:t>equirements</w:t>
      </w:r>
      <w:r w:rsidR="002A32BE">
        <w:rPr>
          <w:rFonts w:asciiTheme="minorHAnsi" w:hAnsiTheme="minorHAnsi" w:cstheme="minorHAnsi"/>
        </w:rPr>
        <w:t>,</w:t>
      </w:r>
      <w:r w:rsidRPr="00A4127D">
        <w:rPr>
          <w:rFonts w:asciiTheme="minorHAnsi" w:hAnsiTheme="minorHAnsi" w:cstheme="minorHAnsi"/>
        </w:rPr>
        <w:t xml:space="preserve"> please state this.)</w:t>
      </w:r>
    </w:p>
    <w:p w14:paraId="416F6648" w14:textId="77777777" w:rsidR="002671E3" w:rsidRDefault="002671E3" w:rsidP="00C565B3">
      <w:pPr>
        <w:pStyle w:val="BodyText"/>
        <w:keepNext w:val="0"/>
        <w:keepLines w:val="0"/>
        <w:ind w:left="142"/>
        <w:rPr>
          <w:rFonts w:asciiTheme="minorHAnsi" w:hAnsiTheme="minorHAnsi" w:cstheme="minorHAnsi"/>
          <w:sz w:val="22"/>
        </w:rPr>
      </w:pPr>
    </w:p>
    <w:p w14:paraId="69B39E36" w14:textId="77777777" w:rsidR="002671E3" w:rsidRPr="005001E9" w:rsidRDefault="002671E3" w:rsidP="00C565B3">
      <w:pPr>
        <w:pStyle w:val="BodyText"/>
        <w:keepNext w:val="0"/>
        <w:keepLines w:val="0"/>
        <w:ind w:left="142"/>
        <w:rPr>
          <w:rFonts w:asciiTheme="minorHAnsi" w:hAnsiTheme="minorHAnsi" w:cstheme="minorHAnsi"/>
          <w:sz w:val="22"/>
        </w:rPr>
      </w:pPr>
    </w:p>
    <w:p w14:paraId="2AC97774" w14:textId="77777777" w:rsidR="002671E3" w:rsidRPr="007E5554" w:rsidRDefault="002671E3"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Assessment Procedures</w:t>
      </w:r>
    </w:p>
    <w:p w14:paraId="0DF85DF5" w14:textId="2D23C6CE" w:rsidR="002671E3" w:rsidRPr="00A4127D" w:rsidRDefault="002671E3"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 xml:space="preserve">(Please provide details of the assessment procedures for the </w:t>
      </w:r>
      <w:r w:rsidR="00D03796">
        <w:rPr>
          <w:rFonts w:asciiTheme="minorHAnsi" w:hAnsiTheme="minorHAnsi" w:cstheme="minorHAnsi"/>
        </w:rPr>
        <w:t>current and proposed</w:t>
      </w:r>
      <w:r w:rsidRPr="00A4127D">
        <w:rPr>
          <w:rFonts w:asciiTheme="minorHAnsi" w:hAnsiTheme="minorHAnsi" w:cstheme="minorHAnsi"/>
        </w:rPr>
        <w:t xml:space="preserve"> </w:t>
      </w:r>
      <w:r w:rsidR="007E755D">
        <w:rPr>
          <w:rFonts w:asciiTheme="minorHAnsi" w:hAnsiTheme="minorHAnsi" w:cstheme="minorHAnsi"/>
        </w:rPr>
        <w:t>mode and/or teaching period(s)</w:t>
      </w:r>
      <w:r w:rsidRPr="00A4127D">
        <w:rPr>
          <w:rFonts w:asciiTheme="minorHAnsi" w:hAnsiTheme="minorHAnsi" w:cstheme="minorHAnsi"/>
        </w:rPr>
        <w:t xml:space="preserve">. </w:t>
      </w:r>
      <w:r w:rsidR="00D03796">
        <w:rPr>
          <w:rFonts w:asciiTheme="minorHAnsi" w:hAnsiTheme="minorHAnsi" w:cstheme="minorHAnsi"/>
        </w:rPr>
        <w:t xml:space="preserve">If the assessment procedures are the same between the current and proposed mode and/or teaching period(s), then you should not include this section. </w:t>
      </w:r>
      <w:r w:rsidRPr="00A4127D">
        <w:rPr>
          <w:rFonts w:asciiTheme="minorHAnsi" w:hAnsiTheme="minorHAnsi" w:cstheme="minorHAnsi"/>
        </w:rPr>
        <w:t>This table should show clear alignment between the main learning outcomes and how they will be assessed and taught.</w:t>
      </w:r>
      <w:r w:rsidR="002A32BE" w:rsidRPr="002A32BE">
        <w:rPr>
          <w:rFonts w:asciiTheme="minorHAnsi" w:hAnsiTheme="minorHAnsi" w:cstheme="minorHAnsi"/>
        </w:rPr>
        <w:t xml:space="preserve"> </w:t>
      </w:r>
      <w:r w:rsidR="002A32BE" w:rsidRPr="006376EA">
        <w:rPr>
          <w:rFonts w:asciiTheme="minorHAnsi" w:hAnsiTheme="minorHAnsi" w:cstheme="minorHAnsi"/>
        </w:rPr>
        <w:t xml:space="preserve">Please refer the </w:t>
      </w:r>
      <w:hyperlink r:id="rId30" w:history="1">
        <w:r w:rsidR="002A32BE" w:rsidRPr="006376EA">
          <w:rPr>
            <w:rStyle w:val="Hyperlink"/>
            <w:rFonts w:asciiTheme="minorHAnsi" w:hAnsiTheme="minorHAnsi" w:cstheme="minorHAnsi"/>
          </w:rPr>
          <w:t>Guidelines for the Assessment of Student Performance</w:t>
        </w:r>
      </w:hyperlink>
      <w:r w:rsidR="002A32BE" w:rsidRPr="006376EA">
        <w:rPr>
          <w:rStyle w:val="Hyperlink"/>
          <w:rFonts w:asciiTheme="minorHAnsi" w:hAnsiTheme="minorHAnsi" w:cstheme="minorHAnsi"/>
        </w:rPr>
        <w:t>.</w:t>
      </w:r>
      <w:r w:rsidRPr="00A4127D">
        <w:rPr>
          <w:rFonts w:asciiTheme="minorHAnsi" w:hAnsiTheme="minorHAnsi" w:cstheme="minorHAnsi"/>
        </w:rPr>
        <w:t>)</w:t>
      </w:r>
    </w:p>
    <w:p w14:paraId="0C39380E" w14:textId="294BAEC9" w:rsidR="002671E3" w:rsidRDefault="002671E3" w:rsidP="00C565B3">
      <w:pPr>
        <w:pStyle w:val="BodyText"/>
        <w:keepNext w:val="0"/>
        <w:keepLines w:val="0"/>
        <w:spacing w:before="6"/>
        <w:rPr>
          <w:rFonts w:asciiTheme="minorHAnsi" w:hAnsiTheme="minorHAnsi" w:cstheme="minorHAnsi"/>
          <w:sz w:val="22"/>
        </w:rPr>
      </w:pPr>
    </w:p>
    <w:p w14:paraId="595BD3F0" w14:textId="77777777" w:rsidR="00000128" w:rsidRPr="0087168A" w:rsidRDefault="00000128" w:rsidP="00000128">
      <w:pPr>
        <w:pStyle w:val="BodyText"/>
        <w:keepNext w:val="0"/>
        <w:keepLines w:val="0"/>
        <w:spacing w:before="3" w:after="1"/>
        <w:ind w:left="142"/>
        <w:jc w:val="center"/>
        <w:rPr>
          <w:rFonts w:asciiTheme="minorHAnsi" w:hAnsiTheme="minorHAnsi" w:cstheme="minorHAnsi"/>
          <w:b/>
          <w:sz w:val="22"/>
        </w:rPr>
      </w:pPr>
      <w:r>
        <w:rPr>
          <w:rFonts w:asciiTheme="minorHAnsi" w:hAnsiTheme="minorHAnsi" w:cstheme="minorHAnsi"/>
          <w:b/>
          <w:sz w:val="22"/>
        </w:rPr>
        <w:t xml:space="preserve">Enter the details for the EXISTING and PROPOSED mode(s) and teaching period(s) and indicate any differences in </w:t>
      </w:r>
      <w:r>
        <w:rPr>
          <w:rFonts w:asciiTheme="minorHAnsi" w:hAnsiTheme="minorHAnsi" w:cstheme="minorHAnsi"/>
          <w:b/>
          <w:color w:val="FF0000"/>
          <w:sz w:val="22"/>
        </w:rPr>
        <w:t>red font</w:t>
      </w:r>
      <w:r>
        <w:rPr>
          <w:rFonts w:asciiTheme="minorHAnsi" w:hAnsiTheme="minorHAnsi" w:cstheme="minorHAnsi"/>
          <w:b/>
          <w:sz w:val="22"/>
        </w:rPr>
        <w:t>.</w:t>
      </w:r>
    </w:p>
    <w:p w14:paraId="2F7BCD49" w14:textId="2EFA74B3" w:rsidR="0087168A" w:rsidRDefault="0087168A" w:rsidP="0087168A">
      <w:pPr>
        <w:pStyle w:val="BodyText"/>
        <w:keepNext w:val="0"/>
        <w:keepLines w:val="0"/>
        <w:spacing w:before="3" w:after="1"/>
        <w:ind w:left="142"/>
        <w:rPr>
          <w:rFonts w:asciiTheme="minorHAnsi" w:hAnsiTheme="minorHAnsi" w:cstheme="minorHAnsi"/>
          <w:b/>
          <w:sz w:val="22"/>
        </w:rPr>
      </w:pPr>
    </w:p>
    <w:p w14:paraId="3B7F3413" w14:textId="77777777" w:rsidR="0087168A" w:rsidRPr="00000128" w:rsidRDefault="0087168A" w:rsidP="00000128">
      <w:pPr>
        <w:pStyle w:val="BodyText"/>
        <w:keepNext w:val="0"/>
        <w:keepLines w:val="0"/>
        <w:numPr>
          <w:ilvl w:val="0"/>
          <w:numId w:val="14"/>
        </w:numPr>
        <w:spacing w:before="3" w:after="1"/>
        <w:ind w:left="-426" w:hanging="284"/>
        <w:rPr>
          <w:rFonts w:asciiTheme="minorHAnsi" w:hAnsiTheme="minorHAnsi" w:cstheme="minorHAnsi"/>
          <w:b/>
          <w:sz w:val="22"/>
        </w:rPr>
      </w:pPr>
      <w:r w:rsidRPr="00000128">
        <w:rPr>
          <w:rFonts w:asciiTheme="minorHAnsi" w:hAnsiTheme="minorHAnsi" w:cstheme="minorHAnsi"/>
          <w:b/>
          <w:sz w:val="22"/>
        </w:rPr>
        <w:t xml:space="preserve"> Learning Outcomes</w:t>
      </w:r>
    </w:p>
    <w:p w14:paraId="19FD8C7B" w14:textId="77777777" w:rsidR="0087168A" w:rsidRPr="00000128" w:rsidRDefault="0087168A" w:rsidP="0087168A">
      <w:pPr>
        <w:rPr>
          <w:rFonts w:asciiTheme="minorHAnsi" w:hAnsiTheme="minorHAnsi" w:cstheme="minorHAnsi"/>
        </w:rPr>
      </w:pPr>
    </w:p>
    <w:tbl>
      <w:tblPr>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410"/>
        <w:gridCol w:w="2410"/>
        <w:gridCol w:w="283"/>
        <w:gridCol w:w="2977"/>
        <w:gridCol w:w="2693"/>
        <w:gridCol w:w="2268"/>
      </w:tblGrid>
      <w:tr w:rsidR="0087168A" w:rsidRPr="00000128" w14:paraId="5AAF9043" w14:textId="77777777" w:rsidTr="00000128">
        <w:trPr>
          <w:trHeight w:hRule="exact" w:val="484"/>
        </w:trPr>
        <w:tc>
          <w:tcPr>
            <w:tcW w:w="7797" w:type="dxa"/>
            <w:gridSpan w:val="3"/>
            <w:tcBorders>
              <w:right w:val="single" w:sz="4" w:space="0" w:color="000000"/>
            </w:tcBorders>
            <w:shd w:val="clear" w:color="auto" w:fill="61DDFF"/>
          </w:tcPr>
          <w:p w14:paraId="2F02FA6A" w14:textId="77777777" w:rsidR="0087168A" w:rsidRPr="00000128" w:rsidRDefault="0087168A" w:rsidP="00000128">
            <w:pPr>
              <w:pStyle w:val="TableParagraph"/>
              <w:spacing w:before="39"/>
              <w:jc w:val="center"/>
              <w:rPr>
                <w:rFonts w:asciiTheme="minorHAnsi" w:hAnsiTheme="minorHAnsi" w:cstheme="minorHAnsi"/>
                <w:b/>
                <w:sz w:val="18"/>
              </w:rPr>
            </w:pPr>
            <w:r w:rsidRPr="00000128">
              <w:rPr>
                <w:rFonts w:asciiTheme="minorHAnsi" w:hAnsiTheme="minorHAnsi" w:cstheme="minorHAnsi"/>
                <w:b/>
                <w:sz w:val="20"/>
              </w:rPr>
              <w:lastRenderedPageBreak/>
              <w:t>EXISTING DETAILS</w:t>
            </w:r>
          </w:p>
        </w:tc>
        <w:tc>
          <w:tcPr>
            <w:tcW w:w="283" w:type="dxa"/>
            <w:tcBorders>
              <w:top w:val="nil"/>
              <w:left w:val="single" w:sz="4" w:space="0" w:color="000000"/>
              <w:bottom w:val="nil"/>
              <w:right w:val="single" w:sz="4" w:space="0" w:color="000000"/>
            </w:tcBorders>
            <w:shd w:val="clear" w:color="auto" w:fill="auto"/>
          </w:tcPr>
          <w:p w14:paraId="204D8309" w14:textId="77777777" w:rsidR="0087168A" w:rsidRPr="00000128" w:rsidRDefault="0087168A" w:rsidP="005117F3">
            <w:pPr>
              <w:pStyle w:val="TableParagraph"/>
              <w:ind w:right="847"/>
              <w:jc w:val="center"/>
              <w:rPr>
                <w:rFonts w:asciiTheme="minorHAnsi" w:hAnsiTheme="minorHAnsi" w:cstheme="minorHAnsi"/>
                <w:b/>
                <w:sz w:val="18"/>
              </w:rPr>
            </w:pPr>
          </w:p>
        </w:tc>
        <w:tc>
          <w:tcPr>
            <w:tcW w:w="7938" w:type="dxa"/>
            <w:gridSpan w:val="3"/>
            <w:tcBorders>
              <w:left w:val="single" w:sz="4" w:space="0" w:color="000000"/>
            </w:tcBorders>
            <w:shd w:val="clear" w:color="auto" w:fill="EED410"/>
          </w:tcPr>
          <w:p w14:paraId="58A8B188" w14:textId="77777777" w:rsidR="0087168A" w:rsidRPr="00000128" w:rsidRDefault="0087168A" w:rsidP="00000128">
            <w:pPr>
              <w:pStyle w:val="TableParagraph"/>
              <w:spacing w:before="39"/>
              <w:jc w:val="center"/>
              <w:rPr>
                <w:rFonts w:asciiTheme="minorHAnsi" w:hAnsiTheme="minorHAnsi" w:cstheme="minorHAnsi"/>
                <w:b/>
                <w:sz w:val="20"/>
                <w:szCs w:val="20"/>
              </w:rPr>
            </w:pPr>
            <w:r w:rsidRPr="00000128">
              <w:rPr>
                <w:rFonts w:asciiTheme="minorHAnsi" w:hAnsiTheme="minorHAnsi" w:cstheme="minorHAnsi"/>
                <w:b/>
                <w:sz w:val="20"/>
                <w:szCs w:val="20"/>
              </w:rPr>
              <w:t xml:space="preserve">PROPOSED </w:t>
            </w:r>
            <w:r w:rsidRPr="00000128">
              <w:rPr>
                <w:rFonts w:asciiTheme="minorHAnsi" w:hAnsiTheme="minorHAnsi" w:cstheme="minorHAnsi"/>
                <w:b/>
                <w:sz w:val="20"/>
              </w:rPr>
              <w:t>DETAILS</w:t>
            </w:r>
          </w:p>
        </w:tc>
      </w:tr>
      <w:tr w:rsidR="0087168A" w:rsidRPr="00000128" w14:paraId="3F1FA86A" w14:textId="77777777" w:rsidTr="00000128">
        <w:trPr>
          <w:trHeight w:hRule="exact" w:val="928"/>
        </w:trPr>
        <w:tc>
          <w:tcPr>
            <w:tcW w:w="2977" w:type="dxa"/>
            <w:shd w:val="clear" w:color="auto" w:fill="DBE5F1" w:themeFill="accent1" w:themeFillTint="33"/>
          </w:tcPr>
          <w:p w14:paraId="1C3E3CB9" w14:textId="77777777" w:rsidR="0087168A" w:rsidRPr="00000128" w:rsidRDefault="0087168A" w:rsidP="005117F3">
            <w:pPr>
              <w:pStyle w:val="TableParagraph"/>
              <w:spacing w:line="202" w:lineRule="exact"/>
              <w:rPr>
                <w:rFonts w:asciiTheme="minorHAnsi" w:hAnsiTheme="minorHAnsi" w:cstheme="minorHAnsi"/>
                <w:b/>
                <w:sz w:val="18"/>
              </w:rPr>
            </w:pPr>
            <w:r w:rsidRPr="00000128">
              <w:rPr>
                <w:rFonts w:asciiTheme="minorHAnsi" w:hAnsiTheme="minorHAnsi" w:cstheme="minorHAnsi"/>
                <w:b/>
                <w:sz w:val="18"/>
              </w:rPr>
              <w:t>Key Learning Outcomes</w:t>
            </w:r>
          </w:p>
        </w:tc>
        <w:tc>
          <w:tcPr>
            <w:tcW w:w="2410" w:type="dxa"/>
            <w:shd w:val="clear" w:color="auto" w:fill="DBE5F1" w:themeFill="accent1" w:themeFillTint="33"/>
          </w:tcPr>
          <w:p w14:paraId="1AAC4BA4" w14:textId="77777777" w:rsidR="0087168A" w:rsidRPr="00000128" w:rsidRDefault="0087168A" w:rsidP="005117F3">
            <w:pPr>
              <w:pStyle w:val="TableParagraph"/>
              <w:ind w:left="103" w:right="542"/>
              <w:rPr>
                <w:rFonts w:asciiTheme="minorHAnsi" w:hAnsiTheme="minorHAnsi" w:cstheme="minorHAnsi"/>
                <w:b/>
                <w:sz w:val="18"/>
              </w:rPr>
            </w:pPr>
            <w:r w:rsidRPr="00000128">
              <w:rPr>
                <w:rFonts w:asciiTheme="minorHAnsi" w:hAnsiTheme="minorHAnsi" w:cstheme="minorHAnsi"/>
                <w:b/>
                <w:sz w:val="18"/>
              </w:rPr>
              <w:t>Teaching and Learning Methods to Support Learning Outcomes and Assessments</w:t>
            </w:r>
          </w:p>
        </w:tc>
        <w:tc>
          <w:tcPr>
            <w:tcW w:w="2410" w:type="dxa"/>
            <w:tcBorders>
              <w:right w:val="single" w:sz="4" w:space="0" w:color="000000"/>
            </w:tcBorders>
            <w:shd w:val="clear" w:color="auto" w:fill="DBE5F1" w:themeFill="accent1" w:themeFillTint="33"/>
          </w:tcPr>
          <w:p w14:paraId="5EDEA286" w14:textId="77777777" w:rsidR="0087168A" w:rsidRPr="00000128" w:rsidRDefault="0087168A" w:rsidP="005117F3">
            <w:pPr>
              <w:pStyle w:val="TableParagraph"/>
              <w:ind w:right="847"/>
              <w:rPr>
                <w:rFonts w:asciiTheme="minorHAnsi" w:hAnsiTheme="minorHAnsi" w:cstheme="minorHAnsi"/>
                <w:b/>
                <w:sz w:val="18"/>
              </w:rPr>
            </w:pPr>
            <w:r w:rsidRPr="00000128">
              <w:rPr>
                <w:rFonts w:asciiTheme="minorHAnsi" w:hAnsiTheme="minorHAnsi" w:cstheme="minorHAnsi"/>
                <w:b/>
                <w:sz w:val="18"/>
              </w:rPr>
              <w:t>Assessments (include the title of assessment and a brief description) (Internals and/or Final Exam*)</w:t>
            </w:r>
          </w:p>
        </w:tc>
        <w:tc>
          <w:tcPr>
            <w:tcW w:w="283" w:type="dxa"/>
            <w:tcBorders>
              <w:top w:val="nil"/>
              <w:left w:val="single" w:sz="4" w:space="0" w:color="000000"/>
              <w:bottom w:val="nil"/>
              <w:right w:val="single" w:sz="4" w:space="0" w:color="000000"/>
            </w:tcBorders>
            <w:shd w:val="clear" w:color="auto" w:fill="auto"/>
          </w:tcPr>
          <w:p w14:paraId="1E0DE79E" w14:textId="77777777" w:rsidR="0087168A" w:rsidRPr="00000128" w:rsidRDefault="0087168A" w:rsidP="005117F3">
            <w:pPr>
              <w:pStyle w:val="TableParagraph"/>
              <w:ind w:right="847"/>
              <w:rPr>
                <w:rFonts w:asciiTheme="minorHAnsi" w:hAnsiTheme="minorHAnsi" w:cstheme="minorHAnsi"/>
                <w:b/>
                <w:sz w:val="18"/>
              </w:rPr>
            </w:pPr>
          </w:p>
        </w:tc>
        <w:tc>
          <w:tcPr>
            <w:tcW w:w="2977" w:type="dxa"/>
            <w:tcBorders>
              <w:left w:val="single" w:sz="4" w:space="0" w:color="000000"/>
            </w:tcBorders>
            <w:shd w:val="clear" w:color="auto" w:fill="DBE5F1" w:themeFill="accent1" w:themeFillTint="33"/>
          </w:tcPr>
          <w:p w14:paraId="167B5252" w14:textId="77777777" w:rsidR="0087168A" w:rsidRPr="00000128" w:rsidRDefault="0087168A" w:rsidP="005117F3">
            <w:pPr>
              <w:pStyle w:val="TableParagraph"/>
              <w:ind w:right="847"/>
              <w:rPr>
                <w:rFonts w:asciiTheme="minorHAnsi" w:hAnsiTheme="minorHAnsi" w:cstheme="minorHAnsi"/>
                <w:b/>
                <w:sz w:val="18"/>
              </w:rPr>
            </w:pPr>
            <w:r w:rsidRPr="00000128">
              <w:rPr>
                <w:rFonts w:asciiTheme="minorHAnsi" w:hAnsiTheme="minorHAnsi" w:cstheme="minorHAnsi"/>
                <w:b/>
                <w:sz w:val="18"/>
              </w:rPr>
              <w:t>Key Learning Outcomes</w:t>
            </w:r>
          </w:p>
        </w:tc>
        <w:tc>
          <w:tcPr>
            <w:tcW w:w="2693" w:type="dxa"/>
            <w:shd w:val="clear" w:color="auto" w:fill="DBE5F1" w:themeFill="accent1" w:themeFillTint="33"/>
          </w:tcPr>
          <w:p w14:paraId="1411D6EE" w14:textId="77777777" w:rsidR="0087168A" w:rsidRPr="00000128" w:rsidRDefault="0087168A" w:rsidP="005117F3">
            <w:pPr>
              <w:pStyle w:val="TableParagraph"/>
              <w:ind w:right="847"/>
              <w:rPr>
                <w:rFonts w:asciiTheme="minorHAnsi" w:hAnsiTheme="minorHAnsi" w:cstheme="minorHAnsi"/>
                <w:b/>
                <w:sz w:val="18"/>
              </w:rPr>
            </w:pPr>
            <w:r w:rsidRPr="00000128">
              <w:rPr>
                <w:rFonts w:asciiTheme="minorHAnsi" w:hAnsiTheme="minorHAnsi" w:cstheme="minorHAnsi"/>
                <w:b/>
                <w:sz w:val="18"/>
              </w:rPr>
              <w:t>Teaching and Learning Methods to Support Learning Outcomes and Assessments</w:t>
            </w:r>
          </w:p>
        </w:tc>
        <w:tc>
          <w:tcPr>
            <w:tcW w:w="2268" w:type="dxa"/>
            <w:shd w:val="clear" w:color="auto" w:fill="DBE5F1" w:themeFill="accent1" w:themeFillTint="33"/>
          </w:tcPr>
          <w:p w14:paraId="0B6F1259" w14:textId="77777777" w:rsidR="0087168A" w:rsidRPr="00000128" w:rsidRDefault="0087168A" w:rsidP="005117F3">
            <w:pPr>
              <w:pStyle w:val="TableParagraph"/>
              <w:ind w:right="847"/>
              <w:rPr>
                <w:rFonts w:asciiTheme="minorHAnsi" w:hAnsiTheme="minorHAnsi" w:cstheme="minorHAnsi"/>
                <w:b/>
                <w:sz w:val="18"/>
              </w:rPr>
            </w:pPr>
            <w:r w:rsidRPr="00000128">
              <w:rPr>
                <w:rFonts w:asciiTheme="minorHAnsi" w:hAnsiTheme="minorHAnsi" w:cstheme="minorHAnsi"/>
                <w:b/>
                <w:sz w:val="18"/>
              </w:rPr>
              <w:t>Assessments (include the title of assessment and a brief description)</w:t>
            </w:r>
          </w:p>
        </w:tc>
      </w:tr>
      <w:tr w:rsidR="0087168A" w:rsidRPr="00000128" w14:paraId="6C001361" w14:textId="77777777" w:rsidTr="00000128">
        <w:trPr>
          <w:trHeight w:hRule="exact" w:val="288"/>
        </w:trPr>
        <w:tc>
          <w:tcPr>
            <w:tcW w:w="2977" w:type="dxa"/>
          </w:tcPr>
          <w:p w14:paraId="3C8CBA4F" w14:textId="77777777" w:rsidR="0087168A" w:rsidRPr="00000128" w:rsidRDefault="0087168A" w:rsidP="005117F3">
            <w:pPr>
              <w:rPr>
                <w:rFonts w:asciiTheme="minorHAnsi" w:hAnsiTheme="minorHAnsi" w:cstheme="minorHAnsi"/>
                <w:sz w:val="18"/>
              </w:rPr>
            </w:pPr>
          </w:p>
        </w:tc>
        <w:tc>
          <w:tcPr>
            <w:tcW w:w="2410" w:type="dxa"/>
          </w:tcPr>
          <w:p w14:paraId="7DD42D55" w14:textId="77777777" w:rsidR="0087168A" w:rsidRPr="00000128" w:rsidRDefault="0087168A" w:rsidP="005117F3">
            <w:pPr>
              <w:rPr>
                <w:rFonts w:asciiTheme="minorHAnsi" w:hAnsiTheme="minorHAnsi" w:cstheme="minorHAnsi"/>
                <w:sz w:val="18"/>
              </w:rPr>
            </w:pPr>
          </w:p>
        </w:tc>
        <w:tc>
          <w:tcPr>
            <w:tcW w:w="2410" w:type="dxa"/>
            <w:tcBorders>
              <w:right w:val="single" w:sz="4" w:space="0" w:color="000000"/>
            </w:tcBorders>
          </w:tcPr>
          <w:p w14:paraId="4FDBFE67" w14:textId="77777777" w:rsidR="0087168A" w:rsidRPr="00000128" w:rsidRDefault="0087168A" w:rsidP="005117F3">
            <w:pPr>
              <w:rPr>
                <w:rFonts w:asciiTheme="minorHAnsi" w:hAnsiTheme="minorHAnsi" w:cstheme="minorHAnsi"/>
                <w:sz w:val="18"/>
              </w:rPr>
            </w:pPr>
          </w:p>
        </w:tc>
        <w:tc>
          <w:tcPr>
            <w:tcW w:w="283" w:type="dxa"/>
            <w:tcBorders>
              <w:top w:val="nil"/>
              <w:left w:val="single" w:sz="4" w:space="0" w:color="000000"/>
              <w:bottom w:val="nil"/>
              <w:right w:val="single" w:sz="4" w:space="0" w:color="000000"/>
            </w:tcBorders>
            <w:shd w:val="clear" w:color="auto" w:fill="auto"/>
          </w:tcPr>
          <w:p w14:paraId="45BB9E3E" w14:textId="77777777" w:rsidR="0087168A" w:rsidRPr="00000128" w:rsidRDefault="0087168A" w:rsidP="005117F3">
            <w:pPr>
              <w:rPr>
                <w:rFonts w:asciiTheme="minorHAnsi" w:hAnsiTheme="minorHAnsi" w:cstheme="minorHAnsi"/>
                <w:sz w:val="18"/>
              </w:rPr>
            </w:pPr>
          </w:p>
        </w:tc>
        <w:tc>
          <w:tcPr>
            <w:tcW w:w="2977" w:type="dxa"/>
            <w:tcBorders>
              <w:left w:val="single" w:sz="4" w:space="0" w:color="000000"/>
            </w:tcBorders>
          </w:tcPr>
          <w:p w14:paraId="49B28EC8" w14:textId="77777777" w:rsidR="0087168A" w:rsidRPr="00000128" w:rsidRDefault="0087168A" w:rsidP="005117F3">
            <w:pPr>
              <w:rPr>
                <w:rFonts w:asciiTheme="minorHAnsi" w:hAnsiTheme="minorHAnsi" w:cstheme="minorHAnsi"/>
                <w:sz w:val="18"/>
              </w:rPr>
            </w:pPr>
          </w:p>
        </w:tc>
        <w:tc>
          <w:tcPr>
            <w:tcW w:w="2693" w:type="dxa"/>
          </w:tcPr>
          <w:p w14:paraId="621C7BD3" w14:textId="77777777" w:rsidR="0087168A" w:rsidRPr="00000128" w:rsidRDefault="0087168A" w:rsidP="005117F3">
            <w:pPr>
              <w:rPr>
                <w:rFonts w:asciiTheme="minorHAnsi" w:hAnsiTheme="minorHAnsi" w:cstheme="minorHAnsi"/>
                <w:sz w:val="18"/>
              </w:rPr>
            </w:pPr>
          </w:p>
        </w:tc>
        <w:tc>
          <w:tcPr>
            <w:tcW w:w="2268" w:type="dxa"/>
          </w:tcPr>
          <w:p w14:paraId="79C74070" w14:textId="77777777" w:rsidR="0087168A" w:rsidRPr="00000128" w:rsidRDefault="0087168A" w:rsidP="005117F3">
            <w:pPr>
              <w:rPr>
                <w:rFonts w:asciiTheme="minorHAnsi" w:hAnsiTheme="minorHAnsi" w:cstheme="minorHAnsi"/>
                <w:sz w:val="18"/>
              </w:rPr>
            </w:pPr>
          </w:p>
        </w:tc>
      </w:tr>
      <w:tr w:rsidR="0087168A" w:rsidRPr="00000128" w14:paraId="2DC9B476" w14:textId="77777777" w:rsidTr="00000128">
        <w:trPr>
          <w:trHeight w:hRule="exact" w:val="275"/>
        </w:trPr>
        <w:tc>
          <w:tcPr>
            <w:tcW w:w="2977" w:type="dxa"/>
          </w:tcPr>
          <w:p w14:paraId="59F45278" w14:textId="77777777" w:rsidR="0087168A" w:rsidRPr="00000128" w:rsidRDefault="0087168A" w:rsidP="005117F3">
            <w:pPr>
              <w:rPr>
                <w:rFonts w:asciiTheme="minorHAnsi" w:hAnsiTheme="minorHAnsi" w:cstheme="minorHAnsi"/>
                <w:sz w:val="18"/>
              </w:rPr>
            </w:pPr>
          </w:p>
        </w:tc>
        <w:tc>
          <w:tcPr>
            <w:tcW w:w="2410" w:type="dxa"/>
          </w:tcPr>
          <w:p w14:paraId="0D0CA488" w14:textId="77777777" w:rsidR="0087168A" w:rsidRPr="00000128" w:rsidRDefault="0087168A" w:rsidP="005117F3">
            <w:pPr>
              <w:rPr>
                <w:rFonts w:asciiTheme="minorHAnsi" w:hAnsiTheme="minorHAnsi" w:cstheme="minorHAnsi"/>
                <w:sz w:val="18"/>
              </w:rPr>
            </w:pPr>
          </w:p>
        </w:tc>
        <w:tc>
          <w:tcPr>
            <w:tcW w:w="2410" w:type="dxa"/>
            <w:tcBorders>
              <w:right w:val="single" w:sz="4" w:space="0" w:color="000000"/>
            </w:tcBorders>
          </w:tcPr>
          <w:p w14:paraId="3910AE34" w14:textId="77777777" w:rsidR="0087168A" w:rsidRPr="00000128" w:rsidRDefault="0087168A" w:rsidP="005117F3">
            <w:pPr>
              <w:rPr>
                <w:rFonts w:asciiTheme="minorHAnsi" w:hAnsiTheme="minorHAnsi" w:cstheme="minorHAnsi"/>
                <w:sz w:val="18"/>
              </w:rPr>
            </w:pPr>
          </w:p>
        </w:tc>
        <w:tc>
          <w:tcPr>
            <w:tcW w:w="283" w:type="dxa"/>
            <w:tcBorders>
              <w:top w:val="nil"/>
              <w:left w:val="single" w:sz="4" w:space="0" w:color="000000"/>
              <w:bottom w:val="nil"/>
              <w:right w:val="single" w:sz="4" w:space="0" w:color="000000"/>
            </w:tcBorders>
            <w:shd w:val="clear" w:color="auto" w:fill="auto"/>
          </w:tcPr>
          <w:p w14:paraId="4FF7CE97" w14:textId="77777777" w:rsidR="0087168A" w:rsidRPr="00000128" w:rsidRDefault="0087168A" w:rsidP="005117F3">
            <w:pPr>
              <w:rPr>
                <w:rFonts w:asciiTheme="minorHAnsi" w:hAnsiTheme="minorHAnsi" w:cstheme="minorHAnsi"/>
                <w:sz w:val="18"/>
              </w:rPr>
            </w:pPr>
          </w:p>
        </w:tc>
        <w:tc>
          <w:tcPr>
            <w:tcW w:w="2977" w:type="dxa"/>
            <w:tcBorders>
              <w:left w:val="single" w:sz="4" w:space="0" w:color="000000"/>
            </w:tcBorders>
          </w:tcPr>
          <w:p w14:paraId="70BD5E8E" w14:textId="77777777" w:rsidR="0087168A" w:rsidRPr="00000128" w:rsidRDefault="0087168A" w:rsidP="005117F3">
            <w:pPr>
              <w:rPr>
                <w:rFonts w:asciiTheme="minorHAnsi" w:hAnsiTheme="minorHAnsi" w:cstheme="minorHAnsi"/>
                <w:sz w:val="18"/>
              </w:rPr>
            </w:pPr>
          </w:p>
        </w:tc>
        <w:tc>
          <w:tcPr>
            <w:tcW w:w="2693" w:type="dxa"/>
          </w:tcPr>
          <w:p w14:paraId="2BE1566A" w14:textId="77777777" w:rsidR="0087168A" w:rsidRPr="00000128" w:rsidRDefault="0087168A" w:rsidP="005117F3">
            <w:pPr>
              <w:rPr>
                <w:rFonts w:asciiTheme="minorHAnsi" w:hAnsiTheme="minorHAnsi" w:cstheme="minorHAnsi"/>
                <w:sz w:val="18"/>
              </w:rPr>
            </w:pPr>
          </w:p>
        </w:tc>
        <w:tc>
          <w:tcPr>
            <w:tcW w:w="2268" w:type="dxa"/>
          </w:tcPr>
          <w:p w14:paraId="7EBCD87A" w14:textId="77777777" w:rsidR="0087168A" w:rsidRPr="00000128" w:rsidRDefault="0087168A" w:rsidP="005117F3">
            <w:pPr>
              <w:rPr>
                <w:rFonts w:asciiTheme="minorHAnsi" w:hAnsiTheme="minorHAnsi" w:cstheme="minorHAnsi"/>
                <w:sz w:val="18"/>
              </w:rPr>
            </w:pPr>
          </w:p>
        </w:tc>
      </w:tr>
      <w:tr w:rsidR="0087168A" w:rsidRPr="00000128" w14:paraId="4EED26FC" w14:textId="77777777" w:rsidTr="00000128">
        <w:trPr>
          <w:trHeight w:hRule="exact" w:val="275"/>
        </w:trPr>
        <w:tc>
          <w:tcPr>
            <w:tcW w:w="2977" w:type="dxa"/>
          </w:tcPr>
          <w:p w14:paraId="2E1CDB53" w14:textId="77777777" w:rsidR="0087168A" w:rsidRPr="00000128" w:rsidRDefault="0087168A" w:rsidP="005117F3">
            <w:pPr>
              <w:rPr>
                <w:rFonts w:asciiTheme="minorHAnsi" w:hAnsiTheme="minorHAnsi" w:cstheme="minorHAnsi"/>
                <w:sz w:val="18"/>
              </w:rPr>
            </w:pPr>
          </w:p>
        </w:tc>
        <w:tc>
          <w:tcPr>
            <w:tcW w:w="2410" w:type="dxa"/>
          </w:tcPr>
          <w:p w14:paraId="2416CB6E" w14:textId="77777777" w:rsidR="0087168A" w:rsidRPr="00000128" w:rsidRDefault="0087168A" w:rsidP="005117F3">
            <w:pPr>
              <w:rPr>
                <w:rFonts w:asciiTheme="minorHAnsi" w:hAnsiTheme="minorHAnsi" w:cstheme="minorHAnsi"/>
                <w:sz w:val="18"/>
              </w:rPr>
            </w:pPr>
          </w:p>
        </w:tc>
        <w:tc>
          <w:tcPr>
            <w:tcW w:w="2410" w:type="dxa"/>
            <w:tcBorders>
              <w:right w:val="single" w:sz="4" w:space="0" w:color="000000"/>
            </w:tcBorders>
          </w:tcPr>
          <w:p w14:paraId="1987115B" w14:textId="77777777" w:rsidR="0087168A" w:rsidRPr="00000128" w:rsidRDefault="0087168A" w:rsidP="005117F3">
            <w:pPr>
              <w:rPr>
                <w:rFonts w:asciiTheme="minorHAnsi" w:hAnsiTheme="minorHAnsi" w:cstheme="minorHAnsi"/>
                <w:sz w:val="18"/>
              </w:rPr>
            </w:pPr>
          </w:p>
        </w:tc>
        <w:tc>
          <w:tcPr>
            <w:tcW w:w="283" w:type="dxa"/>
            <w:tcBorders>
              <w:top w:val="nil"/>
              <w:left w:val="single" w:sz="4" w:space="0" w:color="000000"/>
              <w:bottom w:val="nil"/>
              <w:right w:val="single" w:sz="4" w:space="0" w:color="000000"/>
            </w:tcBorders>
            <w:shd w:val="clear" w:color="auto" w:fill="auto"/>
          </w:tcPr>
          <w:p w14:paraId="6DB19417" w14:textId="77777777" w:rsidR="0087168A" w:rsidRPr="00000128" w:rsidRDefault="0087168A" w:rsidP="005117F3">
            <w:pPr>
              <w:rPr>
                <w:rFonts w:asciiTheme="minorHAnsi" w:hAnsiTheme="minorHAnsi" w:cstheme="minorHAnsi"/>
                <w:sz w:val="18"/>
              </w:rPr>
            </w:pPr>
          </w:p>
        </w:tc>
        <w:tc>
          <w:tcPr>
            <w:tcW w:w="2977" w:type="dxa"/>
            <w:tcBorders>
              <w:left w:val="single" w:sz="4" w:space="0" w:color="000000"/>
            </w:tcBorders>
          </w:tcPr>
          <w:p w14:paraId="508B33DC" w14:textId="77777777" w:rsidR="0087168A" w:rsidRPr="00000128" w:rsidRDefault="0087168A" w:rsidP="005117F3">
            <w:pPr>
              <w:rPr>
                <w:rFonts w:asciiTheme="minorHAnsi" w:hAnsiTheme="minorHAnsi" w:cstheme="minorHAnsi"/>
                <w:sz w:val="18"/>
              </w:rPr>
            </w:pPr>
          </w:p>
        </w:tc>
        <w:tc>
          <w:tcPr>
            <w:tcW w:w="2693" w:type="dxa"/>
          </w:tcPr>
          <w:p w14:paraId="0751625B" w14:textId="77777777" w:rsidR="0087168A" w:rsidRPr="00000128" w:rsidRDefault="0087168A" w:rsidP="005117F3">
            <w:pPr>
              <w:rPr>
                <w:rFonts w:asciiTheme="minorHAnsi" w:hAnsiTheme="minorHAnsi" w:cstheme="minorHAnsi"/>
                <w:sz w:val="18"/>
              </w:rPr>
            </w:pPr>
          </w:p>
        </w:tc>
        <w:tc>
          <w:tcPr>
            <w:tcW w:w="2268" w:type="dxa"/>
          </w:tcPr>
          <w:p w14:paraId="5836F1F5" w14:textId="77777777" w:rsidR="0087168A" w:rsidRPr="00000128" w:rsidRDefault="0087168A" w:rsidP="005117F3">
            <w:pPr>
              <w:rPr>
                <w:rFonts w:asciiTheme="minorHAnsi" w:hAnsiTheme="minorHAnsi" w:cstheme="minorHAnsi"/>
                <w:sz w:val="18"/>
              </w:rPr>
            </w:pPr>
          </w:p>
        </w:tc>
      </w:tr>
    </w:tbl>
    <w:p w14:paraId="7AFD695C" w14:textId="77777777" w:rsidR="0087168A" w:rsidRPr="00000128" w:rsidRDefault="0087168A" w:rsidP="00000128">
      <w:pPr>
        <w:pStyle w:val="BodyText"/>
        <w:keepNext w:val="0"/>
        <w:keepLines w:val="0"/>
        <w:ind w:left="-709"/>
        <w:rPr>
          <w:rFonts w:asciiTheme="minorHAnsi" w:hAnsiTheme="minorHAnsi" w:cstheme="minorHAnsi"/>
        </w:rPr>
      </w:pPr>
      <w:r w:rsidRPr="00000128">
        <w:rPr>
          <w:rFonts w:asciiTheme="minorHAnsi" w:hAnsiTheme="minorHAnsi" w:cstheme="minorHAnsi"/>
        </w:rPr>
        <w:t>(Add more rows if required)</w:t>
      </w:r>
    </w:p>
    <w:p w14:paraId="66BFEA20" w14:textId="77777777" w:rsidR="0087168A" w:rsidRPr="00000128" w:rsidRDefault="0087168A" w:rsidP="0087168A">
      <w:pPr>
        <w:rPr>
          <w:rFonts w:asciiTheme="minorHAnsi" w:hAnsiTheme="minorHAnsi" w:cstheme="minorHAnsi"/>
        </w:rPr>
      </w:pPr>
    </w:p>
    <w:p w14:paraId="6B85C9A1" w14:textId="77777777" w:rsidR="0087168A" w:rsidRPr="00000128" w:rsidRDefault="0087168A" w:rsidP="00000128">
      <w:pPr>
        <w:pStyle w:val="ListParagraph"/>
        <w:numPr>
          <w:ilvl w:val="0"/>
          <w:numId w:val="14"/>
        </w:numPr>
        <w:ind w:left="-284" w:hanging="425"/>
        <w:rPr>
          <w:rFonts w:asciiTheme="minorHAnsi" w:hAnsiTheme="minorHAnsi" w:cstheme="minorHAnsi"/>
          <w:b/>
          <w:bCs/>
          <w:sz w:val="22"/>
          <w:szCs w:val="22"/>
        </w:rPr>
      </w:pPr>
      <w:r w:rsidRPr="00000128">
        <w:rPr>
          <w:rFonts w:asciiTheme="minorHAnsi" w:hAnsiTheme="minorHAnsi" w:cstheme="minorHAnsi"/>
          <w:b/>
          <w:bCs/>
          <w:sz w:val="22"/>
          <w:szCs w:val="22"/>
        </w:rPr>
        <w:t>Assessment</w:t>
      </w:r>
    </w:p>
    <w:p w14:paraId="069516EF" w14:textId="77777777" w:rsidR="0087168A" w:rsidRPr="00000128" w:rsidRDefault="0087168A" w:rsidP="0087168A">
      <w:pPr>
        <w:rPr>
          <w:rFonts w:asciiTheme="minorHAnsi" w:hAnsiTheme="minorHAnsi" w:cstheme="minorHAnsi"/>
        </w:rPr>
      </w:pPr>
    </w:p>
    <w:tbl>
      <w:tblPr>
        <w:tblW w:w="160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275"/>
        <w:gridCol w:w="1134"/>
        <w:gridCol w:w="3119"/>
        <w:gridCol w:w="283"/>
        <w:gridCol w:w="2835"/>
        <w:gridCol w:w="1276"/>
        <w:gridCol w:w="1134"/>
        <w:gridCol w:w="2693"/>
      </w:tblGrid>
      <w:tr w:rsidR="0087168A" w:rsidRPr="00000128" w14:paraId="15B52FEB" w14:textId="77777777" w:rsidTr="00000128">
        <w:trPr>
          <w:trHeight w:hRule="exact" w:val="410"/>
        </w:trPr>
        <w:tc>
          <w:tcPr>
            <w:tcW w:w="7797" w:type="dxa"/>
            <w:gridSpan w:val="4"/>
            <w:tcBorders>
              <w:right w:val="single" w:sz="4" w:space="0" w:color="000000"/>
            </w:tcBorders>
            <w:shd w:val="clear" w:color="auto" w:fill="61DDFF"/>
          </w:tcPr>
          <w:p w14:paraId="209D829A" w14:textId="77777777" w:rsidR="0087168A" w:rsidRPr="00000128" w:rsidRDefault="0087168A" w:rsidP="00000128">
            <w:pPr>
              <w:pStyle w:val="TableParagraph"/>
              <w:spacing w:before="39"/>
              <w:jc w:val="center"/>
              <w:rPr>
                <w:rFonts w:asciiTheme="minorHAnsi" w:hAnsiTheme="minorHAnsi" w:cstheme="minorHAnsi"/>
                <w:b/>
                <w:sz w:val="18"/>
              </w:rPr>
            </w:pPr>
            <w:r w:rsidRPr="00000128">
              <w:rPr>
                <w:rFonts w:asciiTheme="minorHAnsi" w:hAnsiTheme="minorHAnsi" w:cstheme="minorHAnsi"/>
                <w:b/>
                <w:sz w:val="20"/>
              </w:rPr>
              <w:t>EXISTING DETAILS</w:t>
            </w:r>
          </w:p>
        </w:tc>
        <w:tc>
          <w:tcPr>
            <w:tcW w:w="283" w:type="dxa"/>
            <w:tcBorders>
              <w:top w:val="nil"/>
              <w:left w:val="single" w:sz="4" w:space="0" w:color="000000"/>
              <w:bottom w:val="nil"/>
              <w:right w:val="single" w:sz="4" w:space="0" w:color="000000"/>
            </w:tcBorders>
            <w:shd w:val="clear" w:color="auto" w:fill="auto"/>
          </w:tcPr>
          <w:p w14:paraId="55A81520" w14:textId="77777777" w:rsidR="0087168A" w:rsidRPr="00000128" w:rsidRDefault="0087168A" w:rsidP="005117F3">
            <w:pPr>
              <w:pStyle w:val="TableParagraph"/>
              <w:ind w:left="93" w:right="157"/>
              <w:jc w:val="center"/>
              <w:rPr>
                <w:rFonts w:asciiTheme="minorHAnsi" w:hAnsiTheme="minorHAnsi" w:cstheme="minorHAnsi"/>
                <w:b/>
                <w:sz w:val="18"/>
              </w:rPr>
            </w:pPr>
          </w:p>
        </w:tc>
        <w:tc>
          <w:tcPr>
            <w:tcW w:w="7938" w:type="dxa"/>
            <w:gridSpan w:val="4"/>
            <w:tcBorders>
              <w:left w:val="single" w:sz="4" w:space="0" w:color="000000"/>
            </w:tcBorders>
            <w:shd w:val="clear" w:color="auto" w:fill="EED410"/>
          </w:tcPr>
          <w:p w14:paraId="2C3F5BE5" w14:textId="77777777" w:rsidR="0087168A" w:rsidRPr="00000128" w:rsidRDefault="0087168A" w:rsidP="00000128">
            <w:pPr>
              <w:pStyle w:val="TableParagraph"/>
              <w:spacing w:before="39"/>
              <w:jc w:val="center"/>
              <w:rPr>
                <w:rFonts w:asciiTheme="minorHAnsi" w:hAnsiTheme="minorHAnsi" w:cstheme="minorHAnsi"/>
                <w:b/>
                <w:sz w:val="18"/>
              </w:rPr>
            </w:pPr>
            <w:r w:rsidRPr="00000128">
              <w:rPr>
                <w:rFonts w:asciiTheme="minorHAnsi" w:hAnsiTheme="minorHAnsi" w:cstheme="minorHAnsi"/>
                <w:b/>
                <w:sz w:val="20"/>
              </w:rPr>
              <w:t>PROPOSED</w:t>
            </w:r>
            <w:r w:rsidRPr="00000128">
              <w:rPr>
                <w:rFonts w:asciiTheme="minorHAnsi" w:hAnsiTheme="minorHAnsi" w:cstheme="minorHAnsi"/>
                <w:b/>
                <w:sz w:val="20"/>
                <w:szCs w:val="20"/>
              </w:rPr>
              <w:t xml:space="preserve"> DETAILS</w:t>
            </w:r>
          </w:p>
        </w:tc>
      </w:tr>
      <w:tr w:rsidR="00000128" w:rsidRPr="00000128" w14:paraId="26D427AA" w14:textId="77777777" w:rsidTr="00000128">
        <w:trPr>
          <w:trHeight w:hRule="exact" w:val="973"/>
        </w:trPr>
        <w:tc>
          <w:tcPr>
            <w:tcW w:w="2269" w:type="dxa"/>
            <w:shd w:val="clear" w:color="auto" w:fill="DBE5F1" w:themeFill="accent1" w:themeFillTint="33"/>
          </w:tcPr>
          <w:p w14:paraId="62FC0809" w14:textId="77777777" w:rsidR="0087168A" w:rsidRPr="00000128" w:rsidRDefault="0087168A" w:rsidP="005117F3">
            <w:pPr>
              <w:pStyle w:val="TableParagraph"/>
              <w:ind w:right="-9"/>
              <w:rPr>
                <w:rFonts w:asciiTheme="minorHAnsi" w:hAnsiTheme="minorHAnsi" w:cstheme="minorHAnsi"/>
                <w:b/>
                <w:sz w:val="18"/>
              </w:rPr>
            </w:pPr>
            <w:r w:rsidRPr="00000128">
              <w:rPr>
                <w:rFonts w:asciiTheme="minorHAnsi" w:hAnsiTheme="minorHAnsi" w:cstheme="minorHAnsi"/>
                <w:b/>
                <w:sz w:val="18"/>
              </w:rPr>
              <w:t>Assessment Title</w:t>
            </w:r>
          </w:p>
          <w:p w14:paraId="79CD2DEA" w14:textId="77777777" w:rsidR="0087168A" w:rsidRPr="00000128" w:rsidRDefault="0087168A" w:rsidP="005117F3">
            <w:pPr>
              <w:pStyle w:val="TableParagraph"/>
              <w:ind w:right="-9"/>
              <w:rPr>
                <w:rFonts w:asciiTheme="minorHAnsi" w:hAnsiTheme="minorHAnsi" w:cstheme="minorHAnsi"/>
                <w:b/>
                <w:sz w:val="18"/>
              </w:rPr>
            </w:pPr>
            <w:r w:rsidRPr="00000128">
              <w:rPr>
                <w:rFonts w:asciiTheme="minorHAnsi" w:hAnsiTheme="minorHAnsi" w:cstheme="minorHAnsi"/>
                <w:b/>
                <w:sz w:val="18"/>
              </w:rPr>
              <w:t>(Internals and/or Final Exam)</w:t>
            </w:r>
          </w:p>
        </w:tc>
        <w:tc>
          <w:tcPr>
            <w:tcW w:w="1275" w:type="dxa"/>
            <w:shd w:val="clear" w:color="auto" w:fill="DBE5F1" w:themeFill="accent1" w:themeFillTint="33"/>
          </w:tcPr>
          <w:p w14:paraId="4F675262" w14:textId="77777777" w:rsidR="0087168A" w:rsidRPr="00000128" w:rsidRDefault="0087168A" w:rsidP="005117F3">
            <w:pPr>
              <w:pStyle w:val="TableParagraph"/>
              <w:ind w:left="103" w:right="135"/>
              <w:rPr>
                <w:rFonts w:asciiTheme="minorHAnsi" w:hAnsiTheme="minorHAnsi" w:cstheme="minorHAnsi"/>
                <w:b/>
                <w:sz w:val="18"/>
              </w:rPr>
            </w:pPr>
            <w:r w:rsidRPr="00000128">
              <w:rPr>
                <w:rFonts w:asciiTheme="minorHAnsi" w:hAnsiTheme="minorHAnsi" w:cstheme="minorHAnsi"/>
                <w:b/>
                <w:sz w:val="18"/>
              </w:rPr>
              <w:t>Percentage Contribution to Final Grade**</w:t>
            </w:r>
          </w:p>
        </w:tc>
        <w:tc>
          <w:tcPr>
            <w:tcW w:w="1134" w:type="dxa"/>
            <w:tcBorders>
              <w:right w:val="single" w:sz="4" w:space="0" w:color="auto"/>
            </w:tcBorders>
            <w:shd w:val="clear" w:color="auto" w:fill="DBE5F1" w:themeFill="accent1" w:themeFillTint="33"/>
          </w:tcPr>
          <w:p w14:paraId="49D0547D" w14:textId="77777777" w:rsidR="0087168A" w:rsidRPr="00000128" w:rsidRDefault="0087168A" w:rsidP="005117F3">
            <w:pPr>
              <w:pStyle w:val="TableParagraph"/>
              <w:rPr>
                <w:rFonts w:asciiTheme="minorHAnsi" w:hAnsiTheme="minorHAnsi" w:cstheme="minorHAnsi"/>
                <w:b/>
                <w:sz w:val="18"/>
              </w:rPr>
            </w:pPr>
            <w:r w:rsidRPr="00000128">
              <w:rPr>
                <w:rFonts w:asciiTheme="minorHAnsi" w:hAnsiTheme="minorHAnsi" w:cstheme="minorHAnsi"/>
                <w:b/>
                <w:sz w:val="18"/>
              </w:rPr>
              <w:t>Workload Hours</w:t>
            </w:r>
          </w:p>
        </w:tc>
        <w:tc>
          <w:tcPr>
            <w:tcW w:w="3119" w:type="dxa"/>
            <w:tcBorders>
              <w:left w:val="single" w:sz="4" w:space="0" w:color="auto"/>
              <w:right w:val="single" w:sz="4" w:space="0" w:color="000000"/>
            </w:tcBorders>
            <w:shd w:val="clear" w:color="auto" w:fill="DBE5F1" w:themeFill="accent1" w:themeFillTint="33"/>
          </w:tcPr>
          <w:p w14:paraId="584625E9" w14:textId="77777777" w:rsidR="0087168A" w:rsidRPr="00000128" w:rsidRDefault="0087168A" w:rsidP="005117F3">
            <w:pPr>
              <w:pStyle w:val="TableParagraph"/>
              <w:ind w:left="93" w:right="157"/>
              <w:rPr>
                <w:rFonts w:asciiTheme="minorHAnsi" w:hAnsiTheme="minorHAnsi" w:cstheme="minorHAnsi"/>
                <w:b/>
                <w:sz w:val="18"/>
              </w:rPr>
            </w:pPr>
            <w:r w:rsidRPr="00000128">
              <w:rPr>
                <w:rFonts w:asciiTheme="minorHAnsi" w:hAnsiTheme="minorHAnsi" w:cstheme="minorHAnsi"/>
                <w:b/>
                <w:sz w:val="18"/>
              </w:rPr>
              <w:t>Formative feedback provided</w:t>
            </w:r>
          </w:p>
        </w:tc>
        <w:tc>
          <w:tcPr>
            <w:tcW w:w="283" w:type="dxa"/>
            <w:tcBorders>
              <w:top w:val="nil"/>
              <w:left w:val="single" w:sz="4" w:space="0" w:color="000000"/>
              <w:bottom w:val="nil"/>
              <w:right w:val="single" w:sz="4" w:space="0" w:color="000000"/>
            </w:tcBorders>
            <w:shd w:val="clear" w:color="auto" w:fill="auto"/>
          </w:tcPr>
          <w:p w14:paraId="16294812" w14:textId="77777777" w:rsidR="0087168A" w:rsidRPr="00000128" w:rsidRDefault="0087168A" w:rsidP="005117F3">
            <w:pPr>
              <w:pStyle w:val="TableParagraph"/>
              <w:ind w:left="93" w:right="157"/>
              <w:rPr>
                <w:rFonts w:asciiTheme="minorHAnsi" w:hAnsiTheme="minorHAnsi" w:cstheme="minorHAnsi"/>
                <w:b/>
                <w:sz w:val="18"/>
              </w:rPr>
            </w:pPr>
          </w:p>
        </w:tc>
        <w:tc>
          <w:tcPr>
            <w:tcW w:w="2835" w:type="dxa"/>
            <w:tcBorders>
              <w:left w:val="single" w:sz="4" w:space="0" w:color="000000"/>
            </w:tcBorders>
            <w:shd w:val="clear" w:color="auto" w:fill="DBE5F1" w:themeFill="accent1" w:themeFillTint="33"/>
          </w:tcPr>
          <w:p w14:paraId="48BE87A5" w14:textId="77777777" w:rsidR="0087168A" w:rsidRPr="00000128" w:rsidRDefault="0087168A" w:rsidP="005117F3">
            <w:pPr>
              <w:pStyle w:val="TableParagraph"/>
              <w:ind w:right="-9"/>
              <w:rPr>
                <w:rFonts w:asciiTheme="minorHAnsi" w:hAnsiTheme="minorHAnsi" w:cstheme="minorHAnsi"/>
                <w:b/>
                <w:sz w:val="18"/>
              </w:rPr>
            </w:pPr>
            <w:r w:rsidRPr="00000128">
              <w:rPr>
                <w:rFonts w:asciiTheme="minorHAnsi" w:hAnsiTheme="minorHAnsi" w:cstheme="minorHAnsi"/>
                <w:b/>
                <w:sz w:val="18"/>
              </w:rPr>
              <w:t>Assessment Title</w:t>
            </w:r>
          </w:p>
          <w:p w14:paraId="5066AC1E" w14:textId="77777777" w:rsidR="0087168A" w:rsidRPr="00000128" w:rsidRDefault="0087168A" w:rsidP="005117F3">
            <w:pPr>
              <w:pStyle w:val="TableParagraph"/>
              <w:ind w:left="93" w:right="157"/>
              <w:rPr>
                <w:rFonts w:asciiTheme="minorHAnsi" w:hAnsiTheme="minorHAnsi" w:cstheme="minorHAnsi"/>
                <w:b/>
                <w:sz w:val="18"/>
              </w:rPr>
            </w:pPr>
            <w:r w:rsidRPr="00000128">
              <w:rPr>
                <w:rFonts w:asciiTheme="minorHAnsi" w:hAnsiTheme="minorHAnsi" w:cstheme="minorHAnsi"/>
                <w:b/>
                <w:sz w:val="18"/>
              </w:rPr>
              <w:t>(Internals and/or Final Exam)</w:t>
            </w:r>
          </w:p>
        </w:tc>
        <w:tc>
          <w:tcPr>
            <w:tcW w:w="1276" w:type="dxa"/>
            <w:tcBorders>
              <w:left w:val="single" w:sz="4" w:space="0" w:color="auto"/>
            </w:tcBorders>
            <w:shd w:val="clear" w:color="auto" w:fill="DBE5F1" w:themeFill="accent1" w:themeFillTint="33"/>
          </w:tcPr>
          <w:p w14:paraId="0DE5D950" w14:textId="77777777" w:rsidR="0087168A" w:rsidRPr="00000128" w:rsidRDefault="0087168A" w:rsidP="005117F3">
            <w:pPr>
              <w:pStyle w:val="TableParagraph"/>
              <w:ind w:left="93" w:right="157"/>
              <w:rPr>
                <w:rFonts w:asciiTheme="minorHAnsi" w:hAnsiTheme="minorHAnsi" w:cstheme="minorHAnsi"/>
                <w:b/>
                <w:sz w:val="18"/>
              </w:rPr>
            </w:pPr>
            <w:r w:rsidRPr="00000128">
              <w:rPr>
                <w:rFonts w:asciiTheme="minorHAnsi" w:hAnsiTheme="minorHAnsi" w:cstheme="minorHAnsi"/>
                <w:b/>
                <w:sz w:val="18"/>
              </w:rPr>
              <w:t>Percentage Contribution to Final Grade**</w:t>
            </w:r>
          </w:p>
        </w:tc>
        <w:tc>
          <w:tcPr>
            <w:tcW w:w="1134" w:type="dxa"/>
            <w:tcBorders>
              <w:left w:val="single" w:sz="4" w:space="0" w:color="auto"/>
            </w:tcBorders>
            <w:shd w:val="clear" w:color="auto" w:fill="DBE5F1" w:themeFill="accent1" w:themeFillTint="33"/>
          </w:tcPr>
          <w:p w14:paraId="45CE8071" w14:textId="77777777" w:rsidR="0087168A" w:rsidRPr="00000128" w:rsidRDefault="0087168A" w:rsidP="005117F3">
            <w:pPr>
              <w:pStyle w:val="TableParagraph"/>
              <w:ind w:left="93" w:right="157"/>
              <w:rPr>
                <w:rFonts w:asciiTheme="minorHAnsi" w:hAnsiTheme="minorHAnsi" w:cstheme="minorHAnsi"/>
                <w:b/>
                <w:sz w:val="18"/>
              </w:rPr>
            </w:pPr>
            <w:r w:rsidRPr="00000128">
              <w:rPr>
                <w:rFonts w:asciiTheme="minorHAnsi" w:hAnsiTheme="minorHAnsi" w:cstheme="minorHAnsi"/>
                <w:b/>
                <w:sz w:val="18"/>
              </w:rPr>
              <w:t>Workload Hours</w:t>
            </w:r>
          </w:p>
        </w:tc>
        <w:tc>
          <w:tcPr>
            <w:tcW w:w="2693" w:type="dxa"/>
            <w:tcBorders>
              <w:left w:val="single" w:sz="4" w:space="0" w:color="auto"/>
            </w:tcBorders>
            <w:shd w:val="clear" w:color="auto" w:fill="DBE5F1" w:themeFill="accent1" w:themeFillTint="33"/>
          </w:tcPr>
          <w:p w14:paraId="1E22599A" w14:textId="77777777" w:rsidR="0087168A" w:rsidRPr="00000128" w:rsidRDefault="0087168A" w:rsidP="005117F3">
            <w:pPr>
              <w:pStyle w:val="TableParagraph"/>
              <w:ind w:left="93" w:right="157"/>
              <w:rPr>
                <w:rFonts w:asciiTheme="minorHAnsi" w:hAnsiTheme="minorHAnsi" w:cstheme="minorHAnsi"/>
                <w:b/>
                <w:sz w:val="18"/>
              </w:rPr>
            </w:pPr>
            <w:r w:rsidRPr="00000128">
              <w:rPr>
                <w:rFonts w:asciiTheme="minorHAnsi" w:hAnsiTheme="minorHAnsi" w:cstheme="minorHAnsi"/>
                <w:b/>
                <w:sz w:val="18"/>
              </w:rPr>
              <w:t>Formative feedback provided</w:t>
            </w:r>
          </w:p>
        </w:tc>
      </w:tr>
      <w:tr w:rsidR="0087168A" w:rsidRPr="00000128" w14:paraId="2CD67DED" w14:textId="77777777" w:rsidTr="00000128">
        <w:trPr>
          <w:trHeight w:hRule="exact" w:val="703"/>
        </w:trPr>
        <w:tc>
          <w:tcPr>
            <w:tcW w:w="2269" w:type="dxa"/>
          </w:tcPr>
          <w:p w14:paraId="34025982" w14:textId="77777777" w:rsidR="0087168A" w:rsidRPr="00000128" w:rsidRDefault="0087168A" w:rsidP="005117F3">
            <w:pPr>
              <w:rPr>
                <w:rFonts w:asciiTheme="minorHAnsi" w:hAnsiTheme="minorHAnsi" w:cstheme="minorHAnsi"/>
                <w:sz w:val="18"/>
              </w:rPr>
            </w:pPr>
          </w:p>
        </w:tc>
        <w:tc>
          <w:tcPr>
            <w:tcW w:w="1275" w:type="dxa"/>
          </w:tcPr>
          <w:p w14:paraId="5930A545" w14:textId="77777777" w:rsidR="0087168A" w:rsidRPr="00000128" w:rsidRDefault="0087168A" w:rsidP="005117F3">
            <w:pPr>
              <w:rPr>
                <w:rFonts w:asciiTheme="minorHAnsi" w:hAnsiTheme="minorHAnsi" w:cstheme="minorHAnsi"/>
                <w:sz w:val="18"/>
              </w:rPr>
            </w:pPr>
          </w:p>
        </w:tc>
        <w:tc>
          <w:tcPr>
            <w:tcW w:w="1134" w:type="dxa"/>
            <w:tcBorders>
              <w:right w:val="single" w:sz="4" w:space="0" w:color="auto"/>
            </w:tcBorders>
          </w:tcPr>
          <w:p w14:paraId="3A412820" w14:textId="77777777" w:rsidR="0087168A" w:rsidRPr="00000128" w:rsidRDefault="0087168A" w:rsidP="005117F3">
            <w:pPr>
              <w:rPr>
                <w:rFonts w:asciiTheme="minorHAnsi" w:hAnsiTheme="minorHAnsi" w:cstheme="minorHAnsi"/>
                <w:sz w:val="18"/>
              </w:rPr>
            </w:pPr>
          </w:p>
        </w:tc>
        <w:tc>
          <w:tcPr>
            <w:tcW w:w="3119" w:type="dxa"/>
            <w:tcBorders>
              <w:left w:val="single" w:sz="4" w:space="0" w:color="auto"/>
              <w:right w:val="single" w:sz="4" w:space="0" w:color="000000"/>
            </w:tcBorders>
          </w:tcPr>
          <w:p w14:paraId="70AD2837" w14:textId="77777777" w:rsidR="0087168A" w:rsidRPr="00000128" w:rsidRDefault="0087168A" w:rsidP="005117F3">
            <w:pPr>
              <w:rPr>
                <w:rFonts w:asciiTheme="minorHAnsi" w:hAnsiTheme="minorHAnsi" w:cstheme="minorHAnsi"/>
                <w:sz w:val="18"/>
              </w:rPr>
            </w:pPr>
            <w:r w:rsidRPr="00000128">
              <w:rPr>
                <w:rFonts w:asciiTheme="minorHAnsi" w:hAnsiTheme="minorHAnsi" w:cstheme="minorHAnsi"/>
                <w:sz w:val="18"/>
                <w:szCs w:val="18"/>
              </w:rPr>
              <w:t>(e.g. Feedback provided on a draft essay outline; students invited to attend office hours to discuss essay)</w:t>
            </w:r>
          </w:p>
        </w:tc>
        <w:tc>
          <w:tcPr>
            <w:tcW w:w="283" w:type="dxa"/>
            <w:tcBorders>
              <w:top w:val="nil"/>
              <w:left w:val="single" w:sz="4" w:space="0" w:color="000000"/>
              <w:bottom w:val="nil"/>
              <w:right w:val="single" w:sz="4" w:space="0" w:color="000000"/>
            </w:tcBorders>
            <w:shd w:val="clear" w:color="auto" w:fill="auto"/>
          </w:tcPr>
          <w:p w14:paraId="3DECC8F5" w14:textId="77777777" w:rsidR="0087168A" w:rsidRPr="00000128" w:rsidRDefault="0087168A" w:rsidP="005117F3">
            <w:pPr>
              <w:rPr>
                <w:rFonts w:asciiTheme="minorHAnsi" w:hAnsiTheme="minorHAnsi" w:cstheme="minorHAnsi"/>
                <w:sz w:val="18"/>
                <w:szCs w:val="18"/>
              </w:rPr>
            </w:pPr>
          </w:p>
        </w:tc>
        <w:tc>
          <w:tcPr>
            <w:tcW w:w="2835" w:type="dxa"/>
            <w:tcBorders>
              <w:left w:val="single" w:sz="4" w:space="0" w:color="000000"/>
            </w:tcBorders>
          </w:tcPr>
          <w:p w14:paraId="3FE625F6" w14:textId="77777777" w:rsidR="0087168A" w:rsidRPr="00000128" w:rsidRDefault="0087168A" w:rsidP="005117F3">
            <w:pPr>
              <w:rPr>
                <w:rFonts w:asciiTheme="minorHAnsi" w:hAnsiTheme="minorHAnsi" w:cstheme="minorHAnsi"/>
                <w:sz w:val="18"/>
                <w:szCs w:val="18"/>
              </w:rPr>
            </w:pPr>
          </w:p>
        </w:tc>
        <w:tc>
          <w:tcPr>
            <w:tcW w:w="1276" w:type="dxa"/>
            <w:tcBorders>
              <w:left w:val="single" w:sz="4" w:space="0" w:color="auto"/>
            </w:tcBorders>
          </w:tcPr>
          <w:p w14:paraId="7B4B28BA" w14:textId="77777777" w:rsidR="0087168A" w:rsidRPr="00000128" w:rsidRDefault="0087168A" w:rsidP="005117F3">
            <w:pPr>
              <w:rPr>
                <w:rFonts w:asciiTheme="minorHAnsi" w:hAnsiTheme="minorHAnsi" w:cstheme="minorHAnsi"/>
                <w:sz w:val="18"/>
                <w:szCs w:val="18"/>
              </w:rPr>
            </w:pPr>
          </w:p>
        </w:tc>
        <w:tc>
          <w:tcPr>
            <w:tcW w:w="1134" w:type="dxa"/>
            <w:tcBorders>
              <w:left w:val="single" w:sz="4" w:space="0" w:color="auto"/>
            </w:tcBorders>
          </w:tcPr>
          <w:p w14:paraId="0D666A06" w14:textId="77777777" w:rsidR="0087168A" w:rsidRPr="00000128" w:rsidRDefault="0087168A" w:rsidP="005117F3">
            <w:pPr>
              <w:rPr>
                <w:rFonts w:asciiTheme="minorHAnsi" w:hAnsiTheme="minorHAnsi" w:cstheme="minorHAnsi"/>
                <w:sz w:val="18"/>
                <w:szCs w:val="18"/>
              </w:rPr>
            </w:pPr>
          </w:p>
        </w:tc>
        <w:tc>
          <w:tcPr>
            <w:tcW w:w="2693" w:type="dxa"/>
            <w:tcBorders>
              <w:left w:val="single" w:sz="4" w:space="0" w:color="auto"/>
            </w:tcBorders>
          </w:tcPr>
          <w:p w14:paraId="2CFE24CC" w14:textId="77777777" w:rsidR="0087168A" w:rsidRPr="00000128" w:rsidRDefault="0087168A" w:rsidP="005117F3">
            <w:pPr>
              <w:rPr>
                <w:rFonts w:asciiTheme="minorHAnsi" w:hAnsiTheme="minorHAnsi" w:cstheme="minorHAnsi"/>
                <w:sz w:val="18"/>
                <w:szCs w:val="18"/>
              </w:rPr>
            </w:pPr>
          </w:p>
        </w:tc>
      </w:tr>
      <w:tr w:rsidR="0087168A" w:rsidRPr="00000128" w14:paraId="65501BC5" w14:textId="77777777" w:rsidTr="00000128">
        <w:trPr>
          <w:trHeight w:hRule="exact" w:val="547"/>
        </w:trPr>
        <w:tc>
          <w:tcPr>
            <w:tcW w:w="2269" w:type="dxa"/>
          </w:tcPr>
          <w:p w14:paraId="3BA9C271" w14:textId="77777777" w:rsidR="0087168A" w:rsidRPr="00000128" w:rsidRDefault="0087168A" w:rsidP="005117F3">
            <w:pPr>
              <w:rPr>
                <w:rFonts w:asciiTheme="minorHAnsi" w:hAnsiTheme="minorHAnsi" w:cstheme="minorHAnsi"/>
                <w:sz w:val="18"/>
              </w:rPr>
            </w:pPr>
          </w:p>
        </w:tc>
        <w:tc>
          <w:tcPr>
            <w:tcW w:w="1275" w:type="dxa"/>
          </w:tcPr>
          <w:p w14:paraId="7A953E9E" w14:textId="77777777" w:rsidR="0087168A" w:rsidRPr="00000128" w:rsidRDefault="0087168A" w:rsidP="005117F3">
            <w:pPr>
              <w:rPr>
                <w:rFonts w:asciiTheme="minorHAnsi" w:hAnsiTheme="minorHAnsi" w:cstheme="minorHAnsi"/>
                <w:sz w:val="18"/>
              </w:rPr>
            </w:pPr>
          </w:p>
        </w:tc>
        <w:tc>
          <w:tcPr>
            <w:tcW w:w="1134" w:type="dxa"/>
            <w:tcBorders>
              <w:right w:val="single" w:sz="4" w:space="0" w:color="auto"/>
            </w:tcBorders>
          </w:tcPr>
          <w:p w14:paraId="4A901DDF" w14:textId="77777777" w:rsidR="0087168A" w:rsidRPr="00000128" w:rsidRDefault="0087168A" w:rsidP="005117F3">
            <w:pPr>
              <w:rPr>
                <w:rFonts w:asciiTheme="minorHAnsi" w:hAnsiTheme="minorHAnsi" w:cstheme="minorHAnsi"/>
                <w:sz w:val="18"/>
              </w:rPr>
            </w:pPr>
          </w:p>
        </w:tc>
        <w:tc>
          <w:tcPr>
            <w:tcW w:w="3119" w:type="dxa"/>
            <w:tcBorders>
              <w:left w:val="single" w:sz="4" w:space="0" w:color="auto"/>
              <w:right w:val="single" w:sz="4" w:space="0" w:color="000000"/>
            </w:tcBorders>
          </w:tcPr>
          <w:p w14:paraId="15D6D233" w14:textId="77777777" w:rsidR="0087168A" w:rsidRPr="00000128" w:rsidRDefault="0087168A" w:rsidP="005117F3">
            <w:pPr>
              <w:rPr>
                <w:rFonts w:asciiTheme="minorHAnsi" w:hAnsiTheme="minorHAnsi" w:cstheme="minorHAnsi"/>
                <w:sz w:val="18"/>
              </w:rPr>
            </w:pPr>
          </w:p>
        </w:tc>
        <w:tc>
          <w:tcPr>
            <w:tcW w:w="283" w:type="dxa"/>
            <w:tcBorders>
              <w:top w:val="nil"/>
              <w:left w:val="single" w:sz="4" w:space="0" w:color="000000"/>
              <w:bottom w:val="nil"/>
              <w:right w:val="single" w:sz="4" w:space="0" w:color="000000"/>
            </w:tcBorders>
            <w:shd w:val="clear" w:color="auto" w:fill="auto"/>
          </w:tcPr>
          <w:p w14:paraId="6D4AAE5D" w14:textId="77777777" w:rsidR="0087168A" w:rsidRPr="00000128" w:rsidRDefault="0087168A" w:rsidP="005117F3">
            <w:pPr>
              <w:rPr>
                <w:rFonts w:asciiTheme="minorHAnsi" w:hAnsiTheme="minorHAnsi" w:cstheme="minorHAnsi"/>
                <w:sz w:val="18"/>
              </w:rPr>
            </w:pPr>
          </w:p>
        </w:tc>
        <w:tc>
          <w:tcPr>
            <w:tcW w:w="2835" w:type="dxa"/>
            <w:tcBorders>
              <w:left w:val="single" w:sz="4" w:space="0" w:color="000000"/>
            </w:tcBorders>
          </w:tcPr>
          <w:p w14:paraId="65101CB2" w14:textId="77777777" w:rsidR="0087168A" w:rsidRPr="00000128" w:rsidRDefault="0087168A" w:rsidP="005117F3">
            <w:pPr>
              <w:rPr>
                <w:rFonts w:asciiTheme="minorHAnsi" w:hAnsiTheme="minorHAnsi" w:cstheme="minorHAnsi"/>
                <w:sz w:val="18"/>
              </w:rPr>
            </w:pPr>
          </w:p>
        </w:tc>
        <w:tc>
          <w:tcPr>
            <w:tcW w:w="1276" w:type="dxa"/>
            <w:tcBorders>
              <w:left w:val="single" w:sz="4" w:space="0" w:color="auto"/>
            </w:tcBorders>
          </w:tcPr>
          <w:p w14:paraId="3629BCB2" w14:textId="77777777" w:rsidR="0087168A" w:rsidRPr="00000128" w:rsidRDefault="0087168A" w:rsidP="005117F3">
            <w:pPr>
              <w:rPr>
                <w:rFonts w:asciiTheme="minorHAnsi" w:hAnsiTheme="minorHAnsi" w:cstheme="minorHAnsi"/>
                <w:sz w:val="18"/>
              </w:rPr>
            </w:pPr>
          </w:p>
        </w:tc>
        <w:tc>
          <w:tcPr>
            <w:tcW w:w="1134" w:type="dxa"/>
            <w:tcBorders>
              <w:left w:val="single" w:sz="4" w:space="0" w:color="auto"/>
            </w:tcBorders>
          </w:tcPr>
          <w:p w14:paraId="7A38BEF2" w14:textId="77777777" w:rsidR="0087168A" w:rsidRPr="00000128" w:rsidRDefault="0087168A" w:rsidP="005117F3">
            <w:pPr>
              <w:rPr>
                <w:rFonts w:asciiTheme="minorHAnsi" w:hAnsiTheme="minorHAnsi" w:cstheme="minorHAnsi"/>
                <w:sz w:val="18"/>
              </w:rPr>
            </w:pPr>
          </w:p>
        </w:tc>
        <w:tc>
          <w:tcPr>
            <w:tcW w:w="2693" w:type="dxa"/>
            <w:tcBorders>
              <w:left w:val="single" w:sz="4" w:space="0" w:color="auto"/>
            </w:tcBorders>
          </w:tcPr>
          <w:p w14:paraId="6E023249" w14:textId="77777777" w:rsidR="0087168A" w:rsidRPr="00000128" w:rsidRDefault="0087168A" w:rsidP="005117F3">
            <w:pPr>
              <w:rPr>
                <w:rFonts w:asciiTheme="minorHAnsi" w:hAnsiTheme="minorHAnsi" w:cstheme="minorHAnsi"/>
                <w:sz w:val="18"/>
              </w:rPr>
            </w:pPr>
          </w:p>
        </w:tc>
      </w:tr>
    </w:tbl>
    <w:p w14:paraId="4D463B25" w14:textId="77777777" w:rsidR="0087168A" w:rsidRPr="00000128" w:rsidRDefault="0087168A" w:rsidP="00000128">
      <w:pPr>
        <w:pStyle w:val="BodyText"/>
        <w:keepNext w:val="0"/>
        <w:keepLines w:val="0"/>
        <w:ind w:left="-709"/>
        <w:rPr>
          <w:rFonts w:asciiTheme="minorHAnsi" w:hAnsiTheme="minorHAnsi" w:cstheme="minorHAnsi"/>
        </w:rPr>
      </w:pPr>
      <w:r w:rsidRPr="00000128">
        <w:rPr>
          <w:rFonts w:asciiTheme="minorHAnsi" w:hAnsiTheme="minorHAnsi" w:cstheme="minorHAnsi"/>
        </w:rPr>
        <w:t>(Add more rows if required)</w:t>
      </w:r>
    </w:p>
    <w:p w14:paraId="1A57C778" w14:textId="77777777" w:rsidR="0087168A" w:rsidRPr="00000128" w:rsidRDefault="0087168A" w:rsidP="0087168A">
      <w:pPr>
        <w:pStyle w:val="BodyText"/>
        <w:keepNext w:val="0"/>
        <w:keepLines w:val="0"/>
        <w:spacing w:before="10"/>
        <w:rPr>
          <w:rFonts w:asciiTheme="minorHAnsi" w:hAnsiTheme="minorHAnsi" w:cstheme="minorHAnsi"/>
        </w:rPr>
      </w:pPr>
    </w:p>
    <w:p w14:paraId="348C15F2" w14:textId="77777777" w:rsidR="0087168A" w:rsidRDefault="0087168A" w:rsidP="00000128">
      <w:pPr>
        <w:pStyle w:val="BodyText"/>
        <w:keepNext w:val="0"/>
        <w:keepLines w:val="0"/>
        <w:tabs>
          <w:tab w:val="left" w:pos="993"/>
        </w:tabs>
        <w:ind w:left="-142" w:right="170" w:hanging="425"/>
        <w:rPr>
          <w:rFonts w:asciiTheme="minorHAnsi" w:hAnsiTheme="minorHAnsi" w:cstheme="minorHAnsi"/>
        </w:rPr>
      </w:pPr>
      <w:r w:rsidRPr="00A4127D">
        <w:rPr>
          <w:rFonts w:asciiTheme="minorHAnsi" w:hAnsiTheme="minorHAnsi" w:cstheme="minorHAnsi"/>
        </w:rPr>
        <w:t>*</w:t>
      </w:r>
      <w:r w:rsidRPr="00A4127D">
        <w:rPr>
          <w:rFonts w:asciiTheme="minorHAnsi" w:hAnsiTheme="minorHAnsi" w:cstheme="minorHAnsi"/>
        </w:rPr>
        <w:tab/>
        <w:t>If</w:t>
      </w:r>
      <w:r w:rsidRPr="00A4127D">
        <w:rPr>
          <w:rFonts w:asciiTheme="minorHAnsi" w:hAnsiTheme="minorHAnsi" w:cstheme="minorHAnsi"/>
          <w:spacing w:val="-4"/>
        </w:rPr>
        <w:t xml:space="preserve"> </w:t>
      </w:r>
      <w:r w:rsidRPr="00A4127D">
        <w:rPr>
          <w:rFonts w:asciiTheme="minorHAnsi" w:hAnsiTheme="minorHAnsi" w:cstheme="minorHAnsi"/>
        </w:rPr>
        <w:t>a final</w:t>
      </w:r>
      <w:r w:rsidRPr="00A4127D">
        <w:rPr>
          <w:rFonts w:asciiTheme="minorHAnsi" w:hAnsiTheme="minorHAnsi" w:cstheme="minorHAnsi"/>
          <w:spacing w:val="-2"/>
        </w:rPr>
        <w:t xml:space="preserve"> </w:t>
      </w:r>
      <w:r w:rsidRPr="00A4127D">
        <w:rPr>
          <w:rFonts w:asciiTheme="minorHAnsi" w:hAnsiTheme="minorHAnsi" w:cstheme="minorHAnsi"/>
        </w:rPr>
        <w:t>examination</w:t>
      </w:r>
      <w:r w:rsidRPr="00A4127D">
        <w:rPr>
          <w:rFonts w:asciiTheme="minorHAnsi" w:hAnsiTheme="minorHAnsi" w:cstheme="minorHAnsi"/>
          <w:spacing w:val="-1"/>
        </w:rPr>
        <w:t xml:space="preserve"> </w:t>
      </w:r>
      <w:r w:rsidRPr="00A4127D">
        <w:rPr>
          <w:rFonts w:asciiTheme="minorHAnsi" w:hAnsiTheme="minorHAnsi" w:cstheme="minorHAnsi"/>
        </w:rPr>
        <w:t>is</w:t>
      </w:r>
      <w:r w:rsidRPr="00A4127D">
        <w:rPr>
          <w:rFonts w:asciiTheme="minorHAnsi" w:hAnsiTheme="minorHAnsi" w:cstheme="minorHAnsi"/>
          <w:spacing w:val="-2"/>
        </w:rPr>
        <w:t xml:space="preserve"> </w:t>
      </w:r>
      <w:r w:rsidRPr="00A4127D">
        <w:rPr>
          <w:rFonts w:asciiTheme="minorHAnsi" w:hAnsiTheme="minorHAnsi" w:cstheme="minorHAnsi"/>
        </w:rPr>
        <w:t>worth</w:t>
      </w:r>
      <w:r w:rsidRPr="00A4127D">
        <w:rPr>
          <w:rFonts w:asciiTheme="minorHAnsi" w:hAnsiTheme="minorHAnsi" w:cstheme="minorHAnsi"/>
          <w:spacing w:val="-3"/>
        </w:rPr>
        <w:t xml:space="preserve"> </w:t>
      </w:r>
      <w:r w:rsidRPr="00A4127D">
        <w:rPr>
          <w:rFonts w:asciiTheme="minorHAnsi" w:hAnsiTheme="minorHAnsi" w:cstheme="minorHAnsi"/>
        </w:rPr>
        <w:t>50%</w:t>
      </w:r>
      <w:r w:rsidRPr="00A4127D">
        <w:rPr>
          <w:rFonts w:asciiTheme="minorHAnsi" w:hAnsiTheme="minorHAnsi" w:cstheme="minorHAnsi"/>
          <w:spacing w:val="-3"/>
        </w:rPr>
        <w:t xml:space="preserve"> </w:t>
      </w:r>
      <w:r w:rsidRPr="00A4127D">
        <w:rPr>
          <w:rFonts w:asciiTheme="minorHAnsi" w:hAnsiTheme="minorHAnsi" w:cstheme="minorHAnsi"/>
        </w:rPr>
        <w:t>or</w:t>
      </w:r>
      <w:r w:rsidRPr="00A4127D">
        <w:rPr>
          <w:rFonts w:asciiTheme="minorHAnsi" w:hAnsiTheme="minorHAnsi" w:cstheme="minorHAnsi"/>
          <w:spacing w:val="-2"/>
        </w:rPr>
        <w:t xml:space="preserve"> </w:t>
      </w:r>
      <w:r w:rsidRPr="00A4127D">
        <w:rPr>
          <w:rFonts w:asciiTheme="minorHAnsi" w:hAnsiTheme="minorHAnsi" w:cstheme="minorHAnsi"/>
        </w:rPr>
        <w:t>less</w:t>
      </w:r>
      <w:r w:rsidRPr="00A4127D">
        <w:rPr>
          <w:rFonts w:asciiTheme="minorHAnsi" w:hAnsiTheme="minorHAnsi" w:cstheme="minorHAnsi"/>
          <w:spacing w:val="-2"/>
        </w:rPr>
        <w:t xml:space="preserve"> </w:t>
      </w:r>
      <w:r w:rsidRPr="00A4127D">
        <w:rPr>
          <w:rFonts w:asciiTheme="minorHAnsi" w:hAnsiTheme="minorHAnsi" w:cstheme="minorHAnsi"/>
        </w:rPr>
        <w:t>of</w:t>
      </w:r>
      <w:r w:rsidRPr="00A4127D">
        <w:rPr>
          <w:rFonts w:asciiTheme="minorHAnsi" w:hAnsiTheme="minorHAnsi" w:cstheme="minorHAnsi"/>
          <w:spacing w:val="-4"/>
        </w:rPr>
        <w:t xml:space="preserve"> </w:t>
      </w:r>
      <w:r w:rsidRPr="00A4127D">
        <w:rPr>
          <w:rFonts w:asciiTheme="minorHAnsi" w:hAnsiTheme="minorHAnsi" w:cstheme="minorHAnsi"/>
        </w:rPr>
        <w:t>the</w:t>
      </w:r>
      <w:r w:rsidRPr="00A4127D">
        <w:rPr>
          <w:rFonts w:asciiTheme="minorHAnsi" w:hAnsiTheme="minorHAnsi" w:cstheme="minorHAnsi"/>
          <w:spacing w:val="-3"/>
        </w:rPr>
        <w:t xml:space="preserve"> </w:t>
      </w:r>
      <w:r w:rsidRPr="00A4127D">
        <w:rPr>
          <w:rFonts w:asciiTheme="minorHAnsi" w:hAnsiTheme="minorHAnsi" w:cstheme="minorHAnsi"/>
        </w:rPr>
        <w:t>final</w:t>
      </w:r>
      <w:r w:rsidRPr="00A4127D">
        <w:rPr>
          <w:rFonts w:asciiTheme="minorHAnsi" w:hAnsiTheme="minorHAnsi" w:cstheme="minorHAnsi"/>
          <w:spacing w:val="-2"/>
        </w:rPr>
        <w:t xml:space="preserve"> </w:t>
      </w:r>
      <w:r w:rsidRPr="00A4127D">
        <w:rPr>
          <w:rFonts w:asciiTheme="minorHAnsi" w:hAnsiTheme="minorHAnsi" w:cstheme="minorHAnsi"/>
        </w:rPr>
        <w:t>grade</w:t>
      </w:r>
      <w:r w:rsidRPr="00A4127D">
        <w:rPr>
          <w:rFonts w:asciiTheme="minorHAnsi" w:hAnsiTheme="minorHAnsi" w:cstheme="minorHAnsi"/>
          <w:spacing w:val="-3"/>
        </w:rPr>
        <w:t xml:space="preserve"> </w:t>
      </w:r>
      <w:r>
        <w:rPr>
          <w:rFonts w:asciiTheme="minorHAnsi" w:hAnsiTheme="minorHAnsi" w:cstheme="minorHAnsi"/>
          <w:spacing w:val="-3"/>
        </w:rPr>
        <w:t>the examination</w:t>
      </w:r>
      <w:r w:rsidRPr="00A4127D">
        <w:rPr>
          <w:rFonts w:asciiTheme="minorHAnsi" w:hAnsiTheme="minorHAnsi" w:cstheme="minorHAnsi"/>
          <w:spacing w:val="-2"/>
        </w:rPr>
        <w:t xml:space="preserve"> </w:t>
      </w:r>
      <w:r w:rsidRPr="00A4127D">
        <w:rPr>
          <w:rFonts w:asciiTheme="minorHAnsi" w:hAnsiTheme="minorHAnsi" w:cstheme="minorHAnsi"/>
        </w:rPr>
        <w:t>would</w:t>
      </w:r>
      <w:r w:rsidRPr="00A4127D">
        <w:rPr>
          <w:rFonts w:asciiTheme="minorHAnsi" w:hAnsiTheme="minorHAnsi" w:cstheme="minorHAnsi"/>
          <w:spacing w:val="-1"/>
        </w:rPr>
        <w:t xml:space="preserve"> </w:t>
      </w:r>
      <w:r w:rsidRPr="00A4127D">
        <w:rPr>
          <w:rFonts w:asciiTheme="minorHAnsi" w:hAnsiTheme="minorHAnsi" w:cstheme="minorHAnsi"/>
        </w:rPr>
        <w:t>normally</w:t>
      </w:r>
      <w:r w:rsidRPr="00A4127D">
        <w:rPr>
          <w:rFonts w:asciiTheme="minorHAnsi" w:hAnsiTheme="minorHAnsi" w:cstheme="minorHAnsi"/>
          <w:spacing w:val="-6"/>
        </w:rPr>
        <w:t xml:space="preserve"> </w:t>
      </w:r>
      <w:r>
        <w:rPr>
          <w:rFonts w:asciiTheme="minorHAnsi" w:hAnsiTheme="minorHAnsi" w:cstheme="minorHAnsi"/>
          <w:spacing w:val="-6"/>
        </w:rPr>
        <w:t>be</w:t>
      </w:r>
      <w:r w:rsidRPr="00A4127D">
        <w:rPr>
          <w:rFonts w:asciiTheme="minorHAnsi" w:hAnsiTheme="minorHAnsi" w:cstheme="minorHAnsi"/>
          <w:spacing w:val="-3"/>
        </w:rPr>
        <w:t xml:space="preserve"> </w:t>
      </w:r>
      <w:r w:rsidRPr="00A4127D">
        <w:rPr>
          <w:rFonts w:asciiTheme="minorHAnsi" w:hAnsiTheme="minorHAnsi" w:cstheme="minorHAnsi"/>
        </w:rPr>
        <w:t>two</w:t>
      </w:r>
      <w:r>
        <w:rPr>
          <w:rFonts w:asciiTheme="minorHAnsi" w:hAnsiTheme="minorHAnsi" w:cstheme="minorHAnsi"/>
        </w:rPr>
        <w:t xml:space="preserve"> </w:t>
      </w:r>
      <w:r w:rsidRPr="00A4127D">
        <w:rPr>
          <w:rFonts w:asciiTheme="minorHAnsi" w:hAnsiTheme="minorHAnsi" w:cstheme="minorHAnsi"/>
        </w:rPr>
        <w:t>hour</w:t>
      </w:r>
      <w:r>
        <w:rPr>
          <w:rFonts w:asciiTheme="minorHAnsi" w:hAnsiTheme="minorHAnsi" w:cstheme="minorHAnsi"/>
        </w:rPr>
        <w:t>s</w:t>
      </w:r>
      <w:r w:rsidRPr="00A4127D">
        <w:rPr>
          <w:rFonts w:asciiTheme="minorHAnsi" w:hAnsiTheme="minorHAnsi" w:cstheme="minorHAnsi"/>
        </w:rPr>
        <w:t>.</w:t>
      </w:r>
      <w:r w:rsidRPr="00A4127D">
        <w:rPr>
          <w:rFonts w:asciiTheme="minorHAnsi" w:hAnsiTheme="minorHAnsi" w:cstheme="minorHAnsi"/>
          <w:spacing w:val="-1"/>
        </w:rPr>
        <w:t xml:space="preserve"> </w:t>
      </w:r>
      <w:r w:rsidRPr="00A4127D">
        <w:rPr>
          <w:rFonts w:asciiTheme="minorHAnsi" w:hAnsiTheme="minorHAnsi" w:cstheme="minorHAnsi"/>
        </w:rPr>
        <w:t>If</w:t>
      </w:r>
      <w:r w:rsidRPr="00A4127D">
        <w:rPr>
          <w:rFonts w:asciiTheme="minorHAnsi" w:hAnsiTheme="minorHAnsi" w:cstheme="minorHAnsi"/>
          <w:spacing w:val="-4"/>
        </w:rPr>
        <w:t xml:space="preserve"> </w:t>
      </w:r>
      <w:r w:rsidRPr="00A4127D">
        <w:rPr>
          <w:rFonts w:asciiTheme="minorHAnsi" w:hAnsiTheme="minorHAnsi" w:cstheme="minorHAnsi"/>
        </w:rPr>
        <w:t>the</w:t>
      </w:r>
      <w:r w:rsidRPr="00A4127D">
        <w:rPr>
          <w:rFonts w:asciiTheme="minorHAnsi" w:hAnsiTheme="minorHAnsi" w:cstheme="minorHAnsi"/>
          <w:spacing w:val="-3"/>
        </w:rPr>
        <w:t xml:space="preserve"> </w:t>
      </w:r>
      <w:r w:rsidRPr="00A4127D">
        <w:rPr>
          <w:rFonts w:asciiTheme="minorHAnsi" w:hAnsiTheme="minorHAnsi" w:cstheme="minorHAnsi"/>
        </w:rPr>
        <w:t>final</w:t>
      </w:r>
      <w:r w:rsidRPr="00A4127D">
        <w:rPr>
          <w:rFonts w:asciiTheme="minorHAnsi" w:hAnsiTheme="minorHAnsi" w:cstheme="minorHAnsi"/>
          <w:spacing w:val="-1"/>
          <w:w w:val="99"/>
        </w:rPr>
        <w:t xml:space="preserve"> </w:t>
      </w:r>
      <w:r w:rsidRPr="00A4127D">
        <w:rPr>
          <w:rFonts w:asciiTheme="minorHAnsi" w:hAnsiTheme="minorHAnsi" w:cstheme="minorHAnsi"/>
        </w:rPr>
        <w:t>examination is worth more than 50% of the final grade the examination is three hours. If not</w:t>
      </w:r>
      <w:r>
        <w:rPr>
          <w:rFonts w:asciiTheme="minorHAnsi" w:hAnsiTheme="minorHAnsi" w:cstheme="minorHAnsi"/>
        </w:rPr>
        <w:t>,</w:t>
      </w:r>
      <w:r w:rsidRPr="00A4127D">
        <w:rPr>
          <w:rFonts w:asciiTheme="minorHAnsi" w:hAnsiTheme="minorHAnsi" w:cstheme="minorHAnsi"/>
        </w:rPr>
        <w:t xml:space="preserve"> please provide a brief justification here. If a minimum grade has to be achieved in the final examination to pass the paper as a whole, please state the minimum and provide a brief justification for the requirement</w:t>
      </w:r>
      <w:r w:rsidRPr="00A4127D">
        <w:rPr>
          <w:rFonts w:asciiTheme="minorHAnsi" w:hAnsiTheme="minorHAnsi" w:cstheme="minorHAnsi"/>
          <w:spacing w:val="-20"/>
        </w:rPr>
        <w:t xml:space="preserve"> </w:t>
      </w:r>
      <w:r w:rsidRPr="00A4127D">
        <w:rPr>
          <w:rFonts w:asciiTheme="minorHAnsi" w:hAnsiTheme="minorHAnsi" w:cstheme="minorHAnsi"/>
        </w:rPr>
        <w:t>here.</w:t>
      </w:r>
    </w:p>
    <w:p w14:paraId="7D32A619" w14:textId="77777777" w:rsidR="0087168A" w:rsidRPr="009F7345" w:rsidRDefault="0087168A" w:rsidP="00000128">
      <w:pPr>
        <w:pStyle w:val="BodyText"/>
        <w:keepNext w:val="0"/>
        <w:keepLines w:val="0"/>
        <w:tabs>
          <w:tab w:val="left" w:pos="993"/>
        </w:tabs>
        <w:ind w:left="-142" w:right="170" w:hanging="30"/>
        <w:rPr>
          <w:rFonts w:asciiTheme="minorHAnsi" w:hAnsiTheme="minorHAnsi" w:cstheme="minorHAnsi"/>
        </w:rPr>
      </w:pPr>
    </w:p>
    <w:p w14:paraId="1B1B0E56" w14:textId="77777777" w:rsidR="0087168A" w:rsidRDefault="0087168A" w:rsidP="00000128">
      <w:pPr>
        <w:pStyle w:val="BodyText"/>
        <w:keepNext w:val="0"/>
        <w:keepLines w:val="0"/>
        <w:tabs>
          <w:tab w:val="left" w:pos="993"/>
        </w:tabs>
        <w:ind w:left="-142" w:right="170" w:hanging="425"/>
        <w:rPr>
          <w:rFonts w:asciiTheme="minorHAnsi" w:hAnsiTheme="minorHAnsi" w:cstheme="minorHAnsi"/>
        </w:rPr>
      </w:pPr>
      <w:r>
        <w:rPr>
          <w:rFonts w:asciiTheme="minorHAnsi" w:hAnsiTheme="minorHAnsi" w:cstheme="minorHAnsi"/>
        </w:rPr>
        <w:t>*</w:t>
      </w:r>
      <w:r w:rsidRPr="00A4127D">
        <w:rPr>
          <w:rFonts w:asciiTheme="minorHAnsi" w:hAnsiTheme="minorHAnsi" w:cstheme="minorHAnsi"/>
        </w:rPr>
        <w:t>*</w:t>
      </w:r>
      <w:r w:rsidRPr="00A4127D">
        <w:rPr>
          <w:rFonts w:asciiTheme="minorHAnsi" w:hAnsiTheme="minorHAnsi" w:cstheme="minorHAnsi"/>
        </w:rPr>
        <w:tab/>
        <w:t>Figures should align with the workload hours assigned to</w:t>
      </w:r>
      <w:r w:rsidRPr="00A4127D">
        <w:rPr>
          <w:rFonts w:asciiTheme="minorHAnsi" w:hAnsiTheme="minorHAnsi" w:cstheme="minorHAnsi"/>
          <w:spacing w:val="-23"/>
        </w:rPr>
        <w:t xml:space="preserve"> </w:t>
      </w:r>
      <w:r w:rsidRPr="00A4127D">
        <w:rPr>
          <w:rFonts w:asciiTheme="minorHAnsi" w:hAnsiTheme="minorHAnsi" w:cstheme="minorHAnsi"/>
        </w:rPr>
        <w:t>these</w:t>
      </w:r>
      <w:r w:rsidRPr="00A4127D">
        <w:rPr>
          <w:rFonts w:asciiTheme="minorHAnsi" w:hAnsiTheme="minorHAnsi" w:cstheme="minorHAnsi"/>
          <w:spacing w:val="-4"/>
        </w:rPr>
        <w:t xml:space="preserve"> </w:t>
      </w:r>
      <w:r w:rsidRPr="00A4127D">
        <w:rPr>
          <w:rFonts w:asciiTheme="minorHAnsi" w:hAnsiTheme="minorHAnsi" w:cstheme="minorHAnsi"/>
        </w:rPr>
        <w:t xml:space="preserve">tasks. </w:t>
      </w:r>
    </w:p>
    <w:p w14:paraId="7801B974" w14:textId="77777777" w:rsidR="0087168A" w:rsidRDefault="0087168A" w:rsidP="00000128">
      <w:pPr>
        <w:pStyle w:val="BodyText"/>
        <w:keepNext w:val="0"/>
        <w:keepLines w:val="0"/>
        <w:tabs>
          <w:tab w:val="left" w:pos="993"/>
        </w:tabs>
        <w:ind w:left="-142" w:right="170" w:hanging="425"/>
        <w:rPr>
          <w:rFonts w:asciiTheme="minorHAnsi" w:hAnsiTheme="minorHAnsi" w:cstheme="minorHAnsi"/>
        </w:rPr>
      </w:pPr>
    </w:p>
    <w:p w14:paraId="75348A87" w14:textId="77777777" w:rsidR="0087168A" w:rsidRPr="00C87DE3" w:rsidRDefault="0087168A" w:rsidP="00000128">
      <w:pPr>
        <w:pStyle w:val="BodyText"/>
        <w:keepNext w:val="0"/>
        <w:keepLines w:val="0"/>
        <w:tabs>
          <w:tab w:val="left" w:pos="993"/>
        </w:tabs>
        <w:ind w:left="-142" w:right="170" w:hanging="425"/>
        <w:rPr>
          <w:rFonts w:asciiTheme="minorHAnsi" w:hAnsiTheme="minorHAnsi" w:cstheme="minorHAnsi"/>
        </w:rPr>
      </w:pPr>
      <w:r w:rsidRPr="00A4127D">
        <w:rPr>
          <w:rFonts w:asciiTheme="minorHAnsi" w:hAnsiTheme="minorHAnsi" w:cstheme="minorHAnsi"/>
        </w:rPr>
        <w:t>Will plussage apply to the paper? If so, please supply a justification</w:t>
      </w:r>
      <w:r w:rsidRPr="00A4127D">
        <w:rPr>
          <w:rFonts w:asciiTheme="minorHAnsi" w:hAnsiTheme="minorHAnsi" w:cstheme="minorHAnsi"/>
          <w:spacing w:val="-25"/>
        </w:rPr>
        <w:t xml:space="preserve"> </w:t>
      </w:r>
      <w:r w:rsidRPr="00A4127D">
        <w:rPr>
          <w:rFonts w:asciiTheme="minorHAnsi" w:hAnsiTheme="minorHAnsi" w:cstheme="minorHAnsi"/>
        </w:rPr>
        <w:t>here:</w:t>
      </w:r>
    </w:p>
    <w:p w14:paraId="7D03D5F8" w14:textId="1B8FC3DA" w:rsidR="00D03796" w:rsidRDefault="00D03796" w:rsidP="00000128">
      <w:pPr>
        <w:pStyle w:val="BodyText"/>
        <w:keepNext w:val="0"/>
        <w:keepLines w:val="0"/>
        <w:tabs>
          <w:tab w:val="left" w:pos="709"/>
        </w:tabs>
        <w:ind w:left="-426" w:right="170" w:hanging="30"/>
        <w:rPr>
          <w:rFonts w:asciiTheme="minorHAnsi" w:hAnsiTheme="minorHAnsi" w:cstheme="minorHAnsi"/>
          <w:sz w:val="22"/>
        </w:rPr>
      </w:pPr>
    </w:p>
    <w:p w14:paraId="75594554" w14:textId="77777777" w:rsidR="00000128" w:rsidRPr="00B6242D" w:rsidRDefault="00000128" w:rsidP="00000128">
      <w:pPr>
        <w:pStyle w:val="BodyText"/>
        <w:keepNext w:val="0"/>
        <w:keepLines w:val="0"/>
        <w:tabs>
          <w:tab w:val="left" w:pos="709"/>
        </w:tabs>
        <w:ind w:left="-426" w:right="170" w:hanging="30"/>
        <w:rPr>
          <w:rFonts w:asciiTheme="minorHAnsi" w:hAnsiTheme="minorHAnsi" w:cstheme="minorHAnsi"/>
          <w:sz w:val="22"/>
        </w:rPr>
      </w:pPr>
    </w:p>
    <w:p w14:paraId="0CC00037" w14:textId="5A4F4A76" w:rsidR="008121C8" w:rsidRDefault="008121C8">
      <w:pPr>
        <w:rPr>
          <w:rFonts w:asciiTheme="minorHAnsi" w:hAnsiTheme="minorHAnsi" w:cstheme="minorHAnsi"/>
          <w:sz w:val="18"/>
          <w:szCs w:val="18"/>
        </w:rPr>
      </w:pPr>
    </w:p>
    <w:p w14:paraId="0562C10A" w14:textId="77777777" w:rsidR="008121C8" w:rsidRDefault="008121C8" w:rsidP="00C565B3">
      <w:pPr>
        <w:pStyle w:val="BodyText"/>
        <w:keepNext w:val="0"/>
        <w:keepLines w:val="0"/>
        <w:spacing w:before="5"/>
        <w:rPr>
          <w:rFonts w:asciiTheme="minorHAnsi" w:hAnsiTheme="minorHAnsi" w:cstheme="minorHAnsi"/>
        </w:rPr>
        <w:sectPr w:rsidR="008121C8" w:rsidSect="008121C8">
          <w:pgSz w:w="16838" w:h="11906" w:orient="landscape"/>
          <w:pgMar w:top="1134" w:right="1134" w:bottom="1134" w:left="1134" w:header="720" w:footer="720" w:gutter="0"/>
          <w:cols w:space="720"/>
        </w:sectPr>
      </w:pPr>
    </w:p>
    <w:p w14:paraId="0DD93C05" w14:textId="475E3D4E" w:rsidR="007E755D" w:rsidRPr="00B6242D" w:rsidRDefault="007E755D" w:rsidP="00C565B3">
      <w:pPr>
        <w:pStyle w:val="BodyText"/>
        <w:keepNext w:val="0"/>
        <w:keepLines w:val="0"/>
        <w:spacing w:before="5"/>
        <w:rPr>
          <w:rFonts w:asciiTheme="minorHAnsi" w:hAnsiTheme="minorHAnsi" w:cstheme="minorHAnsi"/>
        </w:rPr>
      </w:pPr>
      <w:r>
        <w:rPr>
          <w:rFonts w:asciiTheme="minorHAnsi" w:hAnsiTheme="minorHAnsi" w:cstheme="minorHAnsi"/>
          <w:noProof/>
          <w:lang w:val="en-NZ" w:eastAsia="en-NZ"/>
        </w:rPr>
        <w:lastRenderedPageBreak/>
        <mc:AlternateContent>
          <mc:Choice Requires="wps">
            <w:drawing>
              <wp:anchor distT="0" distB="0" distL="0" distR="0" simplePos="0" relativeHeight="251695104" behindDoc="0" locked="0" layoutInCell="1" allowOverlap="1" wp14:anchorId="2FBEF1A4" wp14:editId="4B48F852">
                <wp:simplePos x="0" y="0"/>
                <wp:positionH relativeFrom="page">
                  <wp:posOffset>741680</wp:posOffset>
                </wp:positionH>
                <wp:positionV relativeFrom="paragraph">
                  <wp:posOffset>161925</wp:posOffset>
                </wp:positionV>
                <wp:extent cx="6116955" cy="327660"/>
                <wp:effectExtent l="8890" t="12065" r="8255" b="12700"/>
                <wp:wrapTopAndBottom/>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3E0C16A3" w14:textId="77777777" w:rsidR="007E755D" w:rsidRDefault="007E755D" w:rsidP="007E755D">
                            <w:pPr>
                              <w:spacing w:before="114"/>
                              <w:ind w:left="104"/>
                              <w:rPr>
                                <w:b/>
                                <w:sz w:val="24"/>
                              </w:rPr>
                            </w:pPr>
                            <w:r>
                              <w:rPr>
                                <w:b/>
                                <w:sz w:val="24"/>
                              </w:rPr>
                              <w:t>SECTION 4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F1A4" id="Text Box 11" o:spid="_x0000_s1029" type="#_x0000_t202" style="position:absolute;margin-left:58.4pt;margin-top:12.75pt;width:481.65pt;height:25.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" fillcolor="#a8e2ff" strokeweight=".16969mm">
                <v:textbox inset="0,0,0,0">
                  <w:txbxContent>
                    <w:p w14:paraId="3E0C16A3" w14:textId="77777777" w:rsidR="007E755D" w:rsidRDefault="007E755D" w:rsidP="007E755D">
                      <w:pPr>
                        <w:spacing w:before="114"/>
                        <w:ind w:left="104"/>
                        <w:rPr>
                          <w:b/>
                          <w:sz w:val="24"/>
                        </w:rPr>
                      </w:pPr>
                      <w:r>
                        <w:rPr>
                          <w:b/>
                          <w:sz w:val="24"/>
                        </w:rPr>
                        <w:t>SECTION 4 – DIVISIONAL AND UNIVERSITY RESOURCING</w:t>
                      </w:r>
                    </w:p>
                  </w:txbxContent>
                </v:textbox>
                <w10:wrap type="topAndBottom" anchorx="page"/>
              </v:shape>
            </w:pict>
          </mc:Fallback>
        </mc:AlternateContent>
      </w:r>
    </w:p>
    <w:p w14:paraId="7413E477" w14:textId="77777777" w:rsidR="007E755D" w:rsidRPr="00A4127D" w:rsidRDefault="007E755D" w:rsidP="00C565B3">
      <w:pPr>
        <w:pStyle w:val="BodyText"/>
        <w:keepNext w:val="0"/>
        <w:keepLines w:val="0"/>
        <w:spacing w:before="2"/>
        <w:rPr>
          <w:rFonts w:asciiTheme="minorHAnsi" w:hAnsiTheme="minorHAnsi" w:cstheme="minorHAnsi"/>
          <w:sz w:val="24"/>
        </w:rPr>
      </w:pPr>
    </w:p>
    <w:p w14:paraId="19651896" w14:textId="77777777" w:rsidR="007E755D" w:rsidRDefault="007E755D" w:rsidP="00C565B3">
      <w:pPr>
        <w:pStyle w:val="Heading1"/>
        <w:keepNext w:val="0"/>
        <w:widowControl w:val="0"/>
        <w:numPr>
          <w:ilvl w:val="1"/>
          <w:numId w:val="7"/>
        </w:numPr>
        <w:tabs>
          <w:tab w:val="left" w:pos="142"/>
        </w:tabs>
        <w:autoSpaceDE w:val="0"/>
        <w:autoSpaceDN w:val="0"/>
        <w:spacing w:line="320" w:lineRule="exact"/>
        <w:ind w:left="142" w:hanging="426"/>
        <w:jc w:val="left"/>
        <w:rPr>
          <w:rFonts w:asciiTheme="minorHAnsi" w:hAnsiTheme="minorHAnsi" w:cstheme="minorHAnsi"/>
        </w:rPr>
      </w:pPr>
      <w:r w:rsidRPr="00A4127D">
        <w:rPr>
          <w:rFonts w:asciiTheme="minorHAnsi" w:hAnsiTheme="minorHAnsi" w:cstheme="minorHAnsi"/>
        </w:rPr>
        <w:t>Divisional</w:t>
      </w:r>
      <w:r w:rsidRPr="00A4127D">
        <w:rPr>
          <w:rFonts w:asciiTheme="minorHAnsi" w:hAnsiTheme="minorHAnsi" w:cstheme="minorHAnsi"/>
          <w:spacing w:val="-8"/>
        </w:rPr>
        <w:t xml:space="preserve"> </w:t>
      </w:r>
      <w:r w:rsidRPr="00A4127D">
        <w:rPr>
          <w:rFonts w:asciiTheme="minorHAnsi" w:hAnsiTheme="minorHAnsi" w:cstheme="minorHAnsi"/>
        </w:rPr>
        <w:t>Resources</w:t>
      </w:r>
    </w:p>
    <w:p w14:paraId="76D2A539" w14:textId="02B5345B" w:rsidR="007E755D" w:rsidRPr="007E755D" w:rsidRDefault="007E755D" w:rsidP="00C565B3">
      <w:pPr>
        <w:pStyle w:val="Heading1"/>
        <w:keepNext w:val="0"/>
        <w:widowControl w:val="0"/>
        <w:tabs>
          <w:tab w:val="left" w:pos="142"/>
        </w:tabs>
        <w:autoSpaceDE w:val="0"/>
        <w:autoSpaceDN w:val="0"/>
        <w:ind w:left="142"/>
        <w:rPr>
          <w:rFonts w:asciiTheme="minorHAnsi" w:hAnsiTheme="minorHAnsi" w:cstheme="minorHAnsi"/>
          <w:b w:val="0"/>
          <w:sz w:val="18"/>
          <w:szCs w:val="18"/>
        </w:rPr>
      </w:pPr>
      <w:r w:rsidRPr="007E755D">
        <w:rPr>
          <w:rFonts w:asciiTheme="minorHAnsi" w:hAnsiTheme="minorHAnsi" w:cstheme="minorHAnsi"/>
          <w:b w:val="0"/>
          <w:sz w:val="18"/>
          <w:szCs w:val="18"/>
        </w:rPr>
        <w:t xml:space="preserve">(Please note that resource information regarding the </w:t>
      </w:r>
      <w:r>
        <w:rPr>
          <w:rFonts w:asciiTheme="minorHAnsi" w:hAnsiTheme="minorHAnsi" w:cstheme="minorHAnsi"/>
          <w:b w:val="0"/>
          <w:sz w:val="18"/>
          <w:szCs w:val="18"/>
        </w:rPr>
        <w:t>mode and/or teaching period(s)</w:t>
      </w:r>
      <w:r w:rsidRPr="007E755D">
        <w:rPr>
          <w:rFonts w:asciiTheme="minorHAnsi" w:hAnsiTheme="minorHAnsi" w:cstheme="minorHAnsi"/>
          <w:b w:val="0"/>
          <w:sz w:val="18"/>
          <w:szCs w:val="18"/>
        </w:rPr>
        <w:t xml:space="preserve"> being introduced must be provided in this subsection and will be considered by each relevant Division. Please note if any existing papers are being deleted as part of this proposal. If the academic and/or financial responsibility for the paper is shared by more than one Division, or the paper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paper. By submitting this proposal, Divisions are not only approving the academic soundness of the paper, they are also confirming and approving the capacity for the sustained delivery of the new </w:t>
      </w:r>
      <w:r>
        <w:rPr>
          <w:rFonts w:asciiTheme="minorHAnsi" w:hAnsiTheme="minorHAnsi" w:cstheme="minorHAnsi"/>
          <w:b w:val="0"/>
          <w:sz w:val="18"/>
          <w:szCs w:val="18"/>
        </w:rPr>
        <w:t>mode and/or teaching period</w:t>
      </w:r>
      <w:r w:rsidRPr="007E755D">
        <w:rPr>
          <w:rFonts w:asciiTheme="minorHAnsi" w:hAnsiTheme="minorHAnsi" w:cstheme="minorHAnsi"/>
          <w:b w:val="0"/>
          <w:sz w:val="18"/>
          <w:szCs w:val="18"/>
        </w:rPr>
        <w:t xml:space="preserve"> taking into account the consideration of relevant resources including teaching facilities, equipment, and staff.)</w:t>
      </w:r>
    </w:p>
    <w:p w14:paraId="0A19862E" w14:textId="77777777" w:rsidR="007E755D" w:rsidRPr="00A4127D" w:rsidRDefault="007E755D" w:rsidP="00C565B3">
      <w:pPr>
        <w:pStyle w:val="BodyText"/>
        <w:keepNext w:val="0"/>
        <w:keepLines w:val="0"/>
        <w:spacing w:before="4"/>
        <w:rPr>
          <w:rFonts w:asciiTheme="minorHAnsi" w:hAnsiTheme="minorHAnsi" w:cstheme="minorHAnsi"/>
        </w:rPr>
      </w:pPr>
    </w:p>
    <w:p w14:paraId="103D399A" w14:textId="77777777" w:rsidR="007E755D" w:rsidRPr="0039405C" w:rsidRDefault="007E755D" w:rsidP="00C565B3">
      <w:pPr>
        <w:pStyle w:val="Heading1"/>
        <w:keepNext w:val="0"/>
        <w:ind w:left="152"/>
        <w:rPr>
          <w:rFonts w:asciiTheme="minorHAnsi" w:hAnsiTheme="minorHAnsi" w:cstheme="minorHAnsi"/>
          <w:sz w:val="24"/>
        </w:rPr>
      </w:pPr>
      <w:r w:rsidRPr="0039405C">
        <w:rPr>
          <w:rFonts w:asciiTheme="minorHAnsi" w:hAnsiTheme="minorHAnsi" w:cstheme="minorHAnsi"/>
          <w:sz w:val="24"/>
        </w:rPr>
        <w:t>Staffing Workload</w:t>
      </w:r>
    </w:p>
    <w:p w14:paraId="17D786D7" w14:textId="77777777" w:rsidR="007E755D" w:rsidRPr="00EC0597" w:rsidRDefault="007E755D" w:rsidP="00C565B3">
      <w:pPr>
        <w:pStyle w:val="BodyText"/>
        <w:keepNext w:val="0"/>
        <w:keepLines w:val="0"/>
        <w:ind w:left="152" w:right="436"/>
        <w:rPr>
          <w:rFonts w:asciiTheme="minorHAnsi" w:hAnsiTheme="minorHAnsi" w:cstheme="minorHAnsi"/>
        </w:rPr>
      </w:pPr>
      <w:r w:rsidRPr="00EC0597">
        <w:rPr>
          <w:rFonts w:asciiTheme="minorHAnsi" w:hAnsiTheme="minorHAnsi" w:cstheme="minorHAnsi"/>
        </w:rPr>
        <w:t>(Please answer all of the following questions.)</w:t>
      </w:r>
    </w:p>
    <w:p w14:paraId="425C9AEE" w14:textId="5ED82DCE" w:rsidR="007E755D" w:rsidRPr="00451A85" w:rsidRDefault="007E755D" w:rsidP="00C565B3">
      <w:pPr>
        <w:pStyle w:val="Heading3"/>
        <w:keepNext w:val="0"/>
        <w:keepLines w:val="0"/>
        <w:widowControl w:val="0"/>
        <w:numPr>
          <w:ilvl w:val="0"/>
          <w:numId w:val="11"/>
        </w:numPr>
        <w:tabs>
          <w:tab w:val="left" w:pos="426"/>
        </w:tabs>
        <w:autoSpaceDE w:val="0"/>
        <w:autoSpaceDN w:val="0"/>
        <w:spacing w:before="24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Who will be involved in teaching the new</w:t>
      </w:r>
      <w:r w:rsidRPr="00451A85">
        <w:rPr>
          <w:rFonts w:asciiTheme="minorHAnsi" w:hAnsiTheme="minorHAnsi" w:cstheme="minorHAnsi"/>
          <w:color w:val="auto"/>
          <w:spacing w:val="-22"/>
          <w:sz w:val="22"/>
          <w:szCs w:val="22"/>
        </w:rPr>
        <w:t xml:space="preserve"> </w:t>
      </w:r>
      <w:r w:rsidR="00451A85" w:rsidRPr="00451A85">
        <w:rPr>
          <w:rFonts w:asciiTheme="minorHAnsi" w:hAnsiTheme="minorHAnsi" w:cstheme="minorHAnsi"/>
          <w:color w:val="auto"/>
          <w:sz w:val="22"/>
          <w:szCs w:val="22"/>
        </w:rPr>
        <w:t>mode and/or teaching periods</w:t>
      </w:r>
      <w:r w:rsidRPr="00451A85">
        <w:rPr>
          <w:rFonts w:asciiTheme="minorHAnsi" w:hAnsiTheme="minorHAnsi" w:cstheme="minorHAnsi"/>
          <w:color w:val="auto"/>
          <w:sz w:val="22"/>
          <w:szCs w:val="22"/>
        </w:rPr>
        <w:t>?</w:t>
      </w:r>
    </w:p>
    <w:p w14:paraId="75B07878" w14:textId="77777777" w:rsidR="007E755D" w:rsidRPr="00451A85" w:rsidRDefault="007E755D" w:rsidP="00C565B3">
      <w:pPr>
        <w:pStyle w:val="BodyText"/>
        <w:keepNext w:val="0"/>
        <w:keepLines w:val="0"/>
        <w:ind w:left="142"/>
        <w:rPr>
          <w:rFonts w:asciiTheme="minorHAnsi" w:hAnsiTheme="minorHAnsi" w:cstheme="minorHAnsi"/>
          <w:sz w:val="22"/>
          <w:szCs w:val="22"/>
        </w:rPr>
      </w:pPr>
    </w:p>
    <w:p w14:paraId="0E0A95E6" w14:textId="77777777" w:rsidR="007E755D" w:rsidRPr="00451A85" w:rsidRDefault="007E755D" w:rsidP="00C565B3">
      <w:pPr>
        <w:pStyle w:val="BodyText"/>
        <w:keepNext w:val="0"/>
        <w:keepLines w:val="0"/>
        <w:ind w:left="142"/>
        <w:rPr>
          <w:rFonts w:asciiTheme="minorHAnsi" w:hAnsiTheme="minorHAnsi" w:cstheme="minorHAnsi"/>
          <w:sz w:val="22"/>
          <w:szCs w:val="22"/>
        </w:rPr>
      </w:pPr>
    </w:p>
    <w:p w14:paraId="4725473C" w14:textId="77777777" w:rsidR="007E755D" w:rsidRPr="00451A85" w:rsidRDefault="007E755D" w:rsidP="00C565B3">
      <w:pPr>
        <w:pStyle w:val="Heading3"/>
        <w:keepNext w:val="0"/>
        <w:keepLines w:val="0"/>
        <w:widowControl w:val="0"/>
        <w:numPr>
          <w:ilvl w:val="0"/>
          <w:numId w:val="11"/>
        </w:numPr>
        <w:tabs>
          <w:tab w:val="left" w:pos="426"/>
        </w:tabs>
        <w:autoSpaceDE w:val="0"/>
        <w:autoSpaceDN w:val="0"/>
        <w:spacing w:before="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Will</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any</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new</w:t>
      </w:r>
      <w:r w:rsidRPr="00451A85">
        <w:rPr>
          <w:rFonts w:asciiTheme="minorHAnsi" w:hAnsiTheme="minorHAnsi" w:cstheme="minorHAnsi"/>
          <w:color w:val="auto"/>
          <w:spacing w:val="-5"/>
          <w:sz w:val="22"/>
          <w:szCs w:val="22"/>
        </w:rPr>
        <w:t xml:space="preserve"> </w:t>
      </w:r>
      <w:r w:rsidRPr="00451A85">
        <w:rPr>
          <w:rFonts w:asciiTheme="minorHAnsi" w:hAnsiTheme="minorHAnsi" w:cstheme="minorHAnsi"/>
          <w:color w:val="auto"/>
          <w:sz w:val="22"/>
          <w:szCs w:val="22"/>
        </w:rPr>
        <w:t>staff</w:t>
      </w:r>
      <w:r w:rsidRPr="00451A85">
        <w:rPr>
          <w:rFonts w:asciiTheme="minorHAnsi" w:hAnsiTheme="minorHAnsi" w:cstheme="minorHAnsi"/>
          <w:color w:val="auto"/>
          <w:spacing w:val="-5"/>
          <w:sz w:val="22"/>
          <w:szCs w:val="22"/>
        </w:rPr>
        <w:t xml:space="preserve"> </w:t>
      </w:r>
      <w:r w:rsidRPr="00451A85">
        <w:rPr>
          <w:rFonts w:asciiTheme="minorHAnsi" w:hAnsiTheme="minorHAnsi" w:cstheme="minorHAnsi"/>
          <w:color w:val="auto"/>
          <w:sz w:val="22"/>
          <w:szCs w:val="22"/>
        </w:rPr>
        <w:t>be</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required?</w:t>
      </w:r>
      <w:r w:rsidRPr="00451A85">
        <w:rPr>
          <w:rFonts w:asciiTheme="minorHAnsi" w:hAnsiTheme="minorHAnsi" w:cstheme="minorHAnsi"/>
          <w:color w:val="auto"/>
          <w:spacing w:val="-1"/>
          <w:sz w:val="22"/>
          <w:szCs w:val="22"/>
        </w:rPr>
        <w:t xml:space="preserve"> </w:t>
      </w:r>
      <w:r w:rsidRPr="00451A85">
        <w:rPr>
          <w:rFonts w:asciiTheme="minorHAnsi" w:hAnsiTheme="minorHAnsi" w:cstheme="minorHAnsi"/>
          <w:color w:val="auto"/>
          <w:sz w:val="22"/>
          <w:szCs w:val="22"/>
        </w:rPr>
        <w:t>If</w:t>
      </w:r>
      <w:r w:rsidRPr="00451A85">
        <w:rPr>
          <w:rFonts w:asciiTheme="minorHAnsi" w:hAnsiTheme="minorHAnsi" w:cstheme="minorHAnsi"/>
          <w:color w:val="auto"/>
          <w:spacing w:val="-5"/>
          <w:sz w:val="22"/>
          <w:szCs w:val="22"/>
        </w:rPr>
        <w:t xml:space="preserve"> </w:t>
      </w:r>
      <w:r w:rsidRPr="00451A85">
        <w:rPr>
          <w:rFonts w:asciiTheme="minorHAnsi" w:hAnsiTheme="minorHAnsi" w:cstheme="minorHAnsi"/>
          <w:color w:val="auto"/>
          <w:sz w:val="22"/>
          <w:szCs w:val="22"/>
        </w:rPr>
        <w:t>so, what</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percentage</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of</w:t>
      </w:r>
      <w:r w:rsidRPr="00451A85">
        <w:rPr>
          <w:rFonts w:asciiTheme="minorHAnsi" w:hAnsiTheme="minorHAnsi" w:cstheme="minorHAnsi"/>
          <w:color w:val="auto"/>
          <w:spacing w:val="-5"/>
          <w:sz w:val="22"/>
          <w:szCs w:val="22"/>
        </w:rPr>
        <w:t xml:space="preserve"> </w:t>
      </w:r>
      <w:r w:rsidRPr="00451A85">
        <w:rPr>
          <w:rFonts w:asciiTheme="minorHAnsi" w:hAnsiTheme="minorHAnsi" w:cstheme="minorHAnsi"/>
          <w:color w:val="auto"/>
          <w:sz w:val="22"/>
          <w:szCs w:val="22"/>
        </w:rPr>
        <w:t>their</w:t>
      </w:r>
      <w:r w:rsidRPr="00451A85">
        <w:rPr>
          <w:rFonts w:asciiTheme="minorHAnsi" w:hAnsiTheme="minorHAnsi" w:cstheme="minorHAnsi"/>
          <w:color w:val="auto"/>
          <w:spacing w:val="-2"/>
          <w:sz w:val="22"/>
          <w:szCs w:val="22"/>
        </w:rPr>
        <w:t xml:space="preserve"> </w:t>
      </w:r>
      <w:r w:rsidRPr="00451A85">
        <w:rPr>
          <w:rFonts w:asciiTheme="minorHAnsi" w:hAnsiTheme="minorHAnsi" w:cstheme="minorHAnsi"/>
          <w:color w:val="auto"/>
          <w:sz w:val="22"/>
          <w:szCs w:val="22"/>
        </w:rPr>
        <w:t>time</w:t>
      </w:r>
      <w:r w:rsidRPr="00451A85">
        <w:rPr>
          <w:rFonts w:asciiTheme="minorHAnsi" w:hAnsiTheme="minorHAnsi" w:cstheme="minorHAnsi"/>
          <w:color w:val="auto"/>
          <w:spacing w:val="-1"/>
          <w:sz w:val="22"/>
          <w:szCs w:val="22"/>
        </w:rPr>
        <w:t xml:space="preserve"> </w:t>
      </w:r>
      <w:r w:rsidRPr="00451A85">
        <w:rPr>
          <w:rFonts w:asciiTheme="minorHAnsi" w:hAnsiTheme="minorHAnsi" w:cstheme="minorHAnsi"/>
          <w:color w:val="auto"/>
          <w:sz w:val="22"/>
          <w:szCs w:val="22"/>
        </w:rPr>
        <w:t>will</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this</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paper</w:t>
      </w:r>
      <w:r w:rsidRPr="00451A85">
        <w:rPr>
          <w:rFonts w:asciiTheme="minorHAnsi" w:hAnsiTheme="minorHAnsi" w:cstheme="minorHAnsi"/>
          <w:color w:val="auto"/>
          <w:spacing w:val="-2"/>
          <w:sz w:val="22"/>
          <w:szCs w:val="22"/>
        </w:rPr>
        <w:t xml:space="preserve"> </w:t>
      </w:r>
      <w:r w:rsidRPr="00451A85">
        <w:rPr>
          <w:rFonts w:asciiTheme="minorHAnsi" w:hAnsiTheme="minorHAnsi" w:cstheme="minorHAnsi"/>
          <w:color w:val="auto"/>
          <w:sz w:val="22"/>
          <w:szCs w:val="22"/>
        </w:rPr>
        <w:t>require?</w:t>
      </w:r>
    </w:p>
    <w:p w14:paraId="7C2AA8DA" w14:textId="77777777" w:rsidR="007E755D" w:rsidRPr="00451A85" w:rsidRDefault="007E755D" w:rsidP="00C565B3">
      <w:pPr>
        <w:pStyle w:val="BodyText"/>
        <w:keepNext w:val="0"/>
        <w:keepLines w:val="0"/>
        <w:ind w:left="142"/>
        <w:rPr>
          <w:rFonts w:asciiTheme="minorHAnsi" w:hAnsiTheme="minorHAnsi" w:cstheme="minorHAnsi"/>
          <w:sz w:val="22"/>
        </w:rPr>
      </w:pPr>
    </w:p>
    <w:p w14:paraId="0B9CAE28" w14:textId="77777777" w:rsidR="007E755D" w:rsidRPr="00451A85" w:rsidRDefault="007E755D" w:rsidP="00C565B3">
      <w:pPr>
        <w:pStyle w:val="BodyText"/>
        <w:keepNext w:val="0"/>
        <w:keepLines w:val="0"/>
        <w:ind w:left="142"/>
        <w:rPr>
          <w:rFonts w:asciiTheme="minorHAnsi" w:hAnsiTheme="minorHAnsi" w:cstheme="minorHAnsi"/>
          <w:sz w:val="22"/>
        </w:rPr>
      </w:pPr>
    </w:p>
    <w:p w14:paraId="14D1EADB" w14:textId="77777777" w:rsidR="007E755D" w:rsidRPr="00451A85" w:rsidRDefault="007E755D" w:rsidP="00C565B3">
      <w:pPr>
        <w:pStyle w:val="Heading3"/>
        <w:keepNext w:val="0"/>
        <w:keepLines w:val="0"/>
        <w:widowControl w:val="0"/>
        <w:numPr>
          <w:ilvl w:val="0"/>
          <w:numId w:val="11"/>
        </w:numPr>
        <w:tabs>
          <w:tab w:val="left" w:pos="426"/>
        </w:tabs>
        <w:autoSpaceDE w:val="0"/>
        <w:autoSpaceDN w:val="0"/>
        <w:spacing w:before="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Will any new tutors or demonstrators be</w:t>
      </w:r>
      <w:r w:rsidRPr="00451A85">
        <w:rPr>
          <w:rFonts w:asciiTheme="minorHAnsi" w:hAnsiTheme="minorHAnsi" w:cstheme="minorHAnsi"/>
          <w:color w:val="auto"/>
          <w:spacing w:val="-22"/>
          <w:sz w:val="22"/>
          <w:szCs w:val="22"/>
        </w:rPr>
        <w:t xml:space="preserve"> </w:t>
      </w:r>
      <w:r w:rsidRPr="00451A85">
        <w:rPr>
          <w:rFonts w:asciiTheme="minorHAnsi" w:hAnsiTheme="minorHAnsi" w:cstheme="minorHAnsi"/>
          <w:color w:val="auto"/>
          <w:sz w:val="22"/>
          <w:szCs w:val="22"/>
        </w:rPr>
        <w:t>required?</w:t>
      </w:r>
    </w:p>
    <w:p w14:paraId="542BA17C" w14:textId="77777777" w:rsidR="007E755D" w:rsidRPr="00451A85" w:rsidRDefault="007E755D" w:rsidP="00C565B3">
      <w:pPr>
        <w:pStyle w:val="BodyText"/>
        <w:keepNext w:val="0"/>
        <w:keepLines w:val="0"/>
        <w:ind w:left="142"/>
        <w:rPr>
          <w:rFonts w:asciiTheme="minorHAnsi" w:hAnsiTheme="minorHAnsi" w:cstheme="minorHAnsi"/>
          <w:sz w:val="22"/>
        </w:rPr>
      </w:pPr>
    </w:p>
    <w:p w14:paraId="28DEE84B" w14:textId="77777777" w:rsidR="007E755D" w:rsidRPr="00451A85" w:rsidRDefault="007E755D" w:rsidP="00C565B3">
      <w:pPr>
        <w:pStyle w:val="BodyText"/>
        <w:keepNext w:val="0"/>
        <w:keepLines w:val="0"/>
        <w:ind w:left="142"/>
        <w:rPr>
          <w:rFonts w:asciiTheme="minorHAnsi" w:hAnsiTheme="minorHAnsi" w:cstheme="minorHAnsi"/>
          <w:sz w:val="22"/>
        </w:rPr>
      </w:pPr>
    </w:p>
    <w:p w14:paraId="0A823B59" w14:textId="3DE0C199" w:rsidR="007E755D" w:rsidRPr="00451A85" w:rsidRDefault="007E755D" w:rsidP="00C565B3">
      <w:pPr>
        <w:pStyle w:val="Heading3"/>
        <w:keepNext w:val="0"/>
        <w:keepLines w:val="0"/>
        <w:widowControl w:val="0"/>
        <w:numPr>
          <w:ilvl w:val="0"/>
          <w:numId w:val="11"/>
        </w:numPr>
        <w:tabs>
          <w:tab w:val="left" w:pos="426"/>
        </w:tabs>
        <w:autoSpaceDE w:val="0"/>
        <w:autoSpaceDN w:val="0"/>
        <w:spacing w:before="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 xml:space="preserve">Does the new </w:t>
      </w:r>
      <w:r w:rsidR="00451A85">
        <w:rPr>
          <w:rFonts w:asciiTheme="minorHAnsi" w:hAnsiTheme="minorHAnsi" w:cstheme="minorHAnsi"/>
          <w:color w:val="auto"/>
          <w:sz w:val="22"/>
          <w:szCs w:val="22"/>
        </w:rPr>
        <w:t>mode and/or teaching period</w:t>
      </w:r>
      <w:r w:rsidRPr="00451A85">
        <w:rPr>
          <w:rFonts w:asciiTheme="minorHAnsi" w:hAnsiTheme="minorHAnsi" w:cstheme="minorHAnsi"/>
          <w:color w:val="auto"/>
          <w:sz w:val="22"/>
          <w:szCs w:val="22"/>
        </w:rPr>
        <w:t xml:space="preserve"> require particular administrative or technical support in addition to the responsibilities of the academic</w:t>
      </w:r>
      <w:r w:rsidRPr="00451A85">
        <w:rPr>
          <w:rFonts w:asciiTheme="minorHAnsi" w:hAnsiTheme="minorHAnsi" w:cstheme="minorHAnsi"/>
          <w:color w:val="auto"/>
          <w:spacing w:val="-9"/>
          <w:sz w:val="22"/>
          <w:szCs w:val="22"/>
        </w:rPr>
        <w:t xml:space="preserve"> </w:t>
      </w:r>
      <w:r w:rsidRPr="00451A85">
        <w:rPr>
          <w:rFonts w:asciiTheme="minorHAnsi" w:hAnsiTheme="minorHAnsi" w:cstheme="minorHAnsi"/>
          <w:color w:val="auto"/>
          <w:sz w:val="22"/>
          <w:szCs w:val="22"/>
        </w:rPr>
        <w:t>staff?</w:t>
      </w:r>
    </w:p>
    <w:p w14:paraId="412B7E5A" w14:textId="77777777" w:rsidR="007E755D" w:rsidRPr="00451A85" w:rsidRDefault="007E755D" w:rsidP="00C565B3">
      <w:pPr>
        <w:pStyle w:val="BodyText"/>
        <w:keepNext w:val="0"/>
        <w:keepLines w:val="0"/>
        <w:ind w:left="142"/>
        <w:rPr>
          <w:rFonts w:asciiTheme="minorHAnsi" w:hAnsiTheme="minorHAnsi" w:cstheme="minorHAnsi"/>
          <w:sz w:val="22"/>
        </w:rPr>
      </w:pPr>
    </w:p>
    <w:p w14:paraId="3C9B254D" w14:textId="77777777" w:rsidR="007E755D" w:rsidRPr="00451A85" w:rsidRDefault="007E755D" w:rsidP="00C565B3">
      <w:pPr>
        <w:pStyle w:val="BodyText"/>
        <w:keepNext w:val="0"/>
        <w:keepLines w:val="0"/>
        <w:ind w:left="142"/>
        <w:rPr>
          <w:rFonts w:asciiTheme="minorHAnsi" w:hAnsiTheme="minorHAnsi" w:cstheme="minorHAnsi"/>
          <w:sz w:val="22"/>
        </w:rPr>
      </w:pPr>
    </w:p>
    <w:p w14:paraId="26F2D650" w14:textId="77777777" w:rsidR="007E755D" w:rsidRPr="00451A85" w:rsidRDefault="007E755D" w:rsidP="00C565B3">
      <w:pPr>
        <w:pStyle w:val="Heading3"/>
        <w:keepNext w:val="0"/>
        <w:keepLines w:val="0"/>
        <w:widowControl w:val="0"/>
        <w:numPr>
          <w:ilvl w:val="0"/>
          <w:numId w:val="11"/>
        </w:numPr>
        <w:tabs>
          <w:tab w:val="left" w:pos="426"/>
        </w:tabs>
        <w:autoSpaceDE w:val="0"/>
        <w:autoSpaceDN w:val="0"/>
        <w:spacing w:before="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How will the involvement of existing teaching staff</w:t>
      </w:r>
      <w:r w:rsidRPr="00451A85">
        <w:rPr>
          <w:rFonts w:asciiTheme="minorHAnsi" w:hAnsiTheme="minorHAnsi" w:cstheme="minorHAnsi"/>
          <w:color w:val="auto"/>
          <w:spacing w:val="-35"/>
          <w:sz w:val="22"/>
          <w:szCs w:val="22"/>
        </w:rPr>
        <w:t xml:space="preserve"> </w:t>
      </w:r>
      <w:r w:rsidRPr="00451A85">
        <w:rPr>
          <w:rFonts w:asciiTheme="minorHAnsi" w:hAnsiTheme="minorHAnsi" w:cstheme="minorHAnsi"/>
          <w:color w:val="auto"/>
          <w:sz w:val="22"/>
          <w:szCs w:val="22"/>
        </w:rPr>
        <w:t>affect their workload?</w:t>
      </w:r>
    </w:p>
    <w:p w14:paraId="4D147EA6" w14:textId="77777777" w:rsidR="007E755D" w:rsidRPr="00451A85" w:rsidRDefault="007E755D" w:rsidP="00C565B3">
      <w:pPr>
        <w:pStyle w:val="BodyText"/>
        <w:keepNext w:val="0"/>
        <w:keepLines w:val="0"/>
        <w:ind w:left="142"/>
        <w:rPr>
          <w:rFonts w:asciiTheme="minorHAnsi" w:hAnsiTheme="minorHAnsi" w:cstheme="minorHAnsi"/>
          <w:sz w:val="22"/>
        </w:rPr>
      </w:pPr>
    </w:p>
    <w:p w14:paraId="264B7A00" w14:textId="77777777" w:rsidR="007E755D" w:rsidRPr="00451A85" w:rsidRDefault="007E755D" w:rsidP="00C565B3">
      <w:pPr>
        <w:pStyle w:val="BodyText"/>
        <w:keepNext w:val="0"/>
        <w:keepLines w:val="0"/>
        <w:ind w:left="142"/>
        <w:rPr>
          <w:rFonts w:asciiTheme="minorHAnsi" w:hAnsiTheme="minorHAnsi" w:cstheme="minorHAnsi"/>
          <w:sz w:val="22"/>
        </w:rPr>
      </w:pPr>
    </w:p>
    <w:p w14:paraId="389427B8" w14:textId="77777777" w:rsidR="007E755D" w:rsidRPr="00451A85" w:rsidRDefault="007E755D" w:rsidP="00C565B3">
      <w:pPr>
        <w:pStyle w:val="Heading3"/>
        <w:keepNext w:val="0"/>
        <w:keepLines w:val="0"/>
        <w:widowControl w:val="0"/>
        <w:numPr>
          <w:ilvl w:val="0"/>
          <w:numId w:val="11"/>
        </w:numPr>
        <w:tabs>
          <w:tab w:val="left" w:pos="426"/>
        </w:tabs>
        <w:autoSpaceDE w:val="0"/>
        <w:autoSpaceDN w:val="0"/>
        <w:spacing w:before="0"/>
        <w:ind w:left="426" w:hanging="314"/>
        <w:rPr>
          <w:rFonts w:asciiTheme="minorHAnsi" w:hAnsiTheme="minorHAnsi" w:cstheme="minorHAnsi"/>
          <w:color w:val="auto"/>
          <w:sz w:val="22"/>
          <w:szCs w:val="22"/>
        </w:rPr>
      </w:pPr>
      <w:r w:rsidRPr="00451A85">
        <w:rPr>
          <w:rFonts w:asciiTheme="minorHAnsi" w:hAnsiTheme="minorHAnsi" w:cstheme="minorHAnsi"/>
          <w:color w:val="auto"/>
          <w:sz w:val="22"/>
          <w:szCs w:val="22"/>
        </w:rPr>
        <w:t>How</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will</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the</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involvement</w:t>
      </w:r>
      <w:r w:rsidRPr="00451A85">
        <w:rPr>
          <w:rFonts w:asciiTheme="minorHAnsi" w:hAnsiTheme="minorHAnsi" w:cstheme="minorHAnsi"/>
          <w:color w:val="auto"/>
          <w:spacing w:val="-2"/>
          <w:sz w:val="22"/>
          <w:szCs w:val="22"/>
        </w:rPr>
        <w:t xml:space="preserve"> </w:t>
      </w:r>
      <w:r w:rsidRPr="00451A85">
        <w:rPr>
          <w:rFonts w:asciiTheme="minorHAnsi" w:hAnsiTheme="minorHAnsi" w:cstheme="minorHAnsi"/>
          <w:color w:val="auto"/>
          <w:sz w:val="22"/>
          <w:szCs w:val="22"/>
        </w:rPr>
        <w:t>of</w:t>
      </w:r>
      <w:r w:rsidRPr="00451A85">
        <w:rPr>
          <w:rFonts w:asciiTheme="minorHAnsi" w:hAnsiTheme="minorHAnsi" w:cstheme="minorHAnsi"/>
          <w:color w:val="auto"/>
          <w:spacing w:val="-6"/>
          <w:sz w:val="22"/>
          <w:szCs w:val="22"/>
        </w:rPr>
        <w:t xml:space="preserve"> </w:t>
      </w:r>
      <w:r w:rsidRPr="00451A85">
        <w:rPr>
          <w:rFonts w:asciiTheme="minorHAnsi" w:hAnsiTheme="minorHAnsi" w:cstheme="minorHAnsi"/>
          <w:color w:val="auto"/>
          <w:sz w:val="22"/>
          <w:szCs w:val="22"/>
        </w:rPr>
        <w:t>existing</w:t>
      </w:r>
      <w:r w:rsidRPr="00451A85">
        <w:rPr>
          <w:rFonts w:asciiTheme="minorHAnsi" w:hAnsiTheme="minorHAnsi" w:cstheme="minorHAnsi"/>
          <w:color w:val="auto"/>
          <w:spacing w:val="-5"/>
          <w:sz w:val="22"/>
          <w:szCs w:val="22"/>
        </w:rPr>
        <w:t xml:space="preserve"> </w:t>
      </w:r>
      <w:r w:rsidRPr="00451A85">
        <w:rPr>
          <w:rFonts w:asciiTheme="minorHAnsi" w:hAnsiTheme="minorHAnsi" w:cstheme="minorHAnsi"/>
          <w:color w:val="auto"/>
          <w:sz w:val="22"/>
          <w:szCs w:val="22"/>
        </w:rPr>
        <w:t>teaching</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staff</w:t>
      </w:r>
      <w:r w:rsidRPr="00451A85">
        <w:rPr>
          <w:rFonts w:asciiTheme="minorHAnsi" w:hAnsiTheme="minorHAnsi" w:cstheme="minorHAnsi"/>
          <w:color w:val="auto"/>
          <w:spacing w:val="-6"/>
          <w:sz w:val="22"/>
          <w:szCs w:val="22"/>
        </w:rPr>
        <w:t xml:space="preserve"> </w:t>
      </w:r>
      <w:r w:rsidRPr="00451A85">
        <w:rPr>
          <w:rFonts w:asciiTheme="minorHAnsi" w:hAnsiTheme="minorHAnsi" w:cstheme="minorHAnsi"/>
          <w:color w:val="auto"/>
          <w:sz w:val="22"/>
          <w:szCs w:val="22"/>
        </w:rPr>
        <w:t>affect</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the</w:t>
      </w:r>
      <w:r w:rsidRPr="00451A85">
        <w:rPr>
          <w:rFonts w:asciiTheme="minorHAnsi" w:hAnsiTheme="minorHAnsi" w:cstheme="minorHAnsi"/>
          <w:color w:val="auto"/>
          <w:spacing w:val="-1"/>
          <w:sz w:val="22"/>
          <w:szCs w:val="22"/>
        </w:rPr>
        <w:t xml:space="preserve"> </w:t>
      </w:r>
      <w:r w:rsidRPr="00451A85">
        <w:rPr>
          <w:rFonts w:asciiTheme="minorHAnsi" w:hAnsiTheme="minorHAnsi" w:cstheme="minorHAnsi"/>
          <w:color w:val="auto"/>
          <w:sz w:val="22"/>
          <w:szCs w:val="22"/>
        </w:rPr>
        <w:t>workload</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of</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your</w:t>
      </w:r>
      <w:r w:rsidRPr="00451A85">
        <w:rPr>
          <w:rFonts w:asciiTheme="minorHAnsi" w:hAnsiTheme="minorHAnsi" w:cstheme="minorHAnsi"/>
          <w:color w:val="auto"/>
          <w:spacing w:val="-3"/>
          <w:sz w:val="22"/>
          <w:szCs w:val="22"/>
        </w:rPr>
        <w:t xml:space="preserve"> </w:t>
      </w:r>
      <w:r w:rsidRPr="00451A85">
        <w:rPr>
          <w:rFonts w:asciiTheme="minorHAnsi" w:hAnsiTheme="minorHAnsi" w:cstheme="minorHAnsi"/>
          <w:color w:val="auto"/>
          <w:sz w:val="22"/>
          <w:szCs w:val="22"/>
        </w:rPr>
        <w:t>academic</w:t>
      </w:r>
      <w:r w:rsidRPr="00451A85">
        <w:rPr>
          <w:rFonts w:asciiTheme="minorHAnsi" w:hAnsiTheme="minorHAnsi" w:cstheme="minorHAnsi"/>
          <w:color w:val="auto"/>
          <w:spacing w:val="-4"/>
          <w:sz w:val="22"/>
          <w:szCs w:val="22"/>
        </w:rPr>
        <w:t xml:space="preserve"> </w:t>
      </w:r>
      <w:r w:rsidRPr="00451A85">
        <w:rPr>
          <w:rFonts w:asciiTheme="minorHAnsi" w:hAnsiTheme="minorHAnsi" w:cstheme="minorHAnsi"/>
          <w:color w:val="auto"/>
          <w:sz w:val="22"/>
          <w:szCs w:val="22"/>
        </w:rPr>
        <w:t>unit?</w:t>
      </w:r>
    </w:p>
    <w:p w14:paraId="26C48FE4" w14:textId="77777777" w:rsidR="007E755D" w:rsidRPr="00F017B4" w:rsidRDefault="007E755D" w:rsidP="00C565B3">
      <w:pPr>
        <w:pStyle w:val="BodyText"/>
        <w:keepNext w:val="0"/>
        <w:keepLines w:val="0"/>
        <w:ind w:left="142"/>
        <w:rPr>
          <w:rFonts w:asciiTheme="minorHAnsi" w:hAnsiTheme="minorHAnsi" w:cstheme="minorHAnsi"/>
          <w:sz w:val="22"/>
        </w:rPr>
      </w:pPr>
    </w:p>
    <w:p w14:paraId="5DD0F3B2" w14:textId="77777777" w:rsidR="007E755D" w:rsidRPr="00F017B4" w:rsidRDefault="007E755D" w:rsidP="00C565B3">
      <w:pPr>
        <w:pStyle w:val="BodyText"/>
        <w:keepNext w:val="0"/>
        <w:keepLines w:val="0"/>
        <w:ind w:left="142"/>
        <w:rPr>
          <w:rFonts w:asciiTheme="minorHAnsi" w:hAnsiTheme="minorHAnsi" w:cstheme="minorHAnsi"/>
          <w:sz w:val="22"/>
        </w:rPr>
      </w:pPr>
    </w:p>
    <w:p w14:paraId="3421D3A6" w14:textId="77777777" w:rsidR="007E755D" w:rsidRPr="00A4127D" w:rsidRDefault="007E755D" w:rsidP="00C565B3">
      <w:pPr>
        <w:pStyle w:val="Heading1"/>
        <w:keepNext w:val="0"/>
        <w:ind w:left="152"/>
        <w:rPr>
          <w:rFonts w:asciiTheme="minorHAnsi" w:hAnsiTheme="minorHAnsi" w:cstheme="minorHAnsi"/>
          <w:b w:val="0"/>
          <w:sz w:val="24"/>
        </w:rPr>
      </w:pPr>
      <w:r>
        <w:rPr>
          <w:rFonts w:asciiTheme="minorHAnsi" w:hAnsiTheme="minorHAnsi" w:cstheme="minorHAnsi"/>
          <w:sz w:val="24"/>
        </w:rPr>
        <w:t>Laboratories/</w:t>
      </w:r>
      <w:r w:rsidRPr="00A4127D">
        <w:rPr>
          <w:rFonts w:asciiTheme="minorHAnsi" w:hAnsiTheme="minorHAnsi" w:cstheme="minorHAnsi"/>
          <w:sz w:val="24"/>
        </w:rPr>
        <w:t xml:space="preserve">IT/Other Physical </w:t>
      </w:r>
      <w:r>
        <w:rPr>
          <w:rFonts w:asciiTheme="minorHAnsi" w:hAnsiTheme="minorHAnsi" w:cstheme="minorHAnsi"/>
          <w:sz w:val="24"/>
        </w:rPr>
        <w:t>R</w:t>
      </w:r>
      <w:r w:rsidRPr="00A4127D">
        <w:rPr>
          <w:rFonts w:asciiTheme="minorHAnsi" w:hAnsiTheme="minorHAnsi" w:cstheme="minorHAnsi"/>
          <w:sz w:val="24"/>
        </w:rPr>
        <w:t>esources</w:t>
      </w:r>
    </w:p>
    <w:p w14:paraId="10C154EF" w14:textId="77777777" w:rsidR="007E755D" w:rsidRPr="00A4127D" w:rsidRDefault="007E755D"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(Attach details of any additional costs for laboratory, IT</w:t>
      </w:r>
      <w:r>
        <w:rPr>
          <w:rFonts w:asciiTheme="minorHAnsi" w:hAnsiTheme="minorHAnsi" w:cstheme="minorHAnsi"/>
        </w:rPr>
        <w:t>,</w:t>
      </w:r>
      <w:r w:rsidRPr="00A4127D">
        <w:rPr>
          <w:rFonts w:asciiTheme="minorHAnsi" w:hAnsiTheme="minorHAnsi" w:cstheme="minorHAnsi"/>
        </w:rPr>
        <w:t xml:space="preserve"> or other resources related to teaching. If new staff are required, will there be a need for additional office or research space (see also Staffing Workload)?)</w:t>
      </w:r>
    </w:p>
    <w:p w14:paraId="63E40F31" w14:textId="77777777" w:rsidR="007E755D" w:rsidRDefault="007E755D" w:rsidP="00C565B3">
      <w:pPr>
        <w:pStyle w:val="BodyText"/>
        <w:keepNext w:val="0"/>
        <w:keepLines w:val="0"/>
        <w:ind w:left="142"/>
        <w:rPr>
          <w:rFonts w:asciiTheme="minorHAnsi" w:hAnsiTheme="minorHAnsi" w:cstheme="minorHAnsi"/>
          <w:sz w:val="22"/>
        </w:rPr>
      </w:pPr>
    </w:p>
    <w:p w14:paraId="3F27B7BF" w14:textId="77777777" w:rsidR="007E755D" w:rsidRPr="00DC4DAD" w:rsidRDefault="007E755D" w:rsidP="00C565B3">
      <w:pPr>
        <w:pStyle w:val="BodyText"/>
        <w:keepNext w:val="0"/>
        <w:keepLines w:val="0"/>
        <w:ind w:left="142"/>
        <w:rPr>
          <w:rFonts w:asciiTheme="minorHAnsi" w:hAnsiTheme="minorHAnsi" w:cstheme="minorHAnsi"/>
          <w:sz w:val="22"/>
        </w:rPr>
      </w:pPr>
    </w:p>
    <w:p w14:paraId="71C0F845" w14:textId="77777777" w:rsidR="007E755D" w:rsidRPr="00A4127D" w:rsidRDefault="007E755D" w:rsidP="00C565B3">
      <w:pPr>
        <w:pStyle w:val="Heading1"/>
        <w:keepNext w:val="0"/>
        <w:ind w:left="152"/>
        <w:rPr>
          <w:rFonts w:asciiTheme="minorHAnsi" w:hAnsiTheme="minorHAnsi" w:cstheme="minorHAnsi"/>
        </w:rPr>
      </w:pPr>
      <w:r w:rsidRPr="0039405C">
        <w:rPr>
          <w:rFonts w:asciiTheme="minorHAnsi" w:hAnsiTheme="minorHAnsi" w:cstheme="minorHAnsi"/>
          <w:sz w:val="24"/>
        </w:rPr>
        <w:t>Equipment</w:t>
      </w:r>
    </w:p>
    <w:p w14:paraId="13015FC3" w14:textId="77777777" w:rsidR="007E755D" w:rsidRPr="00A4127D" w:rsidRDefault="007E755D"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(Attach details of any major new equipment required for the paper</w:t>
      </w:r>
      <w:r>
        <w:rPr>
          <w:rFonts w:asciiTheme="minorHAnsi" w:hAnsiTheme="minorHAnsi" w:cstheme="minorHAnsi"/>
        </w:rPr>
        <w:t>,</w:t>
      </w:r>
      <w:r w:rsidRPr="00A4127D">
        <w:rPr>
          <w:rFonts w:asciiTheme="minorHAnsi" w:hAnsiTheme="minorHAnsi" w:cstheme="minorHAnsi"/>
        </w:rPr>
        <w:t xml:space="preserve"> including computers.)</w:t>
      </w:r>
    </w:p>
    <w:p w14:paraId="36C37682" w14:textId="77777777" w:rsidR="007E755D" w:rsidRDefault="007E755D" w:rsidP="00C565B3">
      <w:pPr>
        <w:pStyle w:val="BodyText"/>
        <w:keepNext w:val="0"/>
        <w:keepLines w:val="0"/>
        <w:ind w:left="142"/>
        <w:rPr>
          <w:rFonts w:asciiTheme="minorHAnsi" w:hAnsiTheme="minorHAnsi" w:cstheme="minorHAnsi"/>
          <w:sz w:val="22"/>
        </w:rPr>
      </w:pPr>
    </w:p>
    <w:p w14:paraId="03A63BB0" w14:textId="77777777" w:rsidR="007E755D" w:rsidRPr="00DC4DAD" w:rsidRDefault="007E755D" w:rsidP="00C565B3">
      <w:pPr>
        <w:pStyle w:val="BodyText"/>
        <w:keepNext w:val="0"/>
        <w:keepLines w:val="0"/>
        <w:ind w:left="142"/>
        <w:rPr>
          <w:rFonts w:asciiTheme="minorHAnsi" w:hAnsiTheme="minorHAnsi" w:cstheme="minorHAnsi"/>
          <w:sz w:val="22"/>
        </w:rPr>
      </w:pPr>
    </w:p>
    <w:p w14:paraId="1B4C75FA" w14:textId="77777777" w:rsidR="007E755D" w:rsidRPr="0039405C" w:rsidRDefault="007E755D" w:rsidP="00C565B3">
      <w:pPr>
        <w:pStyle w:val="Heading1"/>
        <w:keepNext w:val="0"/>
        <w:ind w:left="152"/>
        <w:rPr>
          <w:rFonts w:asciiTheme="minorHAnsi" w:hAnsiTheme="minorHAnsi" w:cstheme="minorHAnsi"/>
          <w:sz w:val="24"/>
        </w:rPr>
      </w:pPr>
      <w:r w:rsidRPr="0039405C">
        <w:rPr>
          <w:rFonts w:asciiTheme="minorHAnsi" w:hAnsiTheme="minorHAnsi" w:cstheme="minorHAnsi"/>
          <w:sz w:val="24"/>
        </w:rPr>
        <w:t>Sustainable and Long-Term Resourcing</w:t>
      </w:r>
    </w:p>
    <w:p w14:paraId="5F56C3A5" w14:textId="7FDC7740" w:rsidR="007E755D" w:rsidRPr="00DC4DAD" w:rsidRDefault="007E755D" w:rsidP="00C565B3">
      <w:pPr>
        <w:pStyle w:val="BodyText"/>
        <w:keepNext w:val="0"/>
        <w:keepLines w:val="0"/>
        <w:ind w:left="152" w:right="436"/>
        <w:rPr>
          <w:rFonts w:asciiTheme="minorHAnsi" w:hAnsiTheme="minorHAnsi" w:cstheme="minorHAnsi"/>
        </w:rPr>
      </w:pPr>
      <w:r w:rsidRPr="00DC4DAD">
        <w:rPr>
          <w:rFonts w:asciiTheme="minorHAnsi" w:hAnsiTheme="minorHAnsi" w:cstheme="minorHAnsi"/>
        </w:rPr>
        <w:t xml:space="preserve">(Please explain why you are confident that the resources required for the sustainable, long-term delivery of the new </w:t>
      </w:r>
      <w:r w:rsidR="00451A85">
        <w:rPr>
          <w:rFonts w:asciiTheme="minorHAnsi" w:hAnsiTheme="minorHAnsi" w:cstheme="minorHAnsi"/>
        </w:rPr>
        <w:t>mode and/or teaching period</w:t>
      </w:r>
      <w:r w:rsidRPr="00DC4DAD">
        <w:rPr>
          <w:rFonts w:asciiTheme="minorHAnsi" w:hAnsiTheme="minorHAnsi" w:cstheme="minorHAnsi"/>
        </w:rPr>
        <w:t xml:space="preserve"> will be available. This will generally include academic and professional staff (new staff or the time of existing staff), equipment, space, IT, and any other resources particular to the needs of the new paper.)</w:t>
      </w:r>
    </w:p>
    <w:p w14:paraId="1E9C8A41" w14:textId="77777777" w:rsidR="007E755D" w:rsidRPr="00DC4DAD" w:rsidRDefault="007E755D" w:rsidP="00C565B3">
      <w:pPr>
        <w:pStyle w:val="BodyText"/>
        <w:keepNext w:val="0"/>
        <w:keepLines w:val="0"/>
        <w:ind w:left="142"/>
        <w:rPr>
          <w:rFonts w:asciiTheme="minorHAnsi" w:hAnsiTheme="minorHAnsi" w:cstheme="minorHAnsi"/>
          <w:sz w:val="22"/>
        </w:rPr>
      </w:pPr>
    </w:p>
    <w:p w14:paraId="76709602" w14:textId="77777777" w:rsidR="007E755D" w:rsidRPr="00DC4DAD" w:rsidRDefault="007E755D" w:rsidP="00C565B3">
      <w:pPr>
        <w:pStyle w:val="BodyText"/>
        <w:keepNext w:val="0"/>
        <w:keepLines w:val="0"/>
        <w:ind w:left="142"/>
        <w:rPr>
          <w:rFonts w:asciiTheme="minorHAnsi" w:hAnsiTheme="minorHAnsi" w:cstheme="minorHAnsi"/>
          <w:sz w:val="22"/>
        </w:rPr>
      </w:pPr>
    </w:p>
    <w:p w14:paraId="5FD0FBCD" w14:textId="77777777" w:rsidR="00451A85" w:rsidRDefault="007E755D" w:rsidP="00C565B3">
      <w:pPr>
        <w:pStyle w:val="Heading1"/>
        <w:keepNext w:val="0"/>
        <w:widowControl w:val="0"/>
        <w:numPr>
          <w:ilvl w:val="1"/>
          <w:numId w:val="7"/>
        </w:numPr>
        <w:tabs>
          <w:tab w:val="left" w:pos="142"/>
        </w:tabs>
        <w:autoSpaceDE w:val="0"/>
        <w:autoSpaceDN w:val="0"/>
        <w:spacing w:line="320" w:lineRule="exact"/>
        <w:ind w:left="142" w:hanging="426"/>
        <w:jc w:val="left"/>
        <w:rPr>
          <w:rFonts w:asciiTheme="minorHAnsi" w:hAnsiTheme="minorHAnsi" w:cstheme="minorHAnsi"/>
        </w:rPr>
      </w:pPr>
      <w:r w:rsidRPr="00A4127D">
        <w:rPr>
          <w:rFonts w:asciiTheme="minorHAnsi" w:hAnsiTheme="minorHAnsi" w:cstheme="minorHAnsi"/>
        </w:rPr>
        <w:t>University</w:t>
      </w:r>
      <w:r w:rsidRPr="00A4127D">
        <w:rPr>
          <w:rFonts w:asciiTheme="minorHAnsi" w:hAnsiTheme="minorHAnsi" w:cstheme="minorHAnsi"/>
          <w:spacing w:val="-9"/>
        </w:rPr>
        <w:t xml:space="preserve"> </w:t>
      </w:r>
      <w:r w:rsidRPr="00A4127D">
        <w:rPr>
          <w:rFonts w:asciiTheme="minorHAnsi" w:hAnsiTheme="minorHAnsi" w:cstheme="minorHAnsi"/>
        </w:rPr>
        <w:t>Resources</w:t>
      </w:r>
    </w:p>
    <w:p w14:paraId="7E46FFEF" w14:textId="77777777" w:rsidR="00451A85" w:rsidRPr="00451A85" w:rsidRDefault="00451A85" w:rsidP="00C565B3">
      <w:pPr>
        <w:pStyle w:val="Heading1"/>
        <w:keepNext w:val="0"/>
        <w:widowControl w:val="0"/>
        <w:tabs>
          <w:tab w:val="left" w:pos="142"/>
        </w:tabs>
        <w:autoSpaceDE w:val="0"/>
        <w:autoSpaceDN w:val="0"/>
        <w:spacing w:line="320" w:lineRule="exact"/>
        <w:ind w:left="142"/>
        <w:rPr>
          <w:rFonts w:asciiTheme="minorHAnsi" w:hAnsiTheme="minorHAnsi" w:cstheme="minorHAnsi"/>
          <w:sz w:val="22"/>
        </w:rPr>
      </w:pPr>
    </w:p>
    <w:p w14:paraId="1BA0FB5E" w14:textId="77777777" w:rsidR="00451A85" w:rsidRDefault="007E755D" w:rsidP="00C565B3">
      <w:pPr>
        <w:pStyle w:val="Heading1"/>
        <w:keepNext w:val="0"/>
        <w:widowControl w:val="0"/>
        <w:tabs>
          <w:tab w:val="left" w:pos="142"/>
        </w:tabs>
        <w:autoSpaceDE w:val="0"/>
        <w:autoSpaceDN w:val="0"/>
        <w:spacing w:line="320" w:lineRule="exact"/>
        <w:ind w:left="142"/>
        <w:rPr>
          <w:rFonts w:asciiTheme="minorHAnsi" w:hAnsiTheme="minorHAnsi" w:cstheme="minorHAnsi"/>
          <w:sz w:val="24"/>
        </w:rPr>
      </w:pPr>
      <w:r w:rsidRPr="00451A85">
        <w:rPr>
          <w:rFonts w:asciiTheme="minorHAnsi" w:hAnsiTheme="minorHAnsi" w:cstheme="minorHAnsi"/>
          <w:sz w:val="24"/>
        </w:rPr>
        <w:t>Timetable</w:t>
      </w:r>
    </w:p>
    <w:p w14:paraId="042D702A" w14:textId="6A9648CD" w:rsidR="007E755D" w:rsidRDefault="007E755D" w:rsidP="00C565B3">
      <w:pPr>
        <w:pStyle w:val="Heading1"/>
        <w:keepNext w:val="0"/>
        <w:widowControl w:val="0"/>
        <w:tabs>
          <w:tab w:val="left" w:pos="142"/>
        </w:tabs>
        <w:autoSpaceDE w:val="0"/>
        <w:autoSpaceDN w:val="0"/>
        <w:ind w:left="142"/>
        <w:rPr>
          <w:rFonts w:asciiTheme="minorHAnsi" w:hAnsiTheme="minorHAnsi" w:cstheme="minorHAnsi"/>
          <w:b w:val="0"/>
          <w:sz w:val="18"/>
        </w:rPr>
      </w:pPr>
      <w:r w:rsidRPr="00451A85">
        <w:rPr>
          <w:rFonts w:asciiTheme="minorHAnsi" w:hAnsiTheme="minorHAnsi" w:cstheme="minorHAnsi"/>
          <w:b w:val="0"/>
          <w:sz w:val="18"/>
        </w:rPr>
        <w:t xml:space="preserve">(Contact </w:t>
      </w:r>
      <w:hyperlink r:id="rId31">
        <w:r w:rsidRPr="00451A85">
          <w:rPr>
            <w:rFonts w:asciiTheme="minorHAnsi" w:hAnsiTheme="minorHAnsi" w:cstheme="minorHAnsi"/>
            <w:b w:val="0"/>
            <w:color w:val="0000FF"/>
            <w:sz w:val="18"/>
            <w:u w:val="single" w:color="0000FF"/>
          </w:rPr>
          <w:t xml:space="preserve">timetables@otago.ac.nz </w:t>
        </w:r>
      </w:hyperlink>
      <w:r w:rsidRPr="00451A85">
        <w:rPr>
          <w:rFonts w:asciiTheme="minorHAnsi" w:hAnsiTheme="minorHAnsi" w:cstheme="minorHAnsi"/>
          <w:b w:val="0"/>
          <w:sz w:val="18"/>
        </w:rPr>
        <w:t xml:space="preserve">to request a statement confirming that the proposed </w:t>
      </w:r>
      <w:r w:rsidR="00451A85">
        <w:rPr>
          <w:rFonts w:asciiTheme="minorHAnsi" w:hAnsiTheme="minorHAnsi" w:cstheme="minorHAnsi"/>
          <w:b w:val="0"/>
          <w:sz w:val="18"/>
        </w:rPr>
        <w:t>mode and/or teaching period(s)</w:t>
      </w:r>
      <w:r w:rsidRPr="00451A85">
        <w:rPr>
          <w:rFonts w:asciiTheme="minorHAnsi" w:hAnsiTheme="minorHAnsi" w:cstheme="minorHAnsi"/>
          <w:b w:val="0"/>
          <w:sz w:val="18"/>
        </w:rPr>
        <w:t xml:space="preserve"> can be accommodated within current timetable resources.  For guidance, see the document </w:t>
      </w:r>
      <w:hyperlink r:id="rId32" w:anchor="Resources">
        <w:r w:rsidRPr="00451A85">
          <w:rPr>
            <w:rFonts w:asciiTheme="minorHAnsi" w:hAnsiTheme="minorHAnsi" w:cstheme="minorHAnsi"/>
            <w:b w:val="0"/>
            <w:i/>
            <w:color w:val="0000FF"/>
            <w:sz w:val="18"/>
            <w:u w:val="single" w:color="0000FF"/>
          </w:rPr>
          <w:t xml:space="preserve">Important notes for completing new </w:t>
        </w:r>
        <w:r w:rsidR="00451A85">
          <w:rPr>
            <w:rFonts w:asciiTheme="minorHAnsi" w:hAnsiTheme="minorHAnsi" w:cstheme="minorHAnsi"/>
            <w:b w:val="0"/>
            <w:i/>
            <w:color w:val="0000FF"/>
            <w:sz w:val="18"/>
            <w:u w:val="single" w:color="0000FF"/>
          </w:rPr>
          <w:t xml:space="preserve">mode </w:t>
        </w:r>
        <w:r w:rsidR="00451A85">
          <w:rPr>
            <w:rFonts w:asciiTheme="minorHAnsi" w:hAnsiTheme="minorHAnsi" w:cstheme="minorHAnsi"/>
            <w:b w:val="0"/>
            <w:i/>
            <w:color w:val="0000FF"/>
            <w:sz w:val="18"/>
            <w:u w:val="single" w:color="0000FF"/>
          </w:rPr>
          <w:lastRenderedPageBreak/>
          <w:t>or teaching period</w:t>
        </w:r>
        <w:r w:rsidRPr="00451A85">
          <w:rPr>
            <w:rFonts w:asciiTheme="minorHAnsi" w:hAnsiTheme="minorHAnsi" w:cstheme="minorHAnsi"/>
            <w:b w:val="0"/>
            <w:i/>
            <w:color w:val="0000FF"/>
            <w:sz w:val="18"/>
            <w:u w:val="single" w:color="0000FF"/>
          </w:rPr>
          <w:t xml:space="preserve"> proposals</w:t>
        </w:r>
      </w:hyperlink>
      <w:r w:rsidRPr="00451A85">
        <w:rPr>
          <w:rFonts w:asciiTheme="minorHAnsi" w:hAnsiTheme="minorHAnsi" w:cstheme="minorHAnsi"/>
          <w:b w:val="0"/>
          <w:sz w:val="18"/>
        </w:rPr>
        <w:t>.)</w:t>
      </w:r>
    </w:p>
    <w:p w14:paraId="2273E253" w14:textId="77777777" w:rsidR="00451A85" w:rsidRPr="00451A85" w:rsidRDefault="00451A85" w:rsidP="00C565B3">
      <w:pPr>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66"/>
        <w:gridCol w:w="8267"/>
      </w:tblGrid>
      <w:tr w:rsidR="00451A85" w14:paraId="7EF0B2BC" w14:textId="77777777" w:rsidTr="0048423A">
        <w:trPr>
          <w:trHeight w:val="482"/>
        </w:trPr>
        <w:tc>
          <w:tcPr>
            <w:tcW w:w="466" w:type="dxa"/>
          </w:tcPr>
          <w:p w14:paraId="09EC85E0" w14:textId="77777777" w:rsidR="00451A85" w:rsidRDefault="00451A85" w:rsidP="00C565B3">
            <w:pPr>
              <w:pStyle w:val="Heading3"/>
              <w:keepNext w:val="0"/>
              <w:keepLines w:val="0"/>
              <w:outlineLvl w:val="2"/>
              <w:rPr>
                <w:rFonts w:asciiTheme="minorHAnsi" w:hAnsiTheme="minorHAnsi" w:cstheme="minorHAnsi"/>
              </w:rPr>
            </w:pPr>
          </w:p>
        </w:tc>
        <w:tc>
          <w:tcPr>
            <w:tcW w:w="8267" w:type="dxa"/>
            <w:tcBorders>
              <w:top w:val="nil"/>
              <w:bottom w:val="nil"/>
              <w:right w:val="nil"/>
            </w:tcBorders>
          </w:tcPr>
          <w:p w14:paraId="51D8A2F7" w14:textId="2DDB5111" w:rsidR="00451A85" w:rsidRPr="00FE78FB" w:rsidRDefault="00451A85" w:rsidP="00C565B3">
            <w:pPr>
              <w:pStyle w:val="Heading3"/>
              <w:keepNext w:val="0"/>
              <w:keepLines w:val="0"/>
              <w:outlineLvl w:val="2"/>
              <w:rPr>
                <w:rFonts w:asciiTheme="minorHAnsi" w:hAnsiTheme="minorHAnsi" w:cstheme="minorHAnsi"/>
                <w:sz w:val="22"/>
              </w:rPr>
            </w:pPr>
            <w:r w:rsidRPr="00451A85">
              <w:rPr>
                <w:rFonts w:asciiTheme="minorHAnsi" w:hAnsiTheme="minorHAnsi" w:cstheme="minorHAnsi"/>
                <w:color w:val="auto"/>
                <w:sz w:val="22"/>
              </w:rPr>
              <w:t xml:space="preserve">Timetables have provided a statement confirming that the proposed </w:t>
            </w:r>
            <w:r>
              <w:rPr>
                <w:rFonts w:asciiTheme="minorHAnsi" w:hAnsiTheme="minorHAnsi" w:cstheme="minorHAnsi"/>
                <w:color w:val="auto"/>
                <w:sz w:val="22"/>
              </w:rPr>
              <w:t>mode and/or teaching period(s)</w:t>
            </w:r>
            <w:r w:rsidRPr="00451A85">
              <w:rPr>
                <w:rFonts w:asciiTheme="minorHAnsi" w:hAnsiTheme="minorHAnsi" w:cstheme="minorHAnsi"/>
                <w:color w:val="auto"/>
                <w:sz w:val="22"/>
              </w:rPr>
              <w:t xml:space="preserve"> can be accommodated within current timetable resources</w:t>
            </w:r>
          </w:p>
        </w:tc>
      </w:tr>
    </w:tbl>
    <w:p w14:paraId="08FDA0BF" w14:textId="3D8C9951" w:rsidR="00451A85" w:rsidRPr="00451A85" w:rsidRDefault="00451A85" w:rsidP="00C565B3">
      <w:pPr>
        <w:ind w:left="142"/>
        <w:rPr>
          <w:rFonts w:asciiTheme="minorHAnsi" w:hAnsiTheme="minorHAnsi" w:cstheme="minorHAnsi"/>
          <w:sz w:val="22"/>
        </w:rPr>
      </w:pPr>
    </w:p>
    <w:p w14:paraId="440AFEFF" w14:textId="77777777" w:rsidR="00451A85" w:rsidRDefault="007E755D" w:rsidP="00C565B3">
      <w:pPr>
        <w:pStyle w:val="Heading1"/>
        <w:keepNext w:val="0"/>
        <w:widowControl w:val="0"/>
        <w:tabs>
          <w:tab w:val="left" w:pos="142"/>
        </w:tabs>
        <w:autoSpaceDE w:val="0"/>
        <w:autoSpaceDN w:val="0"/>
        <w:spacing w:line="320" w:lineRule="exact"/>
        <w:ind w:left="142"/>
        <w:rPr>
          <w:rFonts w:asciiTheme="minorHAnsi" w:hAnsiTheme="minorHAnsi" w:cstheme="minorHAnsi"/>
          <w:sz w:val="24"/>
        </w:rPr>
      </w:pPr>
      <w:r w:rsidRPr="00A4127D">
        <w:rPr>
          <w:rFonts w:asciiTheme="minorHAnsi" w:hAnsiTheme="minorHAnsi" w:cstheme="minorHAnsi"/>
          <w:sz w:val="24"/>
        </w:rPr>
        <w:t>Library Resources</w:t>
      </w:r>
    </w:p>
    <w:p w14:paraId="703CFF1E" w14:textId="53A03480" w:rsidR="007E755D" w:rsidRPr="00451A85" w:rsidRDefault="007E755D" w:rsidP="00C565B3">
      <w:pPr>
        <w:pStyle w:val="Heading1"/>
        <w:keepNext w:val="0"/>
        <w:widowControl w:val="0"/>
        <w:tabs>
          <w:tab w:val="left" w:pos="142"/>
        </w:tabs>
        <w:autoSpaceDE w:val="0"/>
        <w:autoSpaceDN w:val="0"/>
        <w:ind w:left="142"/>
        <w:rPr>
          <w:rFonts w:asciiTheme="minorHAnsi" w:hAnsiTheme="minorHAnsi" w:cstheme="minorHAnsi"/>
          <w:b w:val="0"/>
          <w:sz w:val="16"/>
        </w:rPr>
      </w:pPr>
      <w:r w:rsidRPr="00451A85">
        <w:rPr>
          <w:rFonts w:asciiTheme="minorHAnsi" w:hAnsiTheme="minorHAnsi" w:cstheme="minorHAnsi"/>
          <w:b w:val="0"/>
          <w:sz w:val="18"/>
        </w:rPr>
        <w:t>(When you request a statement from the Library please identify any resources that will be essential for the ongoing delivery of this paper. The Library needs to know what they are. You should include all monographs, serials and electronic databases. Written confirmation from your library contact is required:</w:t>
      </w:r>
    </w:p>
    <w:p w14:paraId="6F141283" w14:textId="77777777" w:rsidR="007E755D" w:rsidRDefault="007E755D" w:rsidP="00C565B3">
      <w:pPr>
        <w:pStyle w:val="BodyText"/>
        <w:keepNext w:val="0"/>
        <w:keepLines w:val="0"/>
        <w:spacing w:before="8"/>
        <w:rPr>
          <w:rFonts w:asciiTheme="minorHAnsi" w:hAnsiTheme="minorHAnsi" w:cstheme="minorHAnsi"/>
        </w:rPr>
      </w:pPr>
    </w:p>
    <w:p w14:paraId="70172C17" w14:textId="77777777" w:rsidR="007E755D" w:rsidRPr="00A4127D" w:rsidRDefault="007E755D" w:rsidP="00C565B3">
      <w:pPr>
        <w:pStyle w:val="BodyText"/>
        <w:keepNext w:val="0"/>
        <w:keepLines w:val="0"/>
        <w:spacing w:before="8"/>
        <w:rPr>
          <w:rFonts w:asciiTheme="minorHAnsi" w:hAnsiTheme="minorHAnsi" w:cstheme="minorHAnsi"/>
        </w:rPr>
      </w:pPr>
    </w:p>
    <w:p w14:paraId="44035BFA" w14:textId="77777777" w:rsidR="007E755D" w:rsidRPr="00451A85" w:rsidRDefault="007E755D" w:rsidP="00C565B3">
      <w:pPr>
        <w:pStyle w:val="Heading4"/>
        <w:keepNext w:val="0"/>
        <w:keepLines w:val="0"/>
        <w:widowControl w:val="0"/>
        <w:autoSpaceDE w:val="0"/>
        <w:autoSpaceDN w:val="0"/>
        <w:spacing w:before="0" w:line="204" w:lineRule="exact"/>
        <w:ind w:left="912"/>
        <w:rPr>
          <w:rFonts w:asciiTheme="minorHAnsi" w:eastAsia="Times New Roman" w:hAnsiTheme="minorHAnsi" w:cstheme="minorHAnsi"/>
          <w:b/>
          <w:bCs/>
          <w:i w:val="0"/>
          <w:iCs w:val="0"/>
          <w:color w:val="auto"/>
          <w:sz w:val="18"/>
          <w:szCs w:val="18"/>
          <w:lang w:val="en-US"/>
        </w:rPr>
      </w:pPr>
      <w:r w:rsidRPr="00451A85">
        <w:rPr>
          <w:rFonts w:asciiTheme="minorHAnsi" w:eastAsia="Times New Roman" w:hAnsiTheme="minorHAnsi" w:cstheme="minorHAnsi"/>
          <w:b/>
          <w:bCs/>
          <w:i w:val="0"/>
          <w:iCs w:val="0"/>
          <w:color w:val="auto"/>
          <w:sz w:val="18"/>
          <w:szCs w:val="18"/>
          <w:lang w:val="en-US"/>
        </w:rPr>
        <w:t>Commerce and Humanities</w:t>
      </w:r>
    </w:p>
    <w:p w14:paraId="4FEC55C5" w14:textId="77777777" w:rsidR="007E755D" w:rsidRDefault="007E755D" w:rsidP="00C565B3">
      <w:pPr>
        <w:pStyle w:val="BodyText"/>
        <w:keepNext w:val="0"/>
        <w:keepLines w:val="0"/>
        <w:spacing w:line="206" w:lineRule="exact"/>
        <w:ind w:left="2352" w:right="2249"/>
        <w:rPr>
          <w:rFonts w:asciiTheme="minorHAnsi" w:hAnsiTheme="minorHAnsi" w:cstheme="minorHAnsi"/>
        </w:rPr>
      </w:pPr>
      <w:r>
        <w:rPr>
          <w:rFonts w:asciiTheme="minorHAnsi" w:hAnsiTheme="minorHAnsi" w:cstheme="minorHAnsi"/>
        </w:rPr>
        <w:t>Scott Venning, Library Divisional Manager</w:t>
      </w:r>
    </w:p>
    <w:p w14:paraId="38A33923" w14:textId="77777777" w:rsidR="007E755D" w:rsidRPr="00A4127D" w:rsidRDefault="007E755D" w:rsidP="00C565B3">
      <w:pPr>
        <w:pStyle w:val="BodyText"/>
        <w:keepNext w:val="0"/>
        <w:keepLines w:val="0"/>
        <w:spacing w:line="206" w:lineRule="exact"/>
        <w:ind w:left="2352" w:right="2249"/>
        <w:rPr>
          <w:rFonts w:asciiTheme="minorHAnsi" w:hAnsiTheme="minorHAnsi" w:cstheme="minorHAnsi"/>
        </w:rPr>
      </w:pPr>
      <w:r w:rsidRPr="00A4127D">
        <w:rPr>
          <w:rFonts w:asciiTheme="minorHAnsi" w:hAnsiTheme="minorHAnsi" w:cstheme="minorHAnsi"/>
        </w:rPr>
        <w:t xml:space="preserve">(extn </w:t>
      </w:r>
      <w:r>
        <w:rPr>
          <w:rFonts w:asciiTheme="minorHAnsi" w:hAnsiTheme="minorHAnsi" w:cstheme="minorHAnsi"/>
        </w:rPr>
        <w:t>7155</w:t>
      </w:r>
      <w:r w:rsidRPr="00A4127D">
        <w:rPr>
          <w:rFonts w:asciiTheme="minorHAnsi" w:hAnsiTheme="minorHAnsi" w:cstheme="minorHAnsi"/>
        </w:rPr>
        <w:t xml:space="preserve">, </w:t>
      </w:r>
      <w:hyperlink r:id="rId33" w:history="1">
        <w:r w:rsidRPr="00702D22">
          <w:rPr>
            <w:rStyle w:val="Hyperlink"/>
            <w:rFonts w:asciiTheme="minorHAnsi" w:hAnsiTheme="minorHAnsi" w:cstheme="minorHAnsi"/>
          </w:rPr>
          <w:t>scott.venning@otago.ac.nz</w:t>
        </w:r>
      </w:hyperlink>
      <w:r w:rsidRPr="00A4127D">
        <w:rPr>
          <w:rFonts w:asciiTheme="minorHAnsi" w:hAnsiTheme="minorHAnsi" w:cstheme="minorHAnsi"/>
        </w:rPr>
        <w:t>)</w:t>
      </w:r>
    </w:p>
    <w:p w14:paraId="68D3D3FF" w14:textId="77777777" w:rsidR="007E755D" w:rsidRPr="00A4127D" w:rsidRDefault="007E755D" w:rsidP="00C565B3">
      <w:pPr>
        <w:pStyle w:val="BodyText"/>
        <w:keepNext w:val="0"/>
        <w:keepLines w:val="0"/>
        <w:spacing w:before="4"/>
        <w:rPr>
          <w:rFonts w:asciiTheme="minorHAnsi" w:hAnsiTheme="minorHAnsi" w:cstheme="minorHAnsi"/>
        </w:rPr>
      </w:pPr>
    </w:p>
    <w:p w14:paraId="2178C723" w14:textId="77777777" w:rsidR="007E755D" w:rsidRPr="00451A85" w:rsidRDefault="007E755D" w:rsidP="00C565B3">
      <w:pPr>
        <w:pStyle w:val="Heading4"/>
        <w:keepNext w:val="0"/>
        <w:keepLines w:val="0"/>
        <w:widowControl w:val="0"/>
        <w:autoSpaceDE w:val="0"/>
        <w:autoSpaceDN w:val="0"/>
        <w:spacing w:before="0" w:line="204" w:lineRule="exact"/>
        <w:ind w:left="912"/>
        <w:rPr>
          <w:rFonts w:asciiTheme="minorHAnsi" w:eastAsia="Times New Roman" w:hAnsiTheme="minorHAnsi" w:cstheme="minorHAnsi"/>
          <w:b/>
          <w:bCs/>
          <w:i w:val="0"/>
          <w:iCs w:val="0"/>
          <w:color w:val="auto"/>
          <w:sz w:val="18"/>
          <w:szCs w:val="18"/>
          <w:lang w:val="en-US"/>
        </w:rPr>
      </w:pPr>
      <w:r w:rsidRPr="00451A85">
        <w:rPr>
          <w:rFonts w:asciiTheme="minorHAnsi" w:eastAsia="Times New Roman" w:hAnsiTheme="minorHAnsi" w:cstheme="minorHAnsi"/>
          <w:b/>
          <w:bCs/>
          <w:i w:val="0"/>
          <w:iCs w:val="0"/>
          <w:color w:val="auto"/>
          <w:sz w:val="18"/>
          <w:szCs w:val="18"/>
          <w:lang w:val="en-US"/>
        </w:rPr>
        <w:t>Sciences and Health Sciences (Dunedin campus)</w:t>
      </w:r>
    </w:p>
    <w:p w14:paraId="317C59F7" w14:textId="77777777" w:rsidR="007E755D" w:rsidRDefault="007E755D" w:rsidP="00C565B3">
      <w:pPr>
        <w:pStyle w:val="BodyText"/>
        <w:keepNext w:val="0"/>
        <w:keepLines w:val="0"/>
        <w:spacing w:line="206" w:lineRule="exact"/>
        <w:ind w:left="2352" w:right="2249"/>
        <w:rPr>
          <w:rFonts w:asciiTheme="minorHAnsi" w:hAnsiTheme="minorHAnsi" w:cstheme="minorHAnsi"/>
        </w:rPr>
      </w:pPr>
      <w:r>
        <w:rPr>
          <w:rFonts w:asciiTheme="minorHAnsi" w:hAnsiTheme="minorHAnsi" w:cstheme="minorHAnsi"/>
        </w:rPr>
        <w:t>Richard German, Library Divisional Manager</w:t>
      </w:r>
    </w:p>
    <w:p w14:paraId="0A9420D1" w14:textId="77777777" w:rsidR="007E755D" w:rsidRDefault="007E755D" w:rsidP="00C565B3">
      <w:pPr>
        <w:pStyle w:val="BodyText"/>
        <w:keepNext w:val="0"/>
        <w:keepLines w:val="0"/>
        <w:spacing w:line="206" w:lineRule="exact"/>
        <w:ind w:left="2352" w:right="2249"/>
        <w:rPr>
          <w:rFonts w:asciiTheme="minorHAnsi" w:hAnsiTheme="minorHAnsi" w:cstheme="minorHAnsi"/>
        </w:rPr>
      </w:pPr>
      <w:r>
        <w:rPr>
          <w:rFonts w:asciiTheme="minorHAnsi" w:hAnsiTheme="minorHAnsi" w:cstheme="minorHAnsi"/>
        </w:rPr>
        <w:t xml:space="preserve">(extn 7403, </w:t>
      </w:r>
      <w:hyperlink r:id="rId34" w:history="1">
        <w:r w:rsidRPr="00702D22">
          <w:rPr>
            <w:rStyle w:val="Hyperlink"/>
            <w:rFonts w:asciiTheme="minorHAnsi" w:hAnsiTheme="minorHAnsi" w:cstheme="minorHAnsi"/>
          </w:rPr>
          <w:t>richard.german@otago.ac.nz</w:t>
        </w:r>
      </w:hyperlink>
      <w:r>
        <w:rPr>
          <w:rFonts w:asciiTheme="minorHAnsi" w:hAnsiTheme="minorHAnsi" w:cstheme="minorHAnsi"/>
        </w:rPr>
        <w:t>)</w:t>
      </w:r>
    </w:p>
    <w:p w14:paraId="6FBB9B5C" w14:textId="77777777" w:rsidR="007E755D" w:rsidRDefault="007E755D" w:rsidP="00C565B3">
      <w:pPr>
        <w:pStyle w:val="BodyText"/>
        <w:keepNext w:val="0"/>
        <w:keepLines w:val="0"/>
        <w:spacing w:line="206" w:lineRule="exact"/>
        <w:ind w:left="2352" w:right="2249"/>
        <w:rPr>
          <w:rFonts w:asciiTheme="minorHAnsi" w:hAnsiTheme="minorHAnsi" w:cstheme="minorHAnsi"/>
        </w:rPr>
      </w:pPr>
    </w:p>
    <w:p w14:paraId="0B44036C" w14:textId="77777777" w:rsidR="007E755D" w:rsidRPr="00451A85" w:rsidRDefault="007E755D" w:rsidP="00C565B3">
      <w:pPr>
        <w:pStyle w:val="Heading4"/>
        <w:keepNext w:val="0"/>
        <w:keepLines w:val="0"/>
        <w:widowControl w:val="0"/>
        <w:autoSpaceDE w:val="0"/>
        <w:autoSpaceDN w:val="0"/>
        <w:spacing w:before="0" w:line="204" w:lineRule="exact"/>
        <w:ind w:left="912"/>
        <w:rPr>
          <w:rFonts w:asciiTheme="minorHAnsi" w:eastAsia="Times New Roman" w:hAnsiTheme="minorHAnsi" w:cstheme="minorHAnsi"/>
          <w:b/>
          <w:bCs/>
          <w:i w:val="0"/>
          <w:iCs w:val="0"/>
          <w:color w:val="auto"/>
          <w:sz w:val="18"/>
          <w:szCs w:val="18"/>
          <w:lang w:val="en-US"/>
        </w:rPr>
      </w:pPr>
      <w:r w:rsidRPr="00451A85">
        <w:rPr>
          <w:rFonts w:asciiTheme="minorHAnsi" w:eastAsia="Times New Roman" w:hAnsiTheme="minorHAnsi" w:cstheme="minorHAnsi"/>
          <w:b/>
          <w:bCs/>
          <w:i w:val="0"/>
          <w:iCs w:val="0"/>
          <w:color w:val="auto"/>
          <w:sz w:val="18"/>
          <w:szCs w:val="18"/>
          <w:lang w:val="en-US"/>
        </w:rPr>
        <w:t>Health Sciences Christchurch</w:t>
      </w:r>
    </w:p>
    <w:p w14:paraId="4B440865" w14:textId="77777777" w:rsidR="007E755D" w:rsidRDefault="007E755D" w:rsidP="00C565B3">
      <w:pPr>
        <w:pStyle w:val="BodyText"/>
        <w:keepNext w:val="0"/>
        <w:keepLines w:val="0"/>
        <w:spacing w:line="206" w:lineRule="exact"/>
        <w:ind w:left="2352" w:right="1977"/>
        <w:rPr>
          <w:rFonts w:asciiTheme="minorHAnsi" w:hAnsiTheme="minorHAnsi" w:cstheme="minorHAnsi"/>
        </w:rPr>
      </w:pPr>
      <w:r w:rsidRPr="00A4127D">
        <w:rPr>
          <w:rFonts w:asciiTheme="minorHAnsi" w:hAnsiTheme="minorHAnsi" w:cstheme="minorHAnsi"/>
        </w:rPr>
        <w:t>Marg Walker, Health Sciences Librarian,</w:t>
      </w:r>
      <w:r>
        <w:rPr>
          <w:rFonts w:asciiTheme="minorHAnsi" w:hAnsiTheme="minorHAnsi" w:cstheme="minorHAnsi"/>
        </w:rPr>
        <w:t xml:space="preserve"> Canterbury Medical Library</w:t>
      </w:r>
    </w:p>
    <w:p w14:paraId="0C02F372" w14:textId="77777777" w:rsidR="007E755D" w:rsidRPr="00A4127D" w:rsidRDefault="007E755D" w:rsidP="00C565B3">
      <w:pPr>
        <w:pStyle w:val="BodyText"/>
        <w:keepNext w:val="0"/>
        <w:keepLines w:val="0"/>
        <w:spacing w:line="206" w:lineRule="exact"/>
        <w:ind w:left="2352" w:right="2525"/>
        <w:rPr>
          <w:rFonts w:asciiTheme="minorHAnsi" w:hAnsiTheme="minorHAnsi" w:cstheme="minorHAnsi"/>
        </w:rPr>
      </w:pPr>
      <w:r w:rsidRPr="00A4127D">
        <w:rPr>
          <w:rFonts w:asciiTheme="minorHAnsi" w:hAnsiTheme="minorHAnsi" w:cstheme="minorHAnsi"/>
        </w:rPr>
        <w:t xml:space="preserve">(extn 364 0505, </w:t>
      </w:r>
      <w:hyperlink r:id="rId35" w:history="1">
        <w:r w:rsidRPr="00702D22">
          <w:rPr>
            <w:rStyle w:val="Hyperlink"/>
            <w:rFonts w:asciiTheme="minorHAnsi" w:hAnsiTheme="minorHAnsi" w:cstheme="minorHAnsi"/>
          </w:rPr>
          <w:t>marg.walker@otago.ac.nz</w:t>
        </w:r>
      </w:hyperlink>
      <w:r w:rsidRPr="00A4127D">
        <w:rPr>
          <w:rFonts w:asciiTheme="minorHAnsi" w:hAnsiTheme="minorHAnsi" w:cstheme="minorHAnsi"/>
        </w:rPr>
        <w:t>)</w:t>
      </w:r>
    </w:p>
    <w:p w14:paraId="68420D57" w14:textId="77777777" w:rsidR="007E755D" w:rsidRPr="00A4127D" w:rsidRDefault="007E755D" w:rsidP="00C565B3">
      <w:pPr>
        <w:pStyle w:val="BodyText"/>
        <w:keepNext w:val="0"/>
        <w:keepLines w:val="0"/>
        <w:rPr>
          <w:rFonts w:asciiTheme="minorHAnsi" w:hAnsiTheme="minorHAnsi" w:cstheme="minorHAnsi"/>
        </w:rPr>
      </w:pPr>
    </w:p>
    <w:p w14:paraId="4906B3E6" w14:textId="77777777" w:rsidR="007E755D" w:rsidRPr="00451A85" w:rsidRDefault="007E755D" w:rsidP="00C565B3">
      <w:pPr>
        <w:pStyle w:val="Heading4"/>
        <w:keepNext w:val="0"/>
        <w:keepLines w:val="0"/>
        <w:widowControl w:val="0"/>
        <w:autoSpaceDE w:val="0"/>
        <w:autoSpaceDN w:val="0"/>
        <w:spacing w:before="0" w:line="204" w:lineRule="exact"/>
        <w:ind w:left="912"/>
        <w:rPr>
          <w:rFonts w:asciiTheme="minorHAnsi" w:eastAsia="Times New Roman" w:hAnsiTheme="minorHAnsi" w:cstheme="minorHAnsi"/>
          <w:b/>
          <w:bCs/>
          <w:i w:val="0"/>
          <w:iCs w:val="0"/>
          <w:color w:val="auto"/>
          <w:sz w:val="18"/>
          <w:szCs w:val="18"/>
          <w:lang w:val="en-US"/>
        </w:rPr>
      </w:pPr>
      <w:r w:rsidRPr="00451A85">
        <w:rPr>
          <w:rFonts w:asciiTheme="minorHAnsi" w:eastAsia="Times New Roman" w:hAnsiTheme="minorHAnsi" w:cstheme="minorHAnsi"/>
          <w:b/>
          <w:bCs/>
          <w:i w:val="0"/>
          <w:iCs w:val="0"/>
          <w:color w:val="auto"/>
          <w:sz w:val="18"/>
          <w:szCs w:val="18"/>
          <w:lang w:val="en-US"/>
        </w:rPr>
        <w:t>Health Sciences Wellington</w:t>
      </w:r>
    </w:p>
    <w:p w14:paraId="21304A9C" w14:textId="77777777" w:rsidR="007E755D" w:rsidRDefault="007E755D" w:rsidP="00C565B3">
      <w:pPr>
        <w:pStyle w:val="BodyText"/>
        <w:keepNext w:val="0"/>
        <w:keepLines w:val="0"/>
        <w:ind w:left="2352" w:right="1977"/>
        <w:rPr>
          <w:rFonts w:asciiTheme="minorHAnsi" w:hAnsiTheme="minorHAnsi" w:cstheme="minorHAnsi"/>
        </w:rPr>
      </w:pPr>
      <w:r w:rsidRPr="00A4127D">
        <w:rPr>
          <w:rFonts w:asciiTheme="minorHAnsi" w:hAnsiTheme="minorHAnsi" w:cstheme="minorHAnsi"/>
        </w:rPr>
        <w:t>Kareen Carter, Medical Librarian, Wellington Medic</w:t>
      </w:r>
      <w:r>
        <w:rPr>
          <w:rFonts w:asciiTheme="minorHAnsi" w:hAnsiTheme="minorHAnsi" w:cstheme="minorHAnsi"/>
        </w:rPr>
        <w:t>al Library</w:t>
      </w:r>
    </w:p>
    <w:p w14:paraId="54AB0429" w14:textId="77777777" w:rsidR="007E755D" w:rsidRPr="00A4127D" w:rsidRDefault="007E755D" w:rsidP="00C565B3">
      <w:pPr>
        <w:pStyle w:val="BodyText"/>
        <w:keepNext w:val="0"/>
        <w:keepLines w:val="0"/>
        <w:ind w:left="2352" w:right="1977"/>
        <w:rPr>
          <w:rFonts w:asciiTheme="minorHAnsi" w:hAnsiTheme="minorHAnsi" w:cstheme="minorHAnsi"/>
        </w:rPr>
      </w:pPr>
      <w:r w:rsidRPr="00A4127D">
        <w:rPr>
          <w:rFonts w:asciiTheme="minorHAnsi" w:hAnsiTheme="minorHAnsi" w:cstheme="minorHAnsi"/>
        </w:rPr>
        <w:t xml:space="preserve">(04 385 5348, </w:t>
      </w:r>
      <w:hyperlink r:id="rId36" w:history="1">
        <w:r w:rsidRPr="00702D22">
          <w:rPr>
            <w:rStyle w:val="Hyperlink"/>
            <w:rFonts w:asciiTheme="minorHAnsi" w:hAnsiTheme="minorHAnsi" w:cstheme="minorHAnsi"/>
          </w:rPr>
          <w:t>kareen.carter@otago.ac.nz</w:t>
        </w:r>
      </w:hyperlink>
      <w:r w:rsidRPr="00A4127D">
        <w:rPr>
          <w:rFonts w:asciiTheme="minorHAnsi" w:hAnsiTheme="minorHAnsi" w:cstheme="minorHAnsi"/>
        </w:rPr>
        <w:t>)</w:t>
      </w:r>
    </w:p>
    <w:p w14:paraId="3FCB694B" w14:textId="77777777" w:rsidR="007E755D" w:rsidRPr="00A4127D" w:rsidRDefault="007E755D" w:rsidP="00C565B3">
      <w:pPr>
        <w:pStyle w:val="BodyText"/>
        <w:keepNext w:val="0"/>
        <w:keepLines w:val="0"/>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67"/>
        <w:gridCol w:w="8266"/>
      </w:tblGrid>
      <w:tr w:rsidR="007E755D" w14:paraId="482DDFCC" w14:textId="77777777" w:rsidTr="007E755D">
        <w:trPr>
          <w:trHeight w:val="482"/>
        </w:trPr>
        <w:tc>
          <w:tcPr>
            <w:tcW w:w="476" w:type="dxa"/>
          </w:tcPr>
          <w:p w14:paraId="79933843" w14:textId="77777777" w:rsidR="007E755D" w:rsidRDefault="007E755D" w:rsidP="00C565B3">
            <w:pPr>
              <w:pStyle w:val="Heading3"/>
              <w:keepNext w:val="0"/>
              <w:keepLines w:val="0"/>
              <w:outlineLvl w:val="2"/>
              <w:rPr>
                <w:rFonts w:asciiTheme="minorHAnsi" w:hAnsiTheme="minorHAnsi" w:cstheme="minorHAnsi"/>
              </w:rPr>
            </w:pPr>
          </w:p>
        </w:tc>
        <w:tc>
          <w:tcPr>
            <w:tcW w:w="8539" w:type="dxa"/>
            <w:tcBorders>
              <w:top w:val="nil"/>
              <w:bottom w:val="nil"/>
              <w:right w:val="nil"/>
            </w:tcBorders>
          </w:tcPr>
          <w:p w14:paraId="1FE25043" w14:textId="77777777" w:rsidR="007E755D" w:rsidRPr="00451A85" w:rsidRDefault="007E755D" w:rsidP="00C565B3">
            <w:pPr>
              <w:pStyle w:val="Heading3"/>
              <w:keepNext w:val="0"/>
              <w:keepLines w:val="0"/>
              <w:outlineLvl w:val="2"/>
              <w:rPr>
                <w:rFonts w:asciiTheme="minorHAnsi" w:hAnsiTheme="minorHAnsi" w:cstheme="minorHAnsi"/>
                <w:color w:val="auto"/>
                <w:sz w:val="22"/>
              </w:rPr>
            </w:pPr>
            <w:r w:rsidRPr="00451A85">
              <w:rPr>
                <w:rFonts w:asciiTheme="minorHAnsi" w:hAnsiTheme="minorHAnsi" w:cstheme="minorHAnsi"/>
                <w:color w:val="auto"/>
                <w:sz w:val="22"/>
              </w:rPr>
              <w:t>A Library statement is attached to this proposal.</w:t>
            </w:r>
          </w:p>
        </w:tc>
      </w:tr>
    </w:tbl>
    <w:p w14:paraId="22EF7D90" w14:textId="77777777" w:rsidR="007E755D" w:rsidRDefault="007E755D" w:rsidP="00C565B3">
      <w:pPr>
        <w:pStyle w:val="BodyText"/>
        <w:keepNext w:val="0"/>
        <w:keepLines w:val="0"/>
        <w:spacing w:before="4"/>
        <w:rPr>
          <w:rFonts w:asciiTheme="minorHAnsi" w:hAnsiTheme="minorHAnsi" w:cstheme="minorHAnsi"/>
          <w:sz w:val="22"/>
        </w:rPr>
      </w:pPr>
    </w:p>
    <w:p w14:paraId="58B0B8BB" w14:textId="77777777" w:rsidR="007E755D" w:rsidRPr="00A4127D" w:rsidRDefault="007E755D" w:rsidP="00C565B3">
      <w:pPr>
        <w:pStyle w:val="Heading1"/>
        <w:keepNext w:val="0"/>
        <w:ind w:left="152"/>
        <w:rPr>
          <w:rFonts w:asciiTheme="minorHAnsi" w:hAnsiTheme="minorHAnsi" w:cstheme="minorHAnsi"/>
          <w:b w:val="0"/>
          <w:sz w:val="24"/>
        </w:rPr>
      </w:pPr>
      <w:bookmarkStart w:id="1" w:name="Internet-Based_Learning"/>
      <w:bookmarkEnd w:id="1"/>
      <w:r w:rsidRPr="00A4127D">
        <w:rPr>
          <w:rFonts w:asciiTheme="minorHAnsi" w:hAnsiTheme="minorHAnsi" w:cstheme="minorHAnsi"/>
          <w:sz w:val="24"/>
        </w:rPr>
        <w:t>Internet-Based Learning</w:t>
      </w:r>
    </w:p>
    <w:p w14:paraId="0EABB959" w14:textId="77777777" w:rsidR="007E755D" w:rsidRDefault="007E755D"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(Please indicate whether teaching and learning in the paper is available</w:t>
      </w:r>
      <w:r>
        <w:rPr>
          <w:rFonts w:asciiTheme="minorHAnsi" w:hAnsiTheme="minorHAnsi" w:cstheme="minorHAnsi"/>
        </w:rPr>
        <w:t xml:space="preserve"> in part or as a whole via the i</w:t>
      </w:r>
      <w:r w:rsidRPr="00A4127D">
        <w:rPr>
          <w:rFonts w:asciiTheme="minorHAnsi" w:hAnsiTheme="minorHAnsi" w:cstheme="minorHAnsi"/>
        </w:rPr>
        <w:t>nternet by stating which one of the four classifications it falls under)</w:t>
      </w:r>
    </w:p>
    <w:p w14:paraId="6CF255E2" w14:textId="77777777" w:rsidR="007E755D" w:rsidRPr="00A4127D" w:rsidRDefault="007E755D" w:rsidP="00C565B3">
      <w:pPr>
        <w:pStyle w:val="BodyText"/>
        <w:keepNext w:val="0"/>
        <w:keepLines w:val="0"/>
        <w:ind w:left="192" w:right="241"/>
        <w:rPr>
          <w:rFonts w:asciiTheme="minorHAnsi" w:hAnsiTheme="minorHAnsi" w:cstheme="minorHAnsi"/>
        </w:rPr>
      </w:pPr>
    </w:p>
    <w:tbl>
      <w:tblPr>
        <w:tblStyle w:val="TableGrid"/>
        <w:tblW w:w="0" w:type="auto"/>
        <w:tblLook w:val="04A0" w:firstRow="1" w:lastRow="0" w:firstColumn="1" w:lastColumn="0" w:noHBand="0" w:noVBand="1"/>
      </w:tblPr>
      <w:tblGrid>
        <w:gridCol w:w="648"/>
        <w:gridCol w:w="8985"/>
      </w:tblGrid>
      <w:tr w:rsidR="007E755D" w14:paraId="286D6BD7" w14:textId="77777777" w:rsidTr="007E755D">
        <w:trPr>
          <w:trHeight w:val="538"/>
        </w:trPr>
        <w:tc>
          <w:tcPr>
            <w:tcW w:w="675" w:type="dxa"/>
            <w:tcBorders>
              <w:bottom w:val="single" w:sz="4" w:space="0" w:color="auto"/>
              <w:right w:val="single" w:sz="4" w:space="0" w:color="auto"/>
            </w:tcBorders>
          </w:tcPr>
          <w:p w14:paraId="27D5B50A"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left w:val="single" w:sz="4" w:space="0" w:color="auto"/>
              <w:bottom w:val="nil"/>
              <w:right w:val="nil"/>
            </w:tcBorders>
          </w:tcPr>
          <w:p w14:paraId="4C8F16E0" w14:textId="77777777" w:rsidR="007E755D" w:rsidRDefault="007E755D" w:rsidP="00C565B3">
            <w:pPr>
              <w:pStyle w:val="BodyText"/>
              <w:keepNext w:val="0"/>
              <w:keepLines w:val="0"/>
              <w:spacing w:before="4"/>
              <w:rPr>
                <w:rFonts w:asciiTheme="minorHAnsi" w:hAnsiTheme="minorHAnsi" w:cstheme="minorHAnsi"/>
                <w:sz w:val="22"/>
              </w:rPr>
            </w:pPr>
            <w:r w:rsidRPr="00637EE1">
              <w:rPr>
                <w:rFonts w:asciiTheme="minorHAnsi" w:hAnsiTheme="minorHAnsi" w:cstheme="minorHAnsi"/>
                <w:b/>
                <w:sz w:val="24"/>
              </w:rPr>
              <w:t>No</w:t>
            </w:r>
            <w:r w:rsidRPr="00637EE1">
              <w:rPr>
                <w:rFonts w:asciiTheme="minorHAnsi" w:hAnsiTheme="minorHAnsi" w:cstheme="minorHAnsi"/>
                <w:b/>
                <w:spacing w:val="-1"/>
                <w:sz w:val="24"/>
              </w:rPr>
              <w:t xml:space="preserve"> </w:t>
            </w:r>
            <w:r w:rsidRPr="00637EE1">
              <w:rPr>
                <w:rFonts w:asciiTheme="minorHAnsi" w:hAnsiTheme="minorHAnsi" w:cstheme="minorHAnsi"/>
                <w:b/>
                <w:sz w:val="24"/>
              </w:rPr>
              <w:t xml:space="preserve">Access </w:t>
            </w:r>
            <w:r w:rsidRPr="005A2057">
              <w:rPr>
                <w:rFonts w:asciiTheme="minorHAnsi" w:hAnsiTheme="minorHAnsi" w:cstheme="minorHAnsi"/>
                <w:sz w:val="22"/>
              </w:rPr>
              <w:t>is where no part of the paper or course is accessible</w:t>
            </w:r>
            <w:r w:rsidRPr="005A2057">
              <w:rPr>
                <w:rFonts w:asciiTheme="minorHAnsi" w:hAnsiTheme="minorHAnsi" w:cstheme="minorHAnsi"/>
                <w:spacing w:val="-17"/>
                <w:sz w:val="22"/>
              </w:rPr>
              <w:t xml:space="preserve"> </w:t>
            </w:r>
            <w:r w:rsidRPr="005A2057">
              <w:rPr>
                <w:rFonts w:asciiTheme="minorHAnsi" w:hAnsiTheme="minorHAnsi" w:cstheme="minorHAnsi"/>
                <w:sz w:val="22"/>
              </w:rPr>
              <w:t>online.</w:t>
            </w:r>
          </w:p>
        </w:tc>
      </w:tr>
      <w:tr w:rsidR="007E755D" w14:paraId="5A4738C5" w14:textId="77777777" w:rsidTr="007E755D">
        <w:trPr>
          <w:trHeight w:val="148"/>
        </w:trPr>
        <w:tc>
          <w:tcPr>
            <w:tcW w:w="675" w:type="dxa"/>
            <w:tcBorders>
              <w:left w:val="nil"/>
              <w:right w:val="nil"/>
            </w:tcBorders>
          </w:tcPr>
          <w:p w14:paraId="08CED021"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left w:val="nil"/>
              <w:bottom w:val="nil"/>
              <w:right w:val="nil"/>
            </w:tcBorders>
          </w:tcPr>
          <w:p w14:paraId="01133E3C" w14:textId="77777777" w:rsidR="007E755D" w:rsidRPr="00637EE1" w:rsidRDefault="007E755D" w:rsidP="00C565B3">
            <w:pPr>
              <w:pStyle w:val="BodyText"/>
              <w:keepNext w:val="0"/>
              <w:keepLines w:val="0"/>
              <w:spacing w:before="4"/>
              <w:rPr>
                <w:rFonts w:asciiTheme="minorHAnsi" w:hAnsiTheme="minorHAnsi" w:cstheme="minorHAnsi"/>
                <w:b/>
                <w:sz w:val="24"/>
              </w:rPr>
            </w:pPr>
          </w:p>
        </w:tc>
      </w:tr>
      <w:tr w:rsidR="007E755D" w14:paraId="57201062" w14:textId="77777777" w:rsidTr="007E755D">
        <w:tc>
          <w:tcPr>
            <w:tcW w:w="675" w:type="dxa"/>
            <w:tcBorders>
              <w:bottom w:val="single" w:sz="4" w:space="0" w:color="auto"/>
            </w:tcBorders>
          </w:tcPr>
          <w:p w14:paraId="7959C783"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bottom w:val="nil"/>
              <w:right w:val="nil"/>
            </w:tcBorders>
          </w:tcPr>
          <w:p w14:paraId="0447F21E" w14:textId="77777777" w:rsidR="007E755D" w:rsidRDefault="007E755D" w:rsidP="00C565B3">
            <w:pPr>
              <w:pStyle w:val="BodyText"/>
              <w:keepNext w:val="0"/>
              <w:keepLines w:val="0"/>
              <w:spacing w:before="4"/>
              <w:rPr>
                <w:rFonts w:asciiTheme="minorHAnsi" w:hAnsiTheme="minorHAnsi" w:cstheme="minorHAnsi"/>
                <w:sz w:val="22"/>
              </w:rPr>
            </w:pPr>
            <w:r w:rsidRPr="00637EE1">
              <w:rPr>
                <w:rFonts w:asciiTheme="minorHAnsi" w:hAnsiTheme="minorHAnsi" w:cstheme="minorHAnsi"/>
                <w:b/>
                <w:sz w:val="24"/>
              </w:rPr>
              <w:t xml:space="preserve">Web–Supported </w:t>
            </w:r>
            <w:r w:rsidRPr="005A2057">
              <w:rPr>
                <w:rFonts w:asciiTheme="minorHAnsi" w:hAnsiTheme="minorHAnsi" w:cstheme="minorHAnsi"/>
                <w:sz w:val="22"/>
              </w:rPr>
              <w:t>is where a paper or course expects students to access limited online materials and resources. Access is optional, as online participation is likely to be a minor component of study.</w:t>
            </w:r>
          </w:p>
        </w:tc>
      </w:tr>
      <w:tr w:rsidR="007E755D" w14:paraId="7366A908" w14:textId="77777777" w:rsidTr="007E755D">
        <w:tc>
          <w:tcPr>
            <w:tcW w:w="675" w:type="dxa"/>
            <w:tcBorders>
              <w:left w:val="nil"/>
              <w:right w:val="nil"/>
            </w:tcBorders>
          </w:tcPr>
          <w:p w14:paraId="0421753E"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left w:val="nil"/>
              <w:bottom w:val="nil"/>
              <w:right w:val="nil"/>
            </w:tcBorders>
          </w:tcPr>
          <w:p w14:paraId="129B85BF" w14:textId="77777777" w:rsidR="007E755D" w:rsidRPr="00637EE1" w:rsidRDefault="007E755D" w:rsidP="00C565B3">
            <w:pPr>
              <w:pStyle w:val="BodyText"/>
              <w:keepNext w:val="0"/>
              <w:keepLines w:val="0"/>
              <w:spacing w:before="4"/>
              <w:rPr>
                <w:rFonts w:asciiTheme="minorHAnsi" w:hAnsiTheme="minorHAnsi" w:cstheme="minorHAnsi"/>
                <w:b/>
                <w:sz w:val="24"/>
              </w:rPr>
            </w:pPr>
          </w:p>
        </w:tc>
      </w:tr>
      <w:tr w:rsidR="007E755D" w14:paraId="15EE94C8" w14:textId="77777777" w:rsidTr="007E755D">
        <w:tc>
          <w:tcPr>
            <w:tcW w:w="675" w:type="dxa"/>
            <w:tcBorders>
              <w:bottom w:val="single" w:sz="4" w:space="0" w:color="auto"/>
            </w:tcBorders>
          </w:tcPr>
          <w:p w14:paraId="446F7E09"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bottom w:val="nil"/>
              <w:right w:val="nil"/>
            </w:tcBorders>
          </w:tcPr>
          <w:p w14:paraId="0442E8EE" w14:textId="77777777" w:rsidR="007E755D" w:rsidRDefault="007E755D" w:rsidP="00C565B3">
            <w:pPr>
              <w:pStyle w:val="BodyText"/>
              <w:keepNext w:val="0"/>
              <w:keepLines w:val="0"/>
              <w:spacing w:before="4"/>
              <w:rPr>
                <w:rFonts w:asciiTheme="minorHAnsi" w:hAnsiTheme="minorHAnsi" w:cstheme="minorHAnsi"/>
                <w:sz w:val="22"/>
              </w:rPr>
            </w:pPr>
            <w:r w:rsidRPr="00637EE1">
              <w:rPr>
                <w:rFonts w:asciiTheme="minorHAnsi" w:hAnsiTheme="minorHAnsi" w:cstheme="minorHAnsi"/>
                <w:b/>
                <w:sz w:val="24"/>
              </w:rPr>
              <w:t xml:space="preserve">Web–Enhanced </w:t>
            </w:r>
            <w:r w:rsidRPr="005A2057">
              <w:rPr>
                <w:rFonts w:asciiTheme="minorHAnsi" w:hAnsiTheme="minorHAnsi" w:cstheme="minorHAnsi"/>
                <w:sz w:val="22"/>
              </w:rPr>
              <w:t>is</w:t>
            </w:r>
            <w:r w:rsidRPr="005A2057">
              <w:rPr>
                <w:rFonts w:asciiTheme="minorHAnsi" w:hAnsiTheme="minorHAnsi" w:cstheme="minorHAnsi"/>
                <w:spacing w:val="-5"/>
                <w:sz w:val="22"/>
              </w:rPr>
              <w:t xml:space="preserve"> </w:t>
            </w:r>
            <w:r w:rsidRPr="005A2057">
              <w:rPr>
                <w:rFonts w:asciiTheme="minorHAnsi" w:hAnsiTheme="minorHAnsi" w:cstheme="minorHAnsi"/>
                <w:sz w:val="22"/>
              </w:rPr>
              <w:t>where</w:t>
            </w:r>
            <w:r w:rsidRPr="005A2057">
              <w:rPr>
                <w:rFonts w:asciiTheme="minorHAnsi" w:hAnsiTheme="minorHAnsi" w:cstheme="minorHAnsi"/>
                <w:spacing w:val="-5"/>
                <w:sz w:val="22"/>
              </w:rPr>
              <w:t xml:space="preserve"> </w:t>
            </w:r>
            <w:r w:rsidRPr="005A2057">
              <w:rPr>
                <w:rFonts w:asciiTheme="minorHAnsi" w:hAnsiTheme="minorHAnsi" w:cstheme="minorHAnsi"/>
                <w:sz w:val="22"/>
              </w:rPr>
              <w:t>a</w:t>
            </w:r>
            <w:r w:rsidRPr="005A2057">
              <w:rPr>
                <w:rFonts w:asciiTheme="minorHAnsi" w:hAnsiTheme="minorHAnsi" w:cstheme="minorHAnsi"/>
                <w:spacing w:val="-5"/>
                <w:sz w:val="22"/>
              </w:rPr>
              <w:t xml:space="preserve"> </w:t>
            </w:r>
            <w:r w:rsidRPr="005A2057">
              <w:rPr>
                <w:rFonts w:asciiTheme="minorHAnsi" w:hAnsiTheme="minorHAnsi" w:cstheme="minorHAnsi"/>
                <w:sz w:val="22"/>
              </w:rPr>
              <w:t>paper</w:t>
            </w:r>
            <w:r w:rsidRPr="005A2057">
              <w:rPr>
                <w:rFonts w:asciiTheme="minorHAnsi" w:hAnsiTheme="minorHAnsi" w:cstheme="minorHAnsi"/>
                <w:spacing w:val="-4"/>
                <w:sz w:val="22"/>
              </w:rPr>
              <w:t xml:space="preserve"> </w:t>
            </w:r>
            <w:r w:rsidRPr="005A2057">
              <w:rPr>
                <w:rFonts w:asciiTheme="minorHAnsi" w:hAnsiTheme="minorHAnsi" w:cstheme="minorHAnsi"/>
                <w:sz w:val="22"/>
              </w:rPr>
              <w:t>or</w:t>
            </w:r>
            <w:r w:rsidRPr="005A2057">
              <w:rPr>
                <w:rFonts w:asciiTheme="minorHAnsi" w:hAnsiTheme="minorHAnsi" w:cstheme="minorHAnsi"/>
                <w:spacing w:val="-4"/>
                <w:sz w:val="22"/>
              </w:rPr>
              <w:t xml:space="preserve"> </w:t>
            </w:r>
            <w:r w:rsidRPr="005A2057">
              <w:rPr>
                <w:rFonts w:asciiTheme="minorHAnsi" w:hAnsiTheme="minorHAnsi" w:cstheme="minorHAnsi"/>
                <w:sz w:val="22"/>
              </w:rPr>
              <w:t>course</w:t>
            </w:r>
            <w:r w:rsidRPr="005A2057">
              <w:rPr>
                <w:rFonts w:asciiTheme="minorHAnsi" w:hAnsiTheme="minorHAnsi" w:cstheme="minorHAnsi"/>
                <w:spacing w:val="-5"/>
                <w:sz w:val="22"/>
              </w:rPr>
              <w:t xml:space="preserve"> </w:t>
            </w:r>
            <w:r w:rsidRPr="005A2057">
              <w:rPr>
                <w:rFonts w:asciiTheme="minorHAnsi" w:hAnsiTheme="minorHAnsi" w:cstheme="minorHAnsi"/>
                <w:sz w:val="22"/>
              </w:rPr>
              <w:t>expects</w:t>
            </w:r>
            <w:r w:rsidRPr="005A2057">
              <w:rPr>
                <w:rFonts w:asciiTheme="minorHAnsi" w:hAnsiTheme="minorHAnsi" w:cstheme="minorHAnsi"/>
                <w:spacing w:val="-5"/>
                <w:sz w:val="22"/>
              </w:rPr>
              <w:t xml:space="preserve"> </w:t>
            </w:r>
            <w:r w:rsidRPr="005A2057">
              <w:rPr>
                <w:rFonts w:asciiTheme="minorHAnsi" w:hAnsiTheme="minorHAnsi" w:cstheme="minorHAnsi"/>
                <w:sz w:val="22"/>
              </w:rPr>
              <w:t>students</w:t>
            </w:r>
            <w:r w:rsidRPr="005A2057">
              <w:rPr>
                <w:rFonts w:asciiTheme="minorHAnsi" w:hAnsiTheme="minorHAnsi" w:cstheme="minorHAnsi"/>
                <w:spacing w:val="-5"/>
                <w:sz w:val="22"/>
              </w:rPr>
              <w:t xml:space="preserve"> </w:t>
            </w:r>
            <w:r w:rsidRPr="005A2057">
              <w:rPr>
                <w:rFonts w:asciiTheme="minorHAnsi" w:hAnsiTheme="minorHAnsi" w:cstheme="minorHAnsi"/>
                <w:sz w:val="22"/>
              </w:rPr>
              <w:t>to</w:t>
            </w:r>
            <w:r w:rsidRPr="005A2057">
              <w:rPr>
                <w:rFonts w:asciiTheme="minorHAnsi" w:hAnsiTheme="minorHAnsi" w:cstheme="minorHAnsi"/>
                <w:spacing w:val="-5"/>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online</w:t>
            </w:r>
            <w:r w:rsidRPr="005A2057">
              <w:rPr>
                <w:rFonts w:asciiTheme="minorHAnsi" w:hAnsiTheme="minorHAnsi" w:cstheme="minorHAnsi"/>
                <w:spacing w:val="-5"/>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5"/>
                <w:sz w:val="22"/>
              </w:rPr>
              <w:t xml:space="preserve"> </w:t>
            </w:r>
            <w:r w:rsidRPr="005A2057">
              <w:rPr>
                <w:rFonts w:asciiTheme="minorHAnsi" w:hAnsiTheme="minorHAnsi" w:cstheme="minorHAnsi"/>
                <w:sz w:val="22"/>
              </w:rPr>
              <w:t>and</w:t>
            </w:r>
            <w:r w:rsidRPr="005A2057">
              <w:rPr>
                <w:rFonts w:asciiTheme="minorHAnsi" w:hAnsiTheme="minorHAnsi" w:cstheme="minorHAnsi"/>
                <w:spacing w:val="-3"/>
                <w:sz w:val="22"/>
              </w:rPr>
              <w:t xml:space="preserve"> </w:t>
            </w:r>
            <w:r w:rsidRPr="005A2057">
              <w:rPr>
                <w:rFonts w:asciiTheme="minorHAnsi" w:hAnsiTheme="minorHAnsi" w:cstheme="minorHAnsi"/>
                <w:sz w:val="22"/>
              </w:rPr>
              <w:t>resources.</w:t>
            </w:r>
            <w:r w:rsidRPr="005A2057">
              <w:rPr>
                <w:rFonts w:asciiTheme="minorHAnsi" w:hAnsiTheme="minorHAnsi" w:cstheme="minorHAnsi"/>
                <w:spacing w:val="-4"/>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is</w:t>
            </w:r>
            <w:r w:rsidRPr="005A2057">
              <w:rPr>
                <w:rFonts w:asciiTheme="minorHAnsi" w:hAnsiTheme="minorHAnsi" w:cstheme="minorHAnsi"/>
                <w:w w:val="99"/>
                <w:sz w:val="22"/>
              </w:rPr>
              <w:t xml:space="preserve"> </w:t>
            </w:r>
            <w:r w:rsidRPr="005A2057">
              <w:rPr>
                <w:rFonts w:asciiTheme="minorHAnsi" w:hAnsiTheme="minorHAnsi" w:cstheme="minorHAnsi"/>
                <w:sz w:val="22"/>
              </w:rPr>
              <w:t>expected, as online participation is likely to make a major contribution to</w:t>
            </w:r>
            <w:r w:rsidRPr="005A2057">
              <w:rPr>
                <w:rFonts w:asciiTheme="minorHAnsi" w:hAnsiTheme="minorHAnsi" w:cstheme="minorHAnsi"/>
                <w:spacing w:val="-30"/>
                <w:sz w:val="22"/>
              </w:rPr>
              <w:t xml:space="preserve"> </w:t>
            </w:r>
            <w:r w:rsidRPr="005A2057">
              <w:rPr>
                <w:rFonts w:asciiTheme="minorHAnsi" w:hAnsiTheme="minorHAnsi" w:cstheme="minorHAnsi"/>
                <w:sz w:val="22"/>
              </w:rPr>
              <w:t>study.</w:t>
            </w:r>
          </w:p>
        </w:tc>
      </w:tr>
      <w:tr w:rsidR="007E755D" w14:paraId="47063ADB" w14:textId="77777777" w:rsidTr="007E755D">
        <w:tc>
          <w:tcPr>
            <w:tcW w:w="675" w:type="dxa"/>
            <w:tcBorders>
              <w:left w:val="nil"/>
              <w:right w:val="nil"/>
            </w:tcBorders>
          </w:tcPr>
          <w:p w14:paraId="7CCE7779"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left w:val="nil"/>
              <w:bottom w:val="nil"/>
              <w:right w:val="nil"/>
            </w:tcBorders>
          </w:tcPr>
          <w:p w14:paraId="17CA4D5A" w14:textId="77777777" w:rsidR="007E755D" w:rsidRPr="00637EE1" w:rsidRDefault="007E755D" w:rsidP="00C565B3">
            <w:pPr>
              <w:pStyle w:val="BodyText"/>
              <w:keepNext w:val="0"/>
              <w:keepLines w:val="0"/>
              <w:spacing w:before="4"/>
              <w:rPr>
                <w:rFonts w:asciiTheme="minorHAnsi" w:hAnsiTheme="minorHAnsi" w:cstheme="minorHAnsi"/>
                <w:b/>
                <w:sz w:val="24"/>
              </w:rPr>
            </w:pPr>
          </w:p>
        </w:tc>
      </w:tr>
      <w:tr w:rsidR="007E755D" w14:paraId="13145951" w14:textId="77777777" w:rsidTr="007E755D">
        <w:tc>
          <w:tcPr>
            <w:tcW w:w="675" w:type="dxa"/>
          </w:tcPr>
          <w:p w14:paraId="550CB022" w14:textId="77777777" w:rsidR="007E755D" w:rsidRDefault="007E755D" w:rsidP="00C565B3">
            <w:pPr>
              <w:pStyle w:val="BodyText"/>
              <w:keepNext w:val="0"/>
              <w:keepLines w:val="0"/>
              <w:spacing w:before="4"/>
              <w:rPr>
                <w:rFonts w:asciiTheme="minorHAnsi" w:hAnsiTheme="minorHAnsi" w:cstheme="minorHAnsi"/>
                <w:sz w:val="22"/>
              </w:rPr>
            </w:pPr>
          </w:p>
        </w:tc>
        <w:tc>
          <w:tcPr>
            <w:tcW w:w="9461" w:type="dxa"/>
            <w:tcBorders>
              <w:top w:val="nil"/>
              <w:bottom w:val="nil"/>
              <w:right w:val="nil"/>
            </w:tcBorders>
          </w:tcPr>
          <w:p w14:paraId="62CDFA9E" w14:textId="77777777" w:rsidR="007E755D" w:rsidRDefault="007E755D" w:rsidP="00C565B3">
            <w:pPr>
              <w:pStyle w:val="BodyText"/>
              <w:keepNext w:val="0"/>
              <w:keepLines w:val="0"/>
              <w:spacing w:before="4"/>
              <w:rPr>
                <w:rFonts w:asciiTheme="minorHAnsi" w:hAnsiTheme="minorHAnsi" w:cstheme="minorHAnsi"/>
                <w:sz w:val="22"/>
              </w:rPr>
            </w:pPr>
            <w:r w:rsidRPr="00637EE1">
              <w:rPr>
                <w:rFonts w:asciiTheme="minorHAnsi" w:hAnsiTheme="minorHAnsi" w:cstheme="minorHAnsi"/>
                <w:b/>
                <w:sz w:val="24"/>
              </w:rPr>
              <w:t>Web–Based</w:t>
            </w:r>
            <w:r w:rsidRPr="005A2057">
              <w:rPr>
                <w:rFonts w:asciiTheme="minorHAnsi" w:hAnsiTheme="minorHAnsi" w:cstheme="minorHAnsi"/>
                <w:b/>
                <w:sz w:val="32"/>
              </w:rPr>
              <w:t xml:space="preserve"> </w:t>
            </w:r>
            <w:r w:rsidRPr="005A2057">
              <w:rPr>
                <w:rFonts w:asciiTheme="minorHAnsi" w:hAnsiTheme="minorHAnsi" w:cstheme="minorHAnsi"/>
                <w:sz w:val="22"/>
              </w:rPr>
              <w:t>is where a paper or course requires students to access the accompanying online</w:t>
            </w:r>
            <w:r w:rsidRPr="005A2057">
              <w:rPr>
                <w:rFonts w:asciiTheme="minorHAnsi" w:hAnsiTheme="minorHAnsi" w:cstheme="minorHAnsi"/>
                <w:spacing w:val="-29"/>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2"/>
                <w:sz w:val="22"/>
              </w:rPr>
              <w:t xml:space="preserve"> </w:t>
            </w:r>
            <w:r w:rsidRPr="005A2057">
              <w:rPr>
                <w:rFonts w:asciiTheme="minorHAnsi" w:hAnsiTheme="minorHAnsi" w:cstheme="minorHAnsi"/>
                <w:sz w:val="22"/>
              </w:rPr>
              <w:t>and resources. Access is required, as online participation is</w:t>
            </w:r>
            <w:r w:rsidRPr="005A2057">
              <w:rPr>
                <w:rFonts w:asciiTheme="minorHAnsi" w:hAnsiTheme="minorHAnsi" w:cstheme="minorHAnsi"/>
                <w:spacing w:val="-19"/>
                <w:sz w:val="22"/>
              </w:rPr>
              <w:t xml:space="preserve"> </w:t>
            </w:r>
            <w:r w:rsidRPr="005A2057">
              <w:rPr>
                <w:rFonts w:asciiTheme="minorHAnsi" w:hAnsiTheme="minorHAnsi" w:cstheme="minorHAnsi"/>
                <w:sz w:val="22"/>
              </w:rPr>
              <w:t>required.</w:t>
            </w:r>
          </w:p>
        </w:tc>
      </w:tr>
    </w:tbl>
    <w:p w14:paraId="0EB32AB5" w14:textId="77777777" w:rsidR="007E755D" w:rsidRDefault="007E755D" w:rsidP="00C565B3">
      <w:pPr>
        <w:pStyle w:val="BodyText"/>
        <w:keepNext w:val="0"/>
        <w:keepLines w:val="0"/>
        <w:spacing w:before="4"/>
        <w:rPr>
          <w:rFonts w:asciiTheme="minorHAnsi" w:hAnsiTheme="minorHAnsi" w:cstheme="minorHAnsi"/>
          <w:sz w:val="22"/>
        </w:rPr>
      </w:pPr>
    </w:p>
    <w:p w14:paraId="0A7A10AA" w14:textId="77777777" w:rsidR="007E755D" w:rsidRPr="00A102E6" w:rsidRDefault="007E755D" w:rsidP="00C565B3">
      <w:pPr>
        <w:pStyle w:val="BodyText"/>
        <w:keepNext w:val="0"/>
        <w:keepLines w:val="0"/>
        <w:spacing w:before="4"/>
        <w:rPr>
          <w:rFonts w:asciiTheme="minorHAnsi" w:hAnsiTheme="minorHAnsi" w:cstheme="minorHAnsi"/>
          <w:sz w:val="22"/>
        </w:rPr>
      </w:pPr>
    </w:p>
    <w:p w14:paraId="07DDF200" w14:textId="77777777" w:rsidR="007E755D" w:rsidRDefault="007E755D" w:rsidP="00C565B3">
      <w:pPr>
        <w:pStyle w:val="Heading1"/>
        <w:keepNext w:val="0"/>
        <w:ind w:left="152"/>
        <w:rPr>
          <w:rFonts w:asciiTheme="minorHAnsi" w:hAnsiTheme="minorHAnsi" w:cstheme="minorHAnsi"/>
          <w:b w:val="0"/>
          <w:sz w:val="24"/>
        </w:rPr>
      </w:pPr>
      <w:r w:rsidRPr="00A4127D">
        <w:rPr>
          <w:rFonts w:asciiTheme="minorHAnsi" w:hAnsiTheme="minorHAnsi" w:cstheme="minorHAnsi"/>
          <w:sz w:val="24"/>
        </w:rPr>
        <w:t xml:space="preserve">Online </w:t>
      </w:r>
      <w:r>
        <w:rPr>
          <w:rFonts w:asciiTheme="minorHAnsi" w:hAnsiTheme="minorHAnsi" w:cstheme="minorHAnsi"/>
          <w:sz w:val="24"/>
        </w:rPr>
        <w:t>Learning Management System Used</w:t>
      </w:r>
    </w:p>
    <w:p w14:paraId="68998BDE" w14:textId="77777777" w:rsidR="007E755D" w:rsidRPr="00A4127D" w:rsidRDefault="007E755D"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(Choose one</w:t>
      </w:r>
      <w:r>
        <w:rPr>
          <w:rFonts w:asciiTheme="minorHAnsi" w:hAnsiTheme="minorHAnsi" w:cstheme="minorHAnsi"/>
        </w:rPr>
        <w:t>. If you select Blackboard, Moodle or Other, include OL in the paper’s prescription provided in Section 2 to indicate that it is supported by an online learning management system.</w:t>
      </w:r>
      <w:r w:rsidRPr="00A4127D">
        <w:rPr>
          <w:rFonts w:asciiTheme="minorHAnsi" w:hAnsiTheme="minorHAnsi" w:cstheme="minorHAnsi"/>
        </w:rPr>
        <w:t>)</w:t>
      </w:r>
    </w:p>
    <w:p w14:paraId="6597A162" w14:textId="77777777" w:rsidR="007E755D" w:rsidRDefault="007E755D" w:rsidP="00C565B3">
      <w:pPr>
        <w:pStyle w:val="BodyText"/>
        <w:keepNext w:val="0"/>
        <w:keepLines w:val="0"/>
        <w:spacing w:before="9"/>
        <w:rPr>
          <w:rFonts w:asciiTheme="minorHAnsi" w:hAnsiTheme="minorHAnsi" w:cstheme="minorHAnsi"/>
          <w:sz w:val="22"/>
        </w:rPr>
      </w:pPr>
    </w:p>
    <w:tbl>
      <w:tblPr>
        <w:tblStyle w:val="TableGrid"/>
        <w:tblW w:w="0" w:type="auto"/>
        <w:tblLook w:val="04A0" w:firstRow="1" w:lastRow="0" w:firstColumn="1" w:lastColumn="0" w:noHBand="0" w:noVBand="1"/>
      </w:tblPr>
      <w:tblGrid>
        <w:gridCol w:w="633"/>
        <w:gridCol w:w="1859"/>
        <w:gridCol w:w="600"/>
        <w:gridCol w:w="1796"/>
        <w:gridCol w:w="630"/>
        <w:gridCol w:w="1745"/>
        <w:gridCol w:w="663"/>
        <w:gridCol w:w="1707"/>
      </w:tblGrid>
      <w:tr w:rsidR="007E755D" w14:paraId="4E6CFB82" w14:textId="77777777" w:rsidTr="007E755D">
        <w:trPr>
          <w:trHeight w:val="471"/>
        </w:trPr>
        <w:tc>
          <w:tcPr>
            <w:tcW w:w="675" w:type="dxa"/>
          </w:tcPr>
          <w:p w14:paraId="05170F5C" w14:textId="77777777" w:rsidR="007E755D" w:rsidRDefault="007E755D" w:rsidP="00C565B3">
            <w:pPr>
              <w:pStyle w:val="BodyText"/>
              <w:keepNext w:val="0"/>
              <w:keepLines w:val="0"/>
              <w:spacing w:before="9"/>
              <w:rPr>
                <w:rFonts w:asciiTheme="minorHAnsi" w:hAnsiTheme="minorHAnsi" w:cstheme="minorHAnsi"/>
                <w:sz w:val="22"/>
              </w:rPr>
            </w:pPr>
          </w:p>
        </w:tc>
        <w:tc>
          <w:tcPr>
            <w:tcW w:w="1913" w:type="dxa"/>
            <w:tcBorders>
              <w:top w:val="nil"/>
              <w:bottom w:val="nil"/>
            </w:tcBorders>
          </w:tcPr>
          <w:p w14:paraId="60B4FF55" w14:textId="77777777" w:rsidR="007E755D" w:rsidRDefault="007E755D" w:rsidP="00C565B3">
            <w:pPr>
              <w:pStyle w:val="BodyText"/>
              <w:keepNext w:val="0"/>
              <w:keepLines w:val="0"/>
              <w:spacing w:before="9"/>
              <w:rPr>
                <w:rFonts w:asciiTheme="minorHAnsi" w:hAnsiTheme="minorHAnsi" w:cstheme="minorHAnsi"/>
                <w:sz w:val="22"/>
              </w:rPr>
            </w:pPr>
            <w:r w:rsidRPr="00A4127D">
              <w:rPr>
                <w:rFonts w:asciiTheme="minorHAnsi" w:hAnsiTheme="minorHAnsi" w:cstheme="minorHAnsi"/>
                <w:b/>
                <w:sz w:val="24"/>
              </w:rPr>
              <w:t>Blackboard</w:t>
            </w:r>
          </w:p>
        </w:tc>
        <w:tc>
          <w:tcPr>
            <w:tcW w:w="639" w:type="dxa"/>
          </w:tcPr>
          <w:p w14:paraId="1AB44197" w14:textId="77777777" w:rsidR="007E755D" w:rsidRDefault="007E755D" w:rsidP="00C565B3">
            <w:pPr>
              <w:pStyle w:val="BodyText"/>
              <w:keepNext w:val="0"/>
              <w:keepLines w:val="0"/>
              <w:spacing w:before="9"/>
              <w:rPr>
                <w:rFonts w:asciiTheme="minorHAnsi" w:hAnsiTheme="minorHAnsi" w:cstheme="minorHAnsi"/>
                <w:sz w:val="22"/>
              </w:rPr>
            </w:pPr>
          </w:p>
        </w:tc>
        <w:tc>
          <w:tcPr>
            <w:tcW w:w="1879" w:type="dxa"/>
            <w:tcBorders>
              <w:top w:val="nil"/>
              <w:bottom w:val="nil"/>
            </w:tcBorders>
          </w:tcPr>
          <w:p w14:paraId="1044EBF1" w14:textId="77777777" w:rsidR="007E755D" w:rsidRDefault="007E755D" w:rsidP="00C565B3">
            <w:pPr>
              <w:pStyle w:val="BodyText"/>
              <w:keepNext w:val="0"/>
              <w:keepLines w:val="0"/>
              <w:spacing w:before="9"/>
              <w:rPr>
                <w:rFonts w:asciiTheme="minorHAnsi" w:hAnsiTheme="minorHAnsi" w:cstheme="minorHAnsi"/>
                <w:sz w:val="22"/>
              </w:rPr>
            </w:pPr>
            <w:r w:rsidRPr="00A4127D">
              <w:rPr>
                <w:rFonts w:asciiTheme="minorHAnsi" w:hAnsiTheme="minorHAnsi" w:cstheme="minorHAnsi"/>
                <w:b/>
                <w:sz w:val="24"/>
              </w:rPr>
              <w:t>Moodle</w:t>
            </w:r>
          </w:p>
        </w:tc>
        <w:tc>
          <w:tcPr>
            <w:tcW w:w="672" w:type="dxa"/>
          </w:tcPr>
          <w:p w14:paraId="3F1C24DD" w14:textId="77777777" w:rsidR="007E755D" w:rsidRDefault="007E755D" w:rsidP="00C565B3">
            <w:pPr>
              <w:pStyle w:val="BodyText"/>
              <w:keepNext w:val="0"/>
              <w:keepLines w:val="0"/>
              <w:spacing w:before="9"/>
              <w:rPr>
                <w:rFonts w:asciiTheme="minorHAnsi" w:hAnsiTheme="minorHAnsi" w:cstheme="minorHAnsi"/>
                <w:sz w:val="22"/>
              </w:rPr>
            </w:pPr>
          </w:p>
        </w:tc>
        <w:tc>
          <w:tcPr>
            <w:tcW w:w="1843" w:type="dxa"/>
            <w:tcBorders>
              <w:top w:val="nil"/>
              <w:bottom w:val="nil"/>
            </w:tcBorders>
          </w:tcPr>
          <w:p w14:paraId="35BF017C" w14:textId="77777777" w:rsidR="007E755D" w:rsidRDefault="007E755D" w:rsidP="00C565B3">
            <w:pPr>
              <w:pStyle w:val="BodyText"/>
              <w:keepNext w:val="0"/>
              <w:keepLines w:val="0"/>
              <w:spacing w:before="9"/>
              <w:rPr>
                <w:rFonts w:asciiTheme="minorHAnsi" w:hAnsiTheme="minorHAnsi" w:cstheme="minorHAnsi"/>
                <w:sz w:val="22"/>
              </w:rPr>
            </w:pPr>
            <w:r w:rsidRPr="00A4127D">
              <w:rPr>
                <w:rFonts w:asciiTheme="minorHAnsi" w:hAnsiTheme="minorHAnsi" w:cstheme="minorHAnsi"/>
                <w:b/>
                <w:sz w:val="24"/>
              </w:rPr>
              <w:t>Other</w:t>
            </w:r>
          </w:p>
        </w:tc>
        <w:tc>
          <w:tcPr>
            <w:tcW w:w="709" w:type="dxa"/>
          </w:tcPr>
          <w:p w14:paraId="7BA8CBA8" w14:textId="77777777" w:rsidR="007E755D" w:rsidRDefault="007E755D" w:rsidP="00C565B3">
            <w:pPr>
              <w:pStyle w:val="BodyText"/>
              <w:keepNext w:val="0"/>
              <w:keepLines w:val="0"/>
              <w:spacing w:before="9"/>
              <w:rPr>
                <w:rFonts w:asciiTheme="minorHAnsi" w:hAnsiTheme="minorHAnsi" w:cstheme="minorHAnsi"/>
                <w:sz w:val="22"/>
              </w:rPr>
            </w:pPr>
          </w:p>
        </w:tc>
        <w:tc>
          <w:tcPr>
            <w:tcW w:w="1806" w:type="dxa"/>
            <w:tcBorders>
              <w:top w:val="nil"/>
              <w:bottom w:val="nil"/>
              <w:right w:val="nil"/>
            </w:tcBorders>
          </w:tcPr>
          <w:p w14:paraId="1599F587" w14:textId="77777777" w:rsidR="007E755D" w:rsidRDefault="007E755D" w:rsidP="00C565B3">
            <w:pPr>
              <w:pStyle w:val="BodyText"/>
              <w:keepNext w:val="0"/>
              <w:keepLines w:val="0"/>
              <w:spacing w:before="9"/>
              <w:rPr>
                <w:rFonts w:asciiTheme="minorHAnsi" w:hAnsiTheme="minorHAnsi" w:cstheme="minorHAnsi"/>
                <w:sz w:val="22"/>
              </w:rPr>
            </w:pPr>
            <w:r w:rsidRPr="00A4127D">
              <w:rPr>
                <w:rFonts w:asciiTheme="minorHAnsi" w:hAnsiTheme="minorHAnsi" w:cstheme="minorHAnsi"/>
                <w:b/>
                <w:sz w:val="24"/>
              </w:rPr>
              <w:t>None</w:t>
            </w:r>
          </w:p>
        </w:tc>
      </w:tr>
    </w:tbl>
    <w:p w14:paraId="45F97E4C" w14:textId="77777777" w:rsidR="007E755D" w:rsidRPr="005A2057" w:rsidRDefault="007E755D" w:rsidP="00C565B3">
      <w:pPr>
        <w:pStyle w:val="BodyText"/>
        <w:keepNext w:val="0"/>
        <w:keepLines w:val="0"/>
        <w:spacing w:before="9"/>
        <w:rPr>
          <w:rFonts w:asciiTheme="minorHAnsi" w:hAnsiTheme="minorHAnsi" w:cstheme="minorHAnsi"/>
          <w:sz w:val="22"/>
        </w:rPr>
      </w:pPr>
    </w:p>
    <w:p w14:paraId="0F6EFBCF" w14:textId="77777777" w:rsidR="007E755D" w:rsidRDefault="007E755D" w:rsidP="00C565B3">
      <w:pPr>
        <w:pStyle w:val="BodyText"/>
        <w:keepNext w:val="0"/>
        <w:keepLines w:val="0"/>
        <w:ind w:left="152" w:right="436"/>
        <w:rPr>
          <w:rFonts w:asciiTheme="minorHAnsi" w:hAnsiTheme="minorHAnsi" w:cstheme="minorHAnsi"/>
        </w:rPr>
      </w:pPr>
      <w:r w:rsidRPr="00A4127D">
        <w:rPr>
          <w:rFonts w:asciiTheme="minorHAnsi" w:hAnsiTheme="minorHAnsi" w:cstheme="minorHAnsi"/>
        </w:rPr>
        <w:t>(If you are using Moodle or Other, how will this be supported?)</w:t>
      </w:r>
    </w:p>
    <w:p w14:paraId="572514C5" w14:textId="5C5A97C5" w:rsidR="002671E3" w:rsidRDefault="002671E3" w:rsidP="00C565B3">
      <w:pPr>
        <w:pStyle w:val="BodyText"/>
        <w:keepNext w:val="0"/>
        <w:keepLines w:val="0"/>
        <w:tabs>
          <w:tab w:val="left" w:pos="540"/>
        </w:tabs>
        <w:ind w:left="567" w:right="170" w:hanging="30"/>
        <w:rPr>
          <w:rFonts w:asciiTheme="minorHAnsi" w:hAnsiTheme="minorHAnsi" w:cstheme="minorHAnsi"/>
          <w:sz w:val="22"/>
        </w:rPr>
      </w:pPr>
    </w:p>
    <w:p w14:paraId="1A7D3D1B" w14:textId="77777777" w:rsidR="005D7320" w:rsidRDefault="005D7320" w:rsidP="00C565B3">
      <w:pPr>
        <w:pStyle w:val="BodyText"/>
        <w:keepNext w:val="0"/>
        <w:keepLines w:val="0"/>
        <w:tabs>
          <w:tab w:val="left" w:pos="540"/>
        </w:tabs>
        <w:ind w:left="567" w:right="170" w:hanging="30"/>
        <w:rPr>
          <w:rFonts w:asciiTheme="minorHAnsi" w:hAnsiTheme="minorHAnsi" w:cstheme="minorHAnsi"/>
          <w:sz w:val="22"/>
        </w:rPr>
      </w:pPr>
    </w:p>
    <w:p w14:paraId="06A25395" w14:textId="77777777" w:rsidR="005D7320" w:rsidRDefault="005D7320" w:rsidP="00C565B3">
      <w:pPr>
        <w:pStyle w:val="Heading1"/>
        <w:keepNext w:val="0"/>
        <w:ind w:left="152"/>
        <w:rPr>
          <w:rFonts w:asciiTheme="minorHAnsi" w:hAnsiTheme="minorHAnsi" w:cstheme="minorHAnsi"/>
          <w:sz w:val="24"/>
        </w:rPr>
      </w:pPr>
      <w:r w:rsidRPr="007E5554">
        <w:rPr>
          <w:rFonts w:asciiTheme="minorHAnsi" w:hAnsiTheme="minorHAnsi" w:cstheme="minorHAnsi"/>
          <w:sz w:val="24"/>
        </w:rPr>
        <w:t>Consent to Use this Proposal as an Example</w:t>
      </w:r>
    </w:p>
    <w:p w14:paraId="1C6D39B2" w14:textId="77777777" w:rsidR="005D7320" w:rsidRPr="008D62FA" w:rsidRDefault="005D7320" w:rsidP="00C565B3">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5D7320" w14:paraId="46979AA3" w14:textId="77777777" w:rsidTr="002D1001">
        <w:trPr>
          <w:trHeight w:val="615"/>
        </w:trPr>
        <w:tc>
          <w:tcPr>
            <w:tcW w:w="567" w:type="dxa"/>
          </w:tcPr>
          <w:p w14:paraId="254B2ED8" w14:textId="77777777" w:rsidR="005D7320" w:rsidRPr="00F83312" w:rsidRDefault="005D7320" w:rsidP="00C565B3">
            <w:pPr>
              <w:rPr>
                <w:rFonts w:asciiTheme="minorHAnsi" w:hAnsiTheme="minorHAnsi" w:cstheme="minorHAnsi"/>
              </w:rPr>
            </w:pPr>
          </w:p>
        </w:tc>
        <w:tc>
          <w:tcPr>
            <w:tcW w:w="9844" w:type="dxa"/>
            <w:tcBorders>
              <w:top w:val="nil"/>
              <w:bottom w:val="nil"/>
              <w:right w:val="nil"/>
            </w:tcBorders>
          </w:tcPr>
          <w:p w14:paraId="5050CB64" w14:textId="267DBED5" w:rsidR="005D7320" w:rsidRPr="00F83312" w:rsidRDefault="005D7320" w:rsidP="00C565B3">
            <w:pPr>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 </w:t>
            </w:r>
            <w:hyperlink r:id="rId37" w:anchor="Bestpracticeexemplars" w:history="1">
              <w:r w:rsidRPr="00F83312">
                <w:rPr>
                  <w:rStyle w:val="Hyperlink"/>
                  <w:rFonts w:asciiTheme="minorHAnsi" w:hAnsiTheme="minorHAnsi" w:cstheme="minorHAnsi"/>
                </w:rPr>
                <w:t>example of a recently approved academic proposal</w:t>
              </w:r>
            </w:hyperlink>
            <w:r>
              <w:rPr>
                <w:rFonts w:asciiTheme="minorHAnsi" w:hAnsiTheme="minorHAnsi" w:cstheme="minorHAnsi"/>
              </w:rPr>
              <w:t xml:space="preserve">. </w:t>
            </w:r>
          </w:p>
        </w:tc>
      </w:tr>
    </w:tbl>
    <w:p w14:paraId="41143ADA" w14:textId="77777777" w:rsidR="005D7320" w:rsidRPr="00996C1A" w:rsidRDefault="005D7320" w:rsidP="00C565B3">
      <w:pPr>
        <w:rPr>
          <w:rFonts w:asciiTheme="minorHAnsi" w:hAnsiTheme="minorHAnsi" w:cstheme="minorHAnsi"/>
          <w:b/>
          <w:bCs/>
        </w:rPr>
      </w:pPr>
    </w:p>
    <w:p w14:paraId="432171B5" w14:textId="77777777" w:rsidR="005D7320" w:rsidRPr="00B6242D" w:rsidRDefault="005D7320" w:rsidP="00C565B3">
      <w:pPr>
        <w:pStyle w:val="BodyText"/>
        <w:keepNext w:val="0"/>
        <w:keepLines w:val="0"/>
        <w:tabs>
          <w:tab w:val="left" w:pos="540"/>
        </w:tabs>
        <w:ind w:left="567" w:right="170" w:hanging="30"/>
        <w:rPr>
          <w:rFonts w:asciiTheme="minorHAnsi" w:hAnsiTheme="minorHAnsi" w:cstheme="minorHAnsi"/>
          <w:sz w:val="22"/>
        </w:rPr>
      </w:pPr>
    </w:p>
    <w:sectPr w:rsidR="005D7320" w:rsidRPr="00B6242D" w:rsidSect="00572D0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9A6C" w14:textId="77777777" w:rsidR="007E755D" w:rsidRDefault="007E755D">
      <w:r>
        <w:separator/>
      </w:r>
    </w:p>
  </w:endnote>
  <w:endnote w:type="continuationSeparator" w:id="0">
    <w:p w14:paraId="7F6CFABC" w14:textId="77777777" w:rsidR="007E755D" w:rsidRDefault="007E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1880778636"/>
      <w:docPartObj>
        <w:docPartGallery w:val="Page Numbers (Bottom of Page)"/>
        <w:docPartUnique/>
      </w:docPartObj>
    </w:sdtPr>
    <w:sdtEndPr>
      <w:rPr>
        <w:noProof/>
        <w:sz w:val="22"/>
      </w:rPr>
    </w:sdtEndPr>
    <w:sdtContent>
      <w:p w14:paraId="0E3AC62B" w14:textId="1D33EE8D" w:rsidR="007E755D" w:rsidRPr="0015561D" w:rsidRDefault="007E755D">
        <w:pPr>
          <w:pStyle w:val="Footer"/>
          <w:jc w:val="right"/>
          <w:rPr>
            <w:rFonts w:asciiTheme="minorHAnsi" w:hAnsiTheme="minorHAnsi" w:cstheme="minorHAnsi"/>
            <w:sz w:val="22"/>
          </w:rPr>
        </w:pPr>
        <w:r w:rsidRPr="0015561D">
          <w:rPr>
            <w:rFonts w:asciiTheme="minorHAnsi" w:hAnsiTheme="minorHAnsi" w:cstheme="minorHAnsi"/>
            <w:sz w:val="22"/>
          </w:rPr>
          <w:fldChar w:fldCharType="begin"/>
        </w:r>
        <w:r w:rsidRPr="0015561D">
          <w:rPr>
            <w:rFonts w:asciiTheme="minorHAnsi" w:hAnsiTheme="minorHAnsi" w:cstheme="minorHAnsi"/>
            <w:sz w:val="22"/>
          </w:rPr>
          <w:instrText xml:space="preserve"> PAGE   \* MERGEFORMAT </w:instrText>
        </w:r>
        <w:r w:rsidRPr="0015561D">
          <w:rPr>
            <w:rFonts w:asciiTheme="minorHAnsi" w:hAnsiTheme="minorHAnsi" w:cstheme="minorHAnsi"/>
            <w:sz w:val="22"/>
          </w:rPr>
          <w:fldChar w:fldCharType="separate"/>
        </w:r>
        <w:r w:rsidR="00477C2E">
          <w:rPr>
            <w:rFonts w:asciiTheme="minorHAnsi" w:hAnsiTheme="minorHAnsi" w:cstheme="minorHAnsi"/>
            <w:noProof/>
            <w:sz w:val="22"/>
          </w:rPr>
          <w:t>1</w:t>
        </w:r>
        <w:r w:rsidRPr="0015561D">
          <w:rPr>
            <w:rFonts w:asciiTheme="minorHAnsi" w:hAnsiTheme="minorHAnsi" w:cstheme="minorHAnsi"/>
            <w:noProof/>
            <w:sz w:val="22"/>
          </w:rPr>
          <w:fldChar w:fldCharType="end"/>
        </w:r>
      </w:p>
    </w:sdtContent>
  </w:sdt>
  <w:p w14:paraId="3C5F087B" w14:textId="6B439B92" w:rsidR="007E755D" w:rsidRDefault="007E755D" w:rsidP="003375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9AEE" w14:textId="77777777" w:rsidR="007E755D" w:rsidRDefault="007E755D">
      <w:r>
        <w:separator/>
      </w:r>
    </w:p>
  </w:footnote>
  <w:footnote w:type="continuationSeparator" w:id="0">
    <w:p w14:paraId="6B224514" w14:textId="77777777" w:rsidR="007E755D" w:rsidRDefault="007E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5E96" w14:textId="0CE5508B" w:rsidR="007E755D" w:rsidRPr="0015561D" w:rsidRDefault="007E755D" w:rsidP="00572D0C">
    <w:pPr>
      <w:pStyle w:val="Header"/>
      <w:jc w:val="right"/>
      <w:rPr>
        <w:rFonts w:asciiTheme="minorHAnsi" w:hAnsiTheme="minorHAnsi" w:cstheme="minorHAnsi"/>
        <w:sz w:val="36"/>
      </w:rPr>
    </w:pPr>
    <w:r w:rsidRPr="0015561D">
      <w:rPr>
        <w:rFonts w:asciiTheme="minorHAnsi" w:hAnsiTheme="minorHAnsi" w:cstheme="minorHAnsi"/>
        <w:sz w:val="22"/>
        <w:szCs w:val="16"/>
      </w:rPr>
      <w:t xml:space="preserve">Template: </w:t>
    </w:r>
    <w:r w:rsidR="00DB4309">
      <w:rPr>
        <w:rFonts w:asciiTheme="minorHAnsi" w:hAnsiTheme="minorHAnsi" w:cstheme="minorHAnsi"/>
        <w:sz w:val="22"/>
        <w:szCs w:val="16"/>
      </w:rPr>
      <w:t>12</w:t>
    </w:r>
    <w:r w:rsidRPr="0015561D">
      <w:rPr>
        <w:rFonts w:asciiTheme="minorHAnsi" w:hAnsiTheme="minorHAnsi" w:cstheme="minorHAnsi"/>
        <w:sz w:val="22"/>
        <w:szCs w:val="16"/>
      </w:rPr>
      <w:t>/2</w:t>
    </w:r>
    <w:r>
      <w:rPr>
        <w:rFonts w:asciiTheme="minorHAnsi" w:hAnsiTheme="minorHAnsi" w:cstheme="minorHAnsi"/>
        <w:sz w:val="22"/>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1" w15:restartNumberingAfterBreak="0">
    <w:nsid w:val="22A42376"/>
    <w:multiLevelType w:val="singleLevel"/>
    <w:tmpl w:val="4260AB28"/>
    <w:lvl w:ilvl="0">
      <w:start w:val="1"/>
      <w:numFmt w:val="lowerRoman"/>
      <w:lvlText w:val="(%1)"/>
      <w:lvlJc w:val="left"/>
      <w:pPr>
        <w:tabs>
          <w:tab w:val="num" w:pos="720"/>
        </w:tabs>
        <w:ind w:left="432" w:hanging="432"/>
      </w:pPr>
      <w:rPr>
        <w:b w:val="0"/>
        <w:bCs w:val="0"/>
        <w:i w:val="0"/>
        <w:iCs w:val="0"/>
        <w:sz w:val="20"/>
        <w:szCs w:val="20"/>
      </w:rPr>
    </w:lvl>
  </w:abstractNum>
  <w:abstractNum w:abstractNumId="2" w15:restartNumberingAfterBreak="0">
    <w:nsid w:val="27FB739D"/>
    <w:multiLevelType w:val="hybridMultilevel"/>
    <w:tmpl w:val="0CE87FE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E96DEE"/>
    <w:multiLevelType w:val="hybridMultilevel"/>
    <w:tmpl w:val="5EF67322"/>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5"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86A67E6"/>
    <w:multiLevelType w:val="hybridMultilevel"/>
    <w:tmpl w:val="0CE87FE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3F4707"/>
    <w:multiLevelType w:val="hybridMultilevel"/>
    <w:tmpl w:val="E9202A1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6B6F62"/>
    <w:multiLevelType w:val="hybridMultilevel"/>
    <w:tmpl w:val="9724B65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5B7858F3"/>
    <w:multiLevelType w:val="hybridMultilevel"/>
    <w:tmpl w:val="0204BE50"/>
    <w:lvl w:ilvl="0" w:tplc="1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60742"/>
    <w:multiLevelType w:val="singleLevel"/>
    <w:tmpl w:val="4260AB28"/>
    <w:lvl w:ilvl="0">
      <w:start w:val="1"/>
      <w:numFmt w:val="lowerRoman"/>
      <w:lvlText w:val="(%1)"/>
      <w:lvlJc w:val="left"/>
      <w:pPr>
        <w:tabs>
          <w:tab w:val="num" w:pos="720"/>
        </w:tabs>
        <w:ind w:left="432" w:hanging="432"/>
      </w:pPr>
      <w:rPr>
        <w:b w:val="0"/>
        <w:bCs w:val="0"/>
        <w:i w:val="0"/>
        <w:iCs w:val="0"/>
        <w:sz w:val="20"/>
        <w:szCs w:val="20"/>
      </w:rPr>
    </w:lvl>
  </w:abstractNum>
  <w:abstractNum w:abstractNumId="11" w15:restartNumberingAfterBreak="0">
    <w:nsid w:val="6ECD0735"/>
    <w:multiLevelType w:val="hybridMultilevel"/>
    <w:tmpl w:val="0CE87FE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69A3EE4"/>
    <w:multiLevelType w:val="hybridMultilevel"/>
    <w:tmpl w:val="DE5C2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E207754"/>
    <w:multiLevelType w:val="hybridMultilevel"/>
    <w:tmpl w:val="0CE87FE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2"/>
  </w:num>
  <w:num w:numId="5">
    <w:abstractNumId w:val="3"/>
  </w:num>
  <w:num w:numId="6">
    <w:abstractNumId w:val="5"/>
  </w:num>
  <w:num w:numId="7">
    <w:abstractNumId w:val="4"/>
  </w:num>
  <w:num w:numId="8">
    <w:abstractNumId w:val="7"/>
  </w:num>
  <w:num w:numId="9">
    <w:abstractNumId w:val="13"/>
  </w:num>
  <w:num w:numId="10">
    <w:abstractNumId w:val="2"/>
  </w:num>
  <w:num w:numId="11">
    <w:abstractNumId w:val="0"/>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35"/>
    <w:rsid w:val="00000128"/>
    <w:rsid w:val="00015C7B"/>
    <w:rsid w:val="000163BE"/>
    <w:rsid w:val="000179ED"/>
    <w:rsid w:val="00043116"/>
    <w:rsid w:val="000629BF"/>
    <w:rsid w:val="00066ED8"/>
    <w:rsid w:val="00073861"/>
    <w:rsid w:val="00077E41"/>
    <w:rsid w:val="0008060A"/>
    <w:rsid w:val="00095CC9"/>
    <w:rsid w:val="000B36AA"/>
    <w:rsid w:val="000D32E6"/>
    <w:rsid w:val="000E6925"/>
    <w:rsid w:val="000E6BE4"/>
    <w:rsid w:val="00130E98"/>
    <w:rsid w:val="00133434"/>
    <w:rsid w:val="0013672C"/>
    <w:rsid w:val="0015561D"/>
    <w:rsid w:val="0016636B"/>
    <w:rsid w:val="00171774"/>
    <w:rsid w:val="001729D2"/>
    <w:rsid w:val="00191DA1"/>
    <w:rsid w:val="001B0DEE"/>
    <w:rsid w:val="001B27CA"/>
    <w:rsid w:val="001B4144"/>
    <w:rsid w:val="001C719E"/>
    <w:rsid w:val="001D57D2"/>
    <w:rsid w:val="001E0FD4"/>
    <w:rsid w:val="001E2419"/>
    <w:rsid w:val="001E7149"/>
    <w:rsid w:val="0020355F"/>
    <w:rsid w:val="0023618C"/>
    <w:rsid w:val="002557AB"/>
    <w:rsid w:val="00262676"/>
    <w:rsid w:val="00262968"/>
    <w:rsid w:val="002671E3"/>
    <w:rsid w:val="002A32BE"/>
    <w:rsid w:val="002A533E"/>
    <w:rsid w:val="002E6EF1"/>
    <w:rsid w:val="0030148A"/>
    <w:rsid w:val="003375BE"/>
    <w:rsid w:val="0035432E"/>
    <w:rsid w:val="0035453A"/>
    <w:rsid w:val="00391612"/>
    <w:rsid w:val="00392D6B"/>
    <w:rsid w:val="003A1B3A"/>
    <w:rsid w:val="003A50A0"/>
    <w:rsid w:val="003B41EB"/>
    <w:rsid w:val="003C1551"/>
    <w:rsid w:val="003D05ED"/>
    <w:rsid w:val="003F41C4"/>
    <w:rsid w:val="00401D40"/>
    <w:rsid w:val="0041381D"/>
    <w:rsid w:val="00437620"/>
    <w:rsid w:val="00443767"/>
    <w:rsid w:val="00451A85"/>
    <w:rsid w:val="004540FC"/>
    <w:rsid w:val="00463CCF"/>
    <w:rsid w:val="004774F5"/>
    <w:rsid w:val="00477C2E"/>
    <w:rsid w:val="004841AC"/>
    <w:rsid w:val="004B1999"/>
    <w:rsid w:val="004C1492"/>
    <w:rsid w:val="004C6C59"/>
    <w:rsid w:val="004C7BEA"/>
    <w:rsid w:val="004D1A02"/>
    <w:rsid w:val="004D25E3"/>
    <w:rsid w:val="00504A09"/>
    <w:rsid w:val="00510664"/>
    <w:rsid w:val="005110DE"/>
    <w:rsid w:val="005205F9"/>
    <w:rsid w:val="00547A21"/>
    <w:rsid w:val="005637B3"/>
    <w:rsid w:val="00572D0C"/>
    <w:rsid w:val="00583103"/>
    <w:rsid w:val="005A3D53"/>
    <w:rsid w:val="005B0FA4"/>
    <w:rsid w:val="005B5CCF"/>
    <w:rsid w:val="005C3046"/>
    <w:rsid w:val="005D7320"/>
    <w:rsid w:val="005E6202"/>
    <w:rsid w:val="0060000A"/>
    <w:rsid w:val="00603277"/>
    <w:rsid w:val="006460D6"/>
    <w:rsid w:val="0064682D"/>
    <w:rsid w:val="00653F02"/>
    <w:rsid w:val="00666871"/>
    <w:rsid w:val="00676923"/>
    <w:rsid w:val="006D6FDC"/>
    <w:rsid w:val="00742826"/>
    <w:rsid w:val="00763635"/>
    <w:rsid w:val="007728B0"/>
    <w:rsid w:val="00785BDD"/>
    <w:rsid w:val="0079305A"/>
    <w:rsid w:val="007973BC"/>
    <w:rsid w:val="007A5B67"/>
    <w:rsid w:val="007B3686"/>
    <w:rsid w:val="007D3DF9"/>
    <w:rsid w:val="007D4D3B"/>
    <w:rsid w:val="007D7813"/>
    <w:rsid w:val="007E755D"/>
    <w:rsid w:val="007F1FB3"/>
    <w:rsid w:val="008121C8"/>
    <w:rsid w:val="00822362"/>
    <w:rsid w:val="00825C53"/>
    <w:rsid w:val="008427B5"/>
    <w:rsid w:val="00860016"/>
    <w:rsid w:val="0087168A"/>
    <w:rsid w:val="00877247"/>
    <w:rsid w:val="008830FB"/>
    <w:rsid w:val="00893A4A"/>
    <w:rsid w:val="008B0520"/>
    <w:rsid w:val="008B209A"/>
    <w:rsid w:val="008D4C20"/>
    <w:rsid w:val="008D5D26"/>
    <w:rsid w:val="00901437"/>
    <w:rsid w:val="009277B8"/>
    <w:rsid w:val="00927AE8"/>
    <w:rsid w:val="00941AFC"/>
    <w:rsid w:val="0097605F"/>
    <w:rsid w:val="00983ECB"/>
    <w:rsid w:val="009A5FC0"/>
    <w:rsid w:val="009E30F9"/>
    <w:rsid w:val="00A27A26"/>
    <w:rsid w:val="00A36334"/>
    <w:rsid w:val="00A62149"/>
    <w:rsid w:val="00A6456D"/>
    <w:rsid w:val="00A662A5"/>
    <w:rsid w:val="00A67522"/>
    <w:rsid w:val="00A83782"/>
    <w:rsid w:val="00AE41A0"/>
    <w:rsid w:val="00AF064A"/>
    <w:rsid w:val="00AF76E4"/>
    <w:rsid w:val="00B07464"/>
    <w:rsid w:val="00B35307"/>
    <w:rsid w:val="00B61AB6"/>
    <w:rsid w:val="00B63193"/>
    <w:rsid w:val="00B87D93"/>
    <w:rsid w:val="00BA1F6E"/>
    <w:rsid w:val="00BC3ECE"/>
    <w:rsid w:val="00BE4BB5"/>
    <w:rsid w:val="00C274AF"/>
    <w:rsid w:val="00C4277F"/>
    <w:rsid w:val="00C55A2B"/>
    <w:rsid w:val="00C565B3"/>
    <w:rsid w:val="00C56B9D"/>
    <w:rsid w:val="00C94E4A"/>
    <w:rsid w:val="00CB7DF9"/>
    <w:rsid w:val="00CC69FF"/>
    <w:rsid w:val="00CF1BDF"/>
    <w:rsid w:val="00D03796"/>
    <w:rsid w:val="00D21717"/>
    <w:rsid w:val="00D22F92"/>
    <w:rsid w:val="00D56CA5"/>
    <w:rsid w:val="00D56CC0"/>
    <w:rsid w:val="00D67286"/>
    <w:rsid w:val="00D87095"/>
    <w:rsid w:val="00D97431"/>
    <w:rsid w:val="00DB4309"/>
    <w:rsid w:val="00DF0EE7"/>
    <w:rsid w:val="00E120A3"/>
    <w:rsid w:val="00E42E1B"/>
    <w:rsid w:val="00E54223"/>
    <w:rsid w:val="00E56626"/>
    <w:rsid w:val="00E639D5"/>
    <w:rsid w:val="00E65D2D"/>
    <w:rsid w:val="00E75D16"/>
    <w:rsid w:val="00E8385F"/>
    <w:rsid w:val="00E96517"/>
    <w:rsid w:val="00EE6135"/>
    <w:rsid w:val="00F30EA0"/>
    <w:rsid w:val="00F65A57"/>
    <w:rsid w:val="00F876F3"/>
    <w:rsid w:val="00FA6E93"/>
    <w:rsid w:val="00FD0D75"/>
    <w:rsid w:val="00FD7D7F"/>
    <w:rsid w:val="00FE3A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578C8F"/>
  <w15:docId w15:val="{7EE4B81B-B7FB-4C80-A2A8-B3D7FC1F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Palatino" w:hAnsi="Palatino" w:cs="Palatino"/>
      <w:b/>
      <w:bCs/>
      <w:sz w:val="28"/>
      <w:szCs w:val="28"/>
    </w:rPr>
  </w:style>
  <w:style w:type="paragraph" w:styleId="Heading2">
    <w:name w:val="heading 2"/>
    <w:basedOn w:val="Normal"/>
    <w:next w:val="Normal"/>
    <w:qFormat/>
    <w:rsid w:val="00FE3A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E4B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rsid w:val="00E542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cs="Palatino"/>
      <w:sz w:val="24"/>
      <w:szCs w:val="24"/>
    </w:rPr>
  </w:style>
  <w:style w:type="paragraph" w:styleId="BodyText">
    <w:name w:val="Body Text"/>
    <w:basedOn w:val="Normal"/>
    <w:pPr>
      <w:keepNext/>
      <w:keepLines/>
      <w:widowControl w:val="0"/>
    </w:pPr>
    <w:rPr>
      <w:sz w:val="18"/>
      <w:szCs w:val="18"/>
    </w:r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AF064A"/>
    <w:rPr>
      <w:color w:val="0000FF"/>
      <w:u w:val="single"/>
    </w:rPr>
  </w:style>
  <w:style w:type="paragraph" w:styleId="BodyTextIndent">
    <w:name w:val="Body Text Indent"/>
    <w:basedOn w:val="Normal"/>
    <w:rsid w:val="00FE3AB0"/>
    <w:pPr>
      <w:spacing w:after="120"/>
      <w:ind w:left="283"/>
    </w:pPr>
  </w:style>
  <w:style w:type="paragraph" w:styleId="BalloonText">
    <w:name w:val="Balloon Text"/>
    <w:basedOn w:val="Normal"/>
    <w:semiHidden/>
    <w:rsid w:val="00E75D16"/>
    <w:rPr>
      <w:rFonts w:ascii="Tahoma" w:hAnsi="Tahoma" w:cs="Tahoma"/>
      <w:sz w:val="16"/>
      <w:szCs w:val="16"/>
    </w:rPr>
  </w:style>
  <w:style w:type="character" w:styleId="Emphasis">
    <w:name w:val="Emphasis"/>
    <w:basedOn w:val="DefaultParagraphFont"/>
    <w:qFormat/>
    <w:rsid w:val="00510664"/>
    <w:rPr>
      <w:i/>
      <w:iCs/>
    </w:rPr>
  </w:style>
  <w:style w:type="character" w:styleId="PageNumber">
    <w:name w:val="page number"/>
    <w:basedOn w:val="DefaultParagraphFont"/>
    <w:rsid w:val="003375BE"/>
  </w:style>
  <w:style w:type="table" w:styleId="TableGrid">
    <w:name w:val="Table Grid"/>
    <w:basedOn w:val="TableNormal"/>
    <w:uiPriority w:val="39"/>
    <w:rsid w:val="00FD0D75"/>
    <w:rPr>
      <w:rFonts w:ascii="Calibri" w:eastAsia="Times"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74AF"/>
    <w:pPr>
      <w:ind w:left="720"/>
      <w:contextualSpacing/>
    </w:pPr>
  </w:style>
  <w:style w:type="character" w:styleId="CommentReference">
    <w:name w:val="annotation reference"/>
    <w:basedOn w:val="DefaultParagraphFont"/>
    <w:rsid w:val="00437620"/>
    <w:rPr>
      <w:sz w:val="16"/>
      <w:szCs w:val="16"/>
    </w:rPr>
  </w:style>
  <w:style w:type="paragraph" w:styleId="CommentText">
    <w:name w:val="annotation text"/>
    <w:basedOn w:val="Normal"/>
    <w:link w:val="CommentTextChar"/>
    <w:rsid w:val="00437620"/>
  </w:style>
  <w:style w:type="character" w:customStyle="1" w:styleId="CommentTextChar">
    <w:name w:val="Comment Text Char"/>
    <w:basedOn w:val="DefaultParagraphFont"/>
    <w:link w:val="CommentText"/>
    <w:rsid w:val="00437620"/>
    <w:rPr>
      <w:lang w:val="en-GB" w:eastAsia="en-US"/>
    </w:rPr>
  </w:style>
  <w:style w:type="paragraph" w:styleId="CommentSubject">
    <w:name w:val="annotation subject"/>
    <w:basedOn w:val="CommentText"/>
    <w:next w:val="CommentText"/>
    <w:link w:val="CommentSubjectChar"/>
    <w:rsid w:val="00437620"/>
    <w:rPr>
      <w:b/>
      <w:bCs/>
    </w:rPr>
  </w:style>
  <w:style w:type="character" w:customStyle="1" w:styleId="CommentSubjectChar">
    <w:name w:val="Comment Subject Char"/>
    <w:basedOn w:val="CommentTextChar"/>
    <w:link w:val="CommentSubject"/>
    <w:rsid w:val="00437620"/>
    <w:rPr>
      <w:b/>
      <w:bCs/>
      <w:lang w:val="en-GB" w:eastAsia="en-US"/>
    </w:rPr>
  </w:style>
  <w:style w:type="character" w:customStyle="1" w:styleId="FooterChar">
    <w:name w:val="Footer Char"/>
    <w:basedOn w:val="DefaultParagraphFont"/>
    <w:link w:val="Footer"/>
    <w:uiPriority w:val="99"/>
    <w:rsid w:val="00077E41"/>
    <w:rPr>
      <w:lang w:val="en-GB" w:eastAsia="en-US"/>
    </w:rPr>
  </w:style>
  <w:style w:type="character" w:customStyle="1" w:styleId="Heading4Char">
    <w:name w:val="Heading 4 Char"/>
    <w:basedOn w:val="DefaultParagraphFont"/>
    <w:link w:val="Heading4"/>
    <w:semiHidden/>
    <w:rsid w:val="00E54223"/>
    <w:rPr>
      <w:rFonts w:asciiTheme="majorHAnsi" w:eastAsiaTheme="majorEastAsia" w:hAnsiTheme="majorHAnsi" w:cstheme="majorBidi"/>
      <w:i/>
      <w:iCs/>
      <w:color w:val="365F91" w:themeColor="accent1" w:themeShade="BF"/>
      <w:lang w:val="en-GB" w:eastAsia="en-US"/>
    </w:rPr>
  </w:style>
  <w:style w:type="character" w:customStyle="1" w:styleId="Heading3Char">
    <w:name w:val="Heading 3 Char"/>
    <w:basedOn w:val="DefaultParagraphFont"/>
    <w:link w:val="Heading3"/>
    <w:rsid w:val="00BE4BB5"/>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BE4BB5"/>
    <w:pPr>
      <w:widowControl w:val="0"/>
      <w:autoSpaceDE w:val="0"/>
      <w:autoSpaceDN w:val="0"/>
      <w:ind w:left="105"/>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4834">
      <w:bodyDiv w:val="1"/>
      <w:marLeft w:val="0"/>
      <w:marRight w:val="0"/>
      <w:marTop w:val="0"/>
      <w:marBottom w:val="0"/>
      <w:divBdr>
        <w:top w:val="none" w:sz="0" w:space="0" w:color="auto"/>
        <w:left w:val="none" w:sz="0" w:space="0" w:color="auto"/>
        <w:bottom w:val="none" w:sz="0" w:space="0" w:color="auto"/>
        <w:right w:val="none" w:sz="0" w:space="0" w:color="auto"/>
      </w:divBdr>
    </w:div>
    <w:div w:id="18923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ago.ac.nz/administration/academiccommittees/proformas.html" TargetMode="External"/><Relationship Id="rId18" Type="http://schemas.openxmlformats.org/officeDocument/2006/relationships/hyperlink" Target="https://www.otago.ac.nz/study/guidetoenrolment.html" TargetMode="External"/><Relationship Id="rId26" Type="http://schemas.openxmlformats.org/officeDocument/2006/relationships/hyperlink" Target="https://www.otago.ac.nz/about/official-documents/calendar/index.html" TargetMode="External"/><Relationship Id="rId39" Type="http://schemas.openxmlformats.org/officeDocument/2006/relationships/theme" Target="theme/theme1.xml"/><Relationship Id="rId21" Type="http://schemas.openxmlformats.org/officeDocument/2006/relationships/hyperlink" Target="mailto:liaison@otago.ac.nz" TargetMode="External"/><Relationship Id="rId34" Type="http://schemas.openxmlformats.org/officeDocument/2006/relationships/hyperlink" Target="mailto:richard.german@otago.ac.nz" TargetMode="External"/><Relationship Id="rId7" Type="http://schemas.openxmlformats.org/officeDocument/2006/relationships/webSettings" Target="webSettings.xml"/><Relationship Id="rId12" Type="http://schemas.openxmlformats.org/officeDocument/2006/relationships/hyperlink" Target="mailto:ae.info.collection@otago.ac.nz" TargetMode="External"/><Relationship Id="rId17" Type="http://schemas.openxmlformats.org/officeDocument/2006/relationships/hyperlink" Target="mailto:student.development@otago.ac.nz" TargetMode="External"/><Relationship Id="rId25" Type="http://schemas.openxmlformats.org/officeDocument/2006/relationships/hyperlink" Target="mailto:evisiondata@otago.ac.nz)" TargetMode="External"/><Relationship Id="rId33" Type="http://schemas.openxmlformats.org/officeDocument/2006/relationships/hyperlink" Target="mailto:scott.venning@otago.ac.nz"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stance.learning@otago.ac.nz" TargetMode="External"/><Relationship Id="rId20" Type="http://schemas.openxmlformats.org/officeDocument/2006/relationships/hyperlink" Target="https://www.otago.ac.nz/marketing-services/marketing-and-advisory/peop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ago.ac.nz/administration/academiccommittees/proformas.html" TargetMode="External"/><Relationship Id="rId24" Type="http://schemas.openxmlformats.org/officeDocument/2006/relationships/hyperlink" Target="https://www.otago.ac.nz/courses/subjects/" TargetMode="External"/><Relationship Id="rId32" Type="http://schemas.openxmlformats.org/officeDocument/2006/relationships/hyperlink" Target="https://www.otago.ac.nz/administration/academiccommittees/proformas.html" TargetMode="External"/><Relationship Id="rId37" Type="http://schemas.openxmlformats.org/officeDocument/2006/relationships/hyperlink" Target="https://www.otago.ac.nz/administration/academiccommittees/proformas.html" TargetMode="External"/><Relationship Id="rId5" Type="http://schemas.openxmlformats.org/officeDocument/2006/relationships/styles" Target="styles.xml"/><Relationship Id="rId15" Type="http://schemas.openxmlformats.org/officeDocument/2006/relationships/hyperlink" Target="mailto:postgrad@ousa.org.nz" TargetMode="External"/><Relationship Id="rId23" Type="http://schemas.openxmlformats.org/officeDocument/2006/relationships/hyperlink" Target="https://www.otago.ac.nz/study/guidetoenrolment.html" TargetMode="External"/><Relationship Id="rId28" Type="http://schemas.openxmlformats.org/officeDocument/2006/relationships/header" Target="header1.xml"/><Relationship Id="rId36" Type="http://schemas.openxmlformats.org/officeDocument/2006/relationships/hyperlink" Target="mailto:kareen.carter@otago.ac.nz" TargetMode="External"/><Relationship Id="rId10" Type="http://schemas.openxmlformats.org/officeDocument/2006/relationships/image" Target="media/image1.jpeg"/><Relationship Id="rId19" Type="http://schemas.openxmlformats.org/officeDocument/2006/relationships/hyperlink" Target="mailto:international.marketing@otago.ac.nz" TargetMode="External"/><Relationship Id="rId31" Type="http://schemas.openxmlformats.org/officeDocument/2006/relationships/hyperlink" Target="mailto:timetables@otag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ousa.org.nz" TargetMode="External"/><Relationship Id="rId22" Type="http://schemas.openxmlformats.org/officeDocument/2006/relationships/hyperlink" Target="https://www.otago.ac.nz/study/guidetoenrolment.html" TargetMode="External"/><Relationship Id="rId27" Type="http://schemas.openxmlformats.org/officeDocument/2006/relationships/hyperlink" Target="https://www.otago.ac.nz/study/guidetoenrolment.html" TargetMode="External"/><Relationship Id="rId30" Type="http://schemas.openxmlformats.org/officeDocument/2006/relationships/hyperlink" Target="https://www.otago.ac.nz/administration/policies/otago078920.html" TargetMode="External"/><Relationship Id="rId35" Type="http://schemas.openxmlformats.org/officeDocument/2006/relationships/hyperlink" Target="mailto:marg.walker@otago.ac.nz"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95629-0EBA-42A3-81FD-E4E83150598F}">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cc7afb9f-0e1c-487c-9b4d-0e4b23ac3619"/>
    <ds:schemaRef ds:uri="00cf2bce-72c2-4696-a638-099d448e3067"/>
    <ds:schemaRef ds:uri="http://www.w3.org/XML/1998/namespace"/>
  </ds:schemaRefs>
</ds:datastoreItem>
</file>

<file path=customXml/itemProps2.xml><?xml version="1.0" encoding="utf-8"?>
<ds:datastoreItem xmlns:ds="http://schemas.openxmlformats.org/officeDocument/2006/customXml" ds:itemID="{37A95630-CDC3-4F70-82CC-A4D257FB238D}">
  <ds:schemaRefs>
    <ds:schemaRef ds:uri="http://schemas.microsoft.com/sharepoint/v3/contenttype/forms"/>
  </ds:schemaRefs>
</ds:datastoreItem>
</file>

<file path=customXml/itemProps3.xml><?xml version="1.0" encoding="utf-8"?>
<ds:datastoreItem xmlns:ds="http://schemas.openxmlformats.org/officeDocument/2006/customXml" ds:itemID="{2BF4656E-7EA3-477A-8768-393E7F3A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Form 3</vt:lpstr>
    </vt:vector>
  </TitlesOfParts>
  <Company>University of Otago</Company>
  <LinksUpToDate>false</LinksUpToDate>
  <CharactersWithSpaces>20461</CharactersWithSpaces>
  <SharedDoc>false</SharedDoc>
  <HLinks>
    <vt:vector size="12" baseType="variant">
      <vt:variant>
        <vt:i4>7864342</vt:i4>
      </vt:variant>
      <vt:variant>
        <vt:i4>3</vt:i4>
      </vt:variant>
      <vt:variant>
        <vt:i4>0</vt:i4>
      </vt:variant>
      <vt:variant>
        <vt:i4>5</vt:i4>
      </vt:variant>
      <vt:variant>
        <vt:lpwstr>mailto:timetables@otago.ac.nz</vt:lpwstr>
      </vt:variant>
      <vt:variant>
        <vt:lpwstr/>
      </vt:variant>
      <vt:variant>
        <vt:i4>7864342</vt:i4>
      </vt:variant>
      <vt:variant>
        <vt:i4>0</vt:i4>
      </vt:variant>
      <vt:variant>
        <vt:i4>0</vt:i4>
      </vt:variant>
      <vt:variant>
        <vt:i4>5</vt:i4>
      </vt:variant>
      <vt:variant>
        <vt:lpwstr>mailto:timetables@otago.ac.nz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Academic Services</dc:creator>
  <cp:lastModifiedBy>Matt Angel</cp:lastModifiedBy>
  <cp:revision>19</cp:revision>
  <cp:lastPrinted>2015-06-17T02:43:00Z</cp:lastPrinted>
  <dcterms:created xsi:type="dcterms:W3CDTF">2021-12-08T01:13:00Z</dcterms:created>
  <dcterms:modified xsi:type="dcterms:W3CDTF">2021-12-21T21:11:00Z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