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04D5" w14:textId="77777777" w:rsidR="00D72F21" w:rsidRPr="00D72F21" w:rsidRDefault="00D72F21" w:rsidP="00D72F21">
      <w:pPr>
        <w:spacing w:after="0" w:line="240" w:lineRule="auto"/>
        <w:rPr>
          <w:rFonts w:ascii="Calibri" w:eastAsia="MS Mincho" w:hAnsi="Calibri" w:cs="Times New Roman"/>
          <w:b/>
          <w:i/>
          <w:color w:val="365F91"/>
          <w:sz w:val="36"/>
          <w:szCs w:val="36"/>
          <w:lang w:val="en-US"/>
        </w:rPr>
      </w:pPr>
      <w:bookmarkStart w:id="0" w:name="_Hlk61273682"/>
      <w:r w:rsidRPr="00D72F21">
        <w:rPr>
          <w:rFonts w:ascii="Calibri" w:eastAsia="MS Mincho" w:hAnsi="Calibri" w:cs="Times New Roman"/>
          <w:b/>
          <w:i/>
          <w:color w:val="365F91"/>
          <w:sz w:val="36"/>
          <w:szCs w:val="36"/>
          <w:lang w:val="en-US"/>
        </w:rPr>
        <w:t>Division of Health Sciences PVC Variation Approval Form</w:t>
      </w:r>
    </w:p>
    <w:p w14:paraId="27314F8C" w14:textId="77777777" w:rsidR="00D72F21" w:rsidRPr="00D72F21" w:rsidRDefault="00D72F21" w:rsidP="00D72F21">
      <w:pPr>
        <w:spacing w:after="0" w:line="240" w:lineRule="auto"/>
        <w:ind w:left="5760"/>
        <w:rPr>
          <w:rFonts w:ascii="Calibri" w:eastAsia="MS Mincho" w:hAnsi="Calibri" w:cs="Times New Roman"/>
          <w:b/>
          <w:i/>
          <w:color w:val="365F91"/>
          <w:sz w:val="36"/>
          <w:szCs w:val="36"/>
          <w:lang w:val="en-US"/>
        </w:rPr>
      </w:pPr>
      <w:r w:rsidRPr="00D72F21">
        <w:rPr>
          <w:rFonts w:ascii="Calibri" w:eastAsia="MS Mincho" w:hAnsi="Calibri" w:cs="Times New Roman"/>
          <w:b/>
          <w:i/>
          <w:color w:val="365F91"/>
          <w:sz w:val="36"/>
          <w:szCs w:val="36"/>
          <w:lang w:val="en-US"/>
        </w:rPr>
        <w:t xml:space="preserve">     </w:t>
      </w:r>
      <w:r w:rsidRPr="00D72F21">
        <w:rPr>
          <w:rFonts w:ascii="Calibri" w:eastAsia="MS Mincho" w:hAnsi="Calibri" w:cs="Times New Roman"/>
          <w:color w:val="365F91"/>
          <w:lang w:val="en-US"/>
        </w:rPr>
        <w:t xml:space="preserve"> </w:t>
      </w:r>
      <w:r w:rsidRPr="00D72F21">
        <w:rPr>
          <w:rFonts w:ascii="Calibri" w:eastAsia="MS Mincho" w:hAnsi="Calibri" w:cs="Times New Roman"/>
          <w:color w:val="365F91"/>
          <w:lang w:val="en-US"/>
        </w:rPr>
        <w:tab/>
      </w:r>
      <w:r w:rsidRPr="00D72F21">
        <w:rPr>
          <w:rFonts w:ascii="Calibri" w:eastAsia="MS Mincho" w:hAnsi="Calibri" w:cs="Times New Roman"/>
          <w:color w:val="365F91"/>
          <w:lang w:val="en-US"/>
        </w:rPr>
        <w:tab/>
        <w:t xml:space="preserve"> </w:t>
      </w:r>
      <w:r w:rsidRPr="00D72F21">
        <w:rPr>
          <w:rFonts w:ascii="Calibri" w:eastAsia="MS Mincho" w:hAnsi="Calibri" w:cs="Times New Roman"/>
          <w:i/>
          <w:color w:val="365F91"/>
          <w:lang w:val="en-US"/>
        </w:rPr>
        <w:t>Revised 2021</w:t>
      </w:r>
    </w:p>
    <w:p w14:paraId="29C5847A" w14:textId="77777777" w:rsidR="00D72F21" w:rsidRPr="00D72F21" w:rsidRDefault="00D72F21" w:rsidP="00D72F21">
      <w:pPr>
        <w:spacing w:line="240" w:lineRule="auto"/>
        <w:rPr>
          <w:rFonts w:ascii="Calibri" w:eastAsia="MS Mincho" w:hAnsi="Calibri" w:cs="Times New Roman"/>
          <w:lang w:val="en-US"/>
        </w:rPr>
      </w:pPr>
      <w:r w:rsidRPr="00D72F21">
        <w:rPr>
          <w:rFonts w:ascii="Calibri" w:eastAsia="MS Mincho" w:hAnsi="Calibri" w:cs="Times New Roman"/>
          <w:lang w:val="en-US"/>
        </w:rPr>
        <w:t>Student name ______________________________</w:t>
      </w:r>
    </w:p>
    <w:p w14:paraId="19781543" w14:textId="77777777" w:rsidR="00D72F21" w:rsidRPr="00D72F21" w:rsidRDefault="00D72F21" w:rsidP="00D72F21">
      <w:pPr>
        <w:spacing w:line="240" w:lineRule="auto"/>
        <w:rPr>
          <w:rFonts w:ascii="Calibri" w:eastAsia="MS Mincho" w:hAnsi="Calibri" w:cs="Times New Roman"/>
          <w:lang w:val="en-US"/>
        </w:rPr>
      </w:pPr>
      <w:r w:rsidRPr="00D72F21">
        <w:rPr>
          <w:rFonts w:ascii="Calibri" w:eastAsia="MS Mincho" w:hAnsi="Calibri" w:cs="Times New Roman"/>
          <w:lang w:val="en-US"/>
        </w:rPr>
        <w:t>Student ID _________________________________</w:t>
      </w:r>
    </w:p>
    <w:p w14:paraId="2ED4761F" w14:textId="77777777" w:rsidR="00D72F21" w:rsidRPr="00D72F21" w:rsidRDefault="00D72F21" w:rsidP="00D72F21">
      <w:pPr>
        <w:spacing w:line="240" w:lineRule="auto"/>
        <w:rPr>
          <w:rFonts w:ascii="Calibri" w:eastAsia="MS Mincho" w:hAnsi="Calibri" w:cs="Times New Roman"/>
          <w:lang w:val="en-US"/>
        </w:rPr>
      </w:pPr>
      <w:r w:rsidRPr="00D72F21">
        <w:rPr>
          <w:rFonts w:ascii="Calibri" w:eastAsia="MS Mincho" w:hAnsi="Calibri" w:cs="Times New Roman"/>
          <w:lang w:val="en-US"/>
        </w:rPr>
        <w:t>Programme of study _________________________</w:t>
      </w:r>
      <w:r w:rsidRPr="00D72F21">
        <w:rPr>
          <w:rFonts w:ascii="Calibri" w:eastAsia="MS Mincho" w:hAnsi="Calibri" w:cs="Times New Roman"/>
          <w:lang w:val="en-US"/>
        </w:rPr>
        <w:tab/>
      </w:r>
    </w:p>
    <w:p w14:paraId="27C44161" w14:textId="77777777" w:rsidR="00D72F21" w:rsidRPr="00D72F21" w:rsidRDefault="00D72F21" w:rsidP="00D72F21">
      <w:pPr>
        <w:spacing w:after="0" w:line="240" w:lineRule="auto"/>
        <w:rPr>
          <w:rFonts w:ascii="Calibri" w:eastAsia="MS Mincho" w:hAnsi="Calibri" w:cs="Times New Roman"/>
          <w:lang w:val="en-US"/>
        </w:rPr>
      </w:pPr>
      <w:r w:rsidRPr="00D72F21">
        <w:rPr>
          <w:rFonts w:ascii="Calibri" w:eastAsia="MS Mincho" w:hAnsi="Calibri" w:cs="Times New Roman"/>
          <w:lang w:val="en-US"/>
        </w:rPr>
        <w:t>Notes:</w:t>
      </w:r>
    </w:p>
    <w:p w14:paraId="2F0CEFF8" w14:textId="77777777" w:rsidR="00D72F21" w:rsidRPr="00D72F21" w:rsidRDefault="00D72F21" w:rsidP="00D72F21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color w:val="365F91"/>
          <w:sz w:val="20"/>
          <w:szCs w:val="20"/>
          <w:lang w:val="en-US"/>
        </w:rPr>
      </w:pPr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 xml:space="preserve">There is a strong presumption in </w:t>
      </w:r>
      <w:proofErr w:type="spellStart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>favour</w:t>
      </w:r>
      <w:proofErr w:type="spellEnd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 xml:space="preserve"> of adhering to </w:t>
      </w:r>
      <w:proofErr w:type="spellStart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>programme</w:t>
      </w:r>
      <w:proofErr w:type="spellEnd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 xml:space="preserve"> regulations, so it is important to present a case for the </w:t>
      </w:r>
      <w:r w:rsidRPr="00D72F21">
        <w:rPr>
          <w:rFonts w:ascii="Calibri" w:eastAsia="MS Mincho" w:hAnsi="Calibri" w:cs="Times New Roman"/>
          <w:i/>
          <w:iCs/>
          <w:color w:val="365F91"/>
          <w:sz w:val="20"/>
          <w:szCs w:val="20"/>
          <w:lang w:val="en-US"/>
        </w:rPr>
        <w:t>exceptional circumstances</w:t>
      </w:r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 xml:space="preserve"> behind each individual PVC Variation request.</w:t>
      </w:r>
    </w:p>
    <w:p w14:paraId="35E17216" w14:textId="047A2D38" w:rsidR="00D72F21" w:rsidRPr="00D72F21" w:rsidRDefault="00D72F21" w:rsidP="00D72F21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color w:val="365F91"/>
          <w:sz w:val="20"/>
          <w:szCs w:val="20"/>
          <w:lang w:val="en-US"/>
        </w:rPr>
      </w:pPr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>Please add extra space to the template as needed to present your complete case.</w:t>
      </w:r>
      <w:r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 xml:space="preserve">  E</w:t>
      </w:r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 xml:space="preserve">lectronic completion and signing of the form </w:t>
      </w:r>
      <w:proofErr w:type="gramStart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>is</w:t>
      </w:r>
      <w:proofErr w:type="gramEnd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 xml:space="preserve"> preferred.</w:t>
      </w:r>
    </w:p>
    <w:p w14:paraId="24E28066" w14:textId="77777777" w:rsidR="00D72F21" w:rsidRPr="00D72F21" w:rsidRDefault="00D72F21" w:rsidP="00D72F21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color w:val="365F91"/>
          <w:sz w:val="20"/>
          <w:szCs w:val="20"/>
          <w:lang w:val="en-US"/>
        </w:rPr>
      </w:pPr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>Please attach relevant supporting documentation where applicable (</w:t>
      </w:r>
      <w:proofErr w:type="gramStart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>e.g.</w:t>
      </w:r>
      <w:proofErr w:type="gramEnd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 xml:space="preserve"> academic record or transcripts, medical certificate, letter of support, paper outlines, </w:t>
      </w:r>
      <w:proofErr w:type="spellStart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>etc</w:t>
      </w:r>
      <w:proofErr w:type="spellEnd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>).</w:t>
      </w:r>
    </w:p>
    <w:p w14:paraId="02BC330A" w14:textId="77777777" w:rsidR="00D72F21" w:rsidRDefault="00D72F21" w:rsidP="00D72F21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MS Mincho" w:hAnsi="Calibri" w:cs="Times New Roman"/>
          <w:color w:val="365F91"/>
          <w:sz w:val="20"/>
          <w:szCs w:val="20"/>
          <w:lang w:val="en-US"/>
        </w:rPr>
      </w:pPr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 xml:space="preserve">Send completed form to the Health Sciences Academic Committees and Services Specialist: </w:t>
      </w:r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br/>
        <w:t>Dr Tosh Stewart (</w:t>
      </w:r>
      <w:hyperlink r:id="rId10" w:history="1">
        <w:r w:rsidRPr="00D72F21">
          <w:rPr>
            <w:rFonts w:ascii="Calibri" w:eastAsia="MS Mincho" w:hAnsi="Calibri" w:cs="Times New Roman"/>
            <w:color w:val="0000FF"/>
            <w:sz w:val="20"/>
            <w:szCs w:val="20"/>
            <w:u w:val="single"/>
            <w:lang w:val="en-US"/>
          </w:rPr>
          <w:t>tosh.stewart@otago.ac.nz</w:t>
        </w:r>
      </w:hyperlink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>)</w:t>
      </w:r>
    </w:p>
    <w:p w14:paraId="4C2986A3" w14:textId="142082EB" w:rsidR="00D72F21" w:rsidRPr="00D72F21" w:rsidRDefault="00D72F21" w:rsidP="00D72F21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MS Mincho" w:hAnsi="Calibri" w:cs="Times New Roman"/>
          <w:color w:val="365F91"/>
          <w:sz w:val="20"/>
          <w:szCs w:val="20"/>
          <w:lang w:val="en-US"/>
        </w:rPr>
      </w:pPr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 xml:space="preserve">Further details can be found </w:t>
      </w:r>
      <w:proofErr w:type="gramStart"/>
      <w:r w:rsidRPr="00D72F21">
        <w:rPr>
          <w:rFonts w:ascii="Calibri" w:eastAsia="MS Mincho" w:hAnsi="Calibri" w:cs="Times New Roman"/>
          <w:color w:val="365F91"/>
          <w:sz w:val="20"/>
          <w:szCs w:val="20"/>
          <w:lang w:val="en-US"/>
        </w:rPr>
        <w:t>in ”</w:t>
      </w:r>
      <w:proofErr w:type="gramEnd"/>
      <w:r w:rsidR="00602AE7">
        <w:fldChar w:fldCharType="begin"/>
      </w:r>
      <w:r w:rsidR="0082594D">
        <w:instrText>HYPERLINK "https://www.otago.ac.nz/healthsciences/otago765062.pdf"</w:instrText>
      </w:r>
      <w:r w:rsidR="00602AE7">
        <w:fldChar w:fldCharType="separate"/>
      </w:r>
      <w:r w:rsidRPr="00D72F21">
        <w:rPr>
          <w:rFonts w:ascii="Calibri" w:eastAsia="MS Mincho" w:hAnsi="Calibri" w:cs="Times New Roman"/>
          <w:color w:val="0000FF"/>
          <w:sz w:val="20"/>
          <w:szCs w:val="20"/>
          <w:u w:val="single"/>
          <w:lang w:val="en-US"/>
        </w:rPr>
        <w:t>Requesting a PVC Variatio</w:t>
      </w:r>
      <w:r w:rsidRPr="00D72F21">
        <w:rPr>
          <w:rFonts w:ascii="Calibri" w:eastAsia="MS Mincho" w:hAnsi="Calibri" w:cs="Times New Roman"/>
          <w:color w:val="0000FF"/>
          <w:sz w:val="20"/>
          <w:szCs w:val="20"/>
          <w:u w:val="single"/>
          <w:lang w:val="en-US"/>
        </w:rPr>
        <w:t>n</w:t>
      </w:r>
      <w:r w:rsidRPr="00D72F21">
        <w:rPr>
          <w:rFonts w:ascii="Calibri" w:eastAsia="MS Mincho" w:hAnsi="Calibri" w:cs="Times New Roman"/>
          <w:color w:val="0000FF"/>
          <w:sz w:val="20"/>
          <w:szCs w:val="20"/>
          <w:u w:val="single"/>
          <w:lang w:val="en-US"/>
        </w:rPr>
        <w:t xml:space="preserve"> in Health Sciences: A Guide for Staff."</w:t>
      </w:r>
      <w:r w:rsidR="00602AE7">
        <w:rPr>
          <w:rFonts w:ascii="Calibri" w:eastAsia="MS Mincho" w:hAnsi="Calibri" w:cs="Times New Roman"/>
          <w:color w:val="0000FF"/>
          <w:sz w:val="20"/>
          <w:szCs w:val="20"/>
          <w:u w:val="single"/>
          <w:lang w:val="en-US"/>
        </w:rPr>
        <w:fldChar w:fldCharType="end"/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72F21" w:rsidRPr="00D72F21" w14:paraId="6F6DD652" w14:textId="77777777" w:rsidTr="00D72F21">
        <w:trPr>
          <w:trHeight w:val="4502"/>
        </w:trPr>
        <w:tc>
          <w:tcPr>
            <w:tcW w:w="10060" w:type="dxa"/>
          </w:tcPr>
          <w:p w14:paraId="701EE8FD" w14:textId="77777777" w:rsidR="00D72F21" w:rsidRPr="00D72F21" w:rsidRDefault="00D72F21" w:rsidP="00D72F21">
            <w:pPr>
              <w:spacing w:before="120"/>
              <w:jc w:val="center"/>
              <w:rPr>
                <w:rFonts w:ascii="Calibri" w:hAnsi="Calibri" w:cs="Times New Roman"/>
                <w:b/>
                <w:i/>
                <w:iCs/>
                <w:caps/>
                <w:color w:val="365F91"/>
                <w:u w:val="single"/>
              </w:rPr>
            </w:pPr>
            <w:r w:rsidRPr="00D72F21">
              <w:rPr>
                <w:rFonts w:ascii="Calibri" w:hAnsi="Calibri" w:cs="Times New Roman"/>
                <w:b/>
                <w:i/>
                <w:iCs/>
                <w:caps/>
                <w:color w:val="365F91"/>
                <w:u w:val="single"/>
              </w:rPr>
              <w:t>DEPARTMENT TO COMPLETE</w:t>
            </w:r>
          </w:p>
          <w:p w14:paraId="6CDD2094" w14:textId="77777777" w:rsidR="00D72F21" w:rsidRPr="00D72F21" w:rsidRDefault="00D72F21" w:rsidP="00D72F21">
            <w:pPr>
              <w:jc w:val="both"/>
              <w:rPr>
                <w:rFonts w:ascii="Calibri" w:hAnsi="Calibri" w:cs="Times New Roman"/>
                <w:b/>
                <w:i/>
                <w:iCs/>
                <w:caps/>
                <w:color w:val="365F91"/>
                <w:u w:val="single"/>
              </w:rPr>
            </w:pPr>
          </w:p>
          <w:p w14:paraId="45C9642C" w14:textId="49BEF362" w:rsidR="00D72F21" w:rsidRPr="00D72F21" w:rsidRDefault="00D72F21" w:rsidP="006D4771">
            <w:pPr>
              <w:spacing w:after="120"/>
              <w:rPr>
                <w:rFonts w:ascii="Calibri" w:hAnsi="Calibri" w:cs="Times New Roman"/>
              </w:rPr>
            </w:pPr>
            <w:r w:rsidRPr="00D72F21">
              <w:rPr>
                <w:rFonts w:ascii="Calibri" w:hAnsi="Calibri" w:cs="Times New Roman"/>
              </w:rPr>
              <w:t>Calendar page and regulation number:</w:t>
            </w:r>
          </w:p>
          <w:p w14:paraId="5A14D88E" w14:textId="77777777" w:rsidR="00D72F21" w:rsidRPr="00D72F21" w:rsidRDefault="00D72F21" w:rsidP="00D72F21">
            <w:pPr>
              <w:rPr>
                <w:rFonts w:ascii="Calibri" w:hAnsi="Calibri" w:cs="Times New Roman"/>
              </w:rPr>
            </w:pPr>
          </w:p>
          <w:p w14:paraId="4E610F35" w14:textId="6AE473CB" w:rsidR="00D72F21" w:rsidRPr="00D72F21" w:rsidRDefault="00D72F21" w:rsidP="006D4771">
            <w:pPr>
              <w:spacing w:after="120"/>
              <w:rPr>
                <w:rFonts w:ascii="Calibri" w:hAnsi="Calibri" w:cs="Times New Roman"/>
              </w:rPr>
            </w:pPr>
            <w:r w:rsidRPr="00D72F21">
              <w:rPr>
                <w:rFonts w:ascii="Calibri" w:hAnsi="Calibri" w:cs="Times New Roman"/>
              </w:rPr>
              <w:t xml:space="preserve">Type of variation requested (for example: entry requirements, </w:t>
            </w:r>
            <w:proofErr w:type="spellStart"/>
            <w:r w:rsidRPr="00D72F21">
              <w:rPr>
                <w:rFonts w:ascii="Calibri" w:hAnsi="Calibri" w:cs="Times New Roman"/>
              </w:rPr>
              <w:t>programme</w:t>
            </w:r>
            <w:proofErr w:type="spellEnd"/>
            <w:r w:rsidRPr="00D72F21">
              <w:rPr>
                <w:rFonts w:ascii="Calibri" w:hAnsi="Calibri" w:cs="Times New Roman"/>
              </w:rPr>
              <w:t xml:space="preserve"> structure, paper substitutes, special circumstances, </w:t>
            </w:r>
            <w:proofErr w:type="spellStart"/>
            <w:r w:rsidRPr="00D72F21">
              <w:rPr>
                <w:rFonts w:ascii="Calibri" w:hAnsi="Calibri" w:cs="Times New Roman"/>
              </w:rPr>
              <w:t>programme</w:t>
            </w:r>
            <w:proofErr w:type="spellEnd"/>
            <w:r w:rsidRPr="00D72F21">
              <w:rPr>
                <w:rFonts w:ascii="Calibri" w:hAnsi="Calibri" w:cs="Times New Roman"/>
              </w:rPr>
              <w:t xml:space="preserve"> duration): </w:t>
            </w:r>
          </w:p>
          <w:p w14:paraId="7C91437C" w14:textId="77777777" w:rsidR="00D72F21" w:rsidRPr="00D72F21" w:rsidRDefault="00D72F21" w:rsidP="00D72F21">
            <w:pPr>
              <w:rPr>
                <w:rFonts w:ascii="Calibri" w:hAnsi="Calibri" w:cs="Times New Roman"/>
              </w:rPr>
            </w:pPr>
          </w:p>
          <w:p w14:paraId="78CA807B" w14:textId="40884145" w:rsidR="00D72F21" w:rsidRPr="00D72F21" w:rsidRDefault="00D72F21" w:rsidP="00D72F21">
            <w:pPr>
              <w:spacing w:after="120"/>
              <w:rPr>
                <w:rFonts w:ascii="Calibri" w:hAnsi="Calibri" w:cs="Times New Roman"/>
              </w:rPr>
            </w:pPr>
            <w:r w:rsidRPr="00D72F21">
              <w:rPr>
                <w:rFonts w:ascii="Calibri" w:hAnsi="Calibri" w:cs="Times New Roman"/>
              </w:rPr>
              <w:t>Justification for variation:</w:t>
            </w:r>
          </w:p>
          <w:p w14:paraId="0BAFEE84" w14:textId="08FEC367" w:rsidR="00D72F21" w:rsidRDefault="00D72F21" w:rsidP="00D72F21">
            <w:pPr>
              <w:rPr>
                <w:rFonts w:ascii="Calibri" w:hAnsi="Calibri" w:cs="Times New Roman"/>
              </w:rPr>
            </w:pPr>
          </w:p>
          <w:p w14:paraId="309B05D0" w14:textId="77777777" w:rsidR="00D72F21" w:rsidRPr="00D72F21" w:rsidRDefault="00D72F21" w:rsidP="00D72F21">
            <w:pPr>
              <w:rPr>
                <w:rFonts w:ascii="Calibri" w:hAnsi="Calibri" w:cs="Times New Roman"/>
              </w:rPr>
            </w:pPr>
          </w:p>
          <w:p w14:paraId="775DECEE" w14:textId="77777777" w:rsidR="00D72F21" w:rsidRPr="00D72F21" w:rsidRDefault="00D72F21" w:rsidP="00D72F21">
            <w:pPr>
              <w:spacing w:after="120"/>
              <w:rPr>
                <w:rFonts w:ascii="Calibri" w:hAnsi="Calibri" w:cs="Times New Roman"/>
                <w:b/>
                <w:color w:val="365F91"/>
              </w:rPr>
            </w:pPr>
            <w:r w:rsidRPr="00D72F21">
              <w:rPr>
                <w:rFonts w:ascii="Calibri" w:hAnsi="Calibri" w:cs="Times New Roman"/>
                <w:b/>
                <w:color w:val="365F91"/>
              </w:rPr>
              <w:t>Academic Leader Approval:</w:t>
            </w:r>
          </w:p>
          <w:p w14:paraId="69576264" w14:textId="77777777" w:rsidR="00D72F21" w:rsidRPr="00D72F21" w:rsidRDefault="00D72F21" w:rsidP="00D72F21">
            <w:pPr>
              <w:spacing w:line="360" w:lineRule="auto"/>
              <w:rPr>
                <w:rFonts w:ascii="Calibri" w:hAnsi="Calibri" w:cs="Times New Roman"/>
              </w:rPr>
            </w:pPr>
            <w:r w:rsidRPr="00D72F21">
              <w:rPr>
                <w:rFonts w:ascii="Calibri" w:hAnsi="Calibri" w:cs="Times New Roman"/>
              </w:rPr>
              <w:t>Type name: ___________________________________</w:t>
            </w:r>
          </w:p>
          <w:p w14:paraId="586680F3" w14:textId="77777777" w:rsidR="00D72F21" w:rsidRPr="00D72F21" w:rsidRDefault="00D72F21" w:rsidP="00D72F21">
            <w:pPr>
              <w:spacing w:line="360" w:lineRule="auto"/>
              <w:rPr>
                <w:rFonts w:ascii="Calibri" w:hAnsi="Calibri" w:cs="Times New Roman"/>
              </w:rPr>
            </w:pPr>
            <w:proofErr w:type="gramStart"/>
            <w:r w:rsidRPr="00D72F21">
              <w:rPr>
                <w:rFonts w:ascii="Calibri" w:hAnsi="Calibri" w:cs="Times New Roman"/>
              </w:rPr>
              <w:t>Signature:_</w:t>
            </w:r>
            <w:proofErr w:type="gramEnd"/>
            <w:r w:rsidRPr="00D72F21">
              <w:rPr>
                <w:rFonts w:ascii="Calibri" w:hAnsi="Calibri" w:cs="Times New Roman"/>
              </w:rPr>
              <w:t>____________________________________                     Date:  ________________</w:t>
            </w:r>
          </w:p>
        </w:tc>
      </w:tr>
      <w:tr w:rsidR="00D72F21" w:rsidRPr="00D72F21" w14:paraId="2212FF0C" w14:textId="77777777" w:rsidTr="00D72F21">
        <w:trPr>
          <w:trHeight w:val="3948"/>
        </w:trPr>
        <w:tc>
          <w:tcPr>
            <w:tcW w:w="10060" w:type="dxa"/>
          </w:tcPr>
          <w:p w14:paraId="63C40524" w14:textId="77777777" w:rsidR="00D72F21" w:rsidRPr="00D72F21" w:rsidRDefault="00D72F21" w:rsidP="00D72F21">
            <w:pPr>
              <w:spacing w:before="120"/>
              <w:jc w:val="center"/>
              <w:rPr>
                <w:rFonts w:ascii="Calibri" w:hAnsi="Calibri" w:cs="Times New Roman"/>
                <w:b/>
                <w:i/>
                <w:iCs/>
                <w:caps/>
                <w:color w:val="365F91"/>
                <w:u w:val="single"/>
              </w:rPr>
            </w:pPr>
            <w:r w:rsidRPr="00D72F21">
              <w:rPr>
                <w:rFonts w:ascii="Calibri" w:hAnsi="Calibri" w:cs="Times New Roman"/>
                <w:b/>
                <w:i/>
                <w:iCs/>
                <w:caps/>
                <w:color w:val="365F91"/>
                <w:u w:val="single"/>
              </w:rPr>
              <w:t>DiviSion to complete</w:t>
            </w:r>
          </w:p>
          <w:p w14:paraId="720631EF" w14:textId="77777777" w:rsidR="00D72F21" w:rsidRPr="00D72F21" w:rsidRDefault="00D72F21" w:rsidP="00D72F21">
            <w:pPr>
              <w:rPr>
                <w:rFonts w:ascii="Calibri" w:hAnsi="Calibri" w:cs="Times New Roman"/>
              </w:rPr>
            </w:pPr>
          </w:p>
          <w:p w14:paraId="72B68154" w14:textId="77777777" w:rsidR="00D72F21" w:rsidRPr="00D72F21" w:rsidRDefault="00D72F21" w:rsidP="00D72F21">
            <w:pPr>
              <w:rPr>
                <w:rFonts w:ascii="Calibri" w:hAnsi="Calibri" w:cs="Times New Roman"/>
              </w:rPr>
            </w:pPr>
            <w:r w:rsidRPr="00D72F21">
              <w:rPr>
                <w:rFonts w:ascii="Calibri" w:hAnsi="Calibri" w:cs="Times New Roman"/>
              </w:rPr>
              <w:t>Decision:</w:t>
            </w:r>
          </w:p>
          <w:p w14:paraId="5E8C55BF" w14:textId="77777777" w:rsidR="00D72F21" w:rsidRPr="00D72F21" w:rsidRDefault="00D72F21" w:rsidP="00D72F21">
            <w:pPr>
              <w:rPr>
                <w:rFonts w:ascii="Calibri" w:hAnsi="Calibri" w:cs="Times New Roman"/>
              </w:rPr>
            </w:pPr>
          </w:p>
          <w:p w14:paraId="48C25F52" w14:textId="77777777" w:rsidR="00D72F21" w:rsidRPr="00D72F21" w:rsidRDefault="00D72F21" w:rsidP="00D72F21">
            <w:pPr>
              <w:rPr>
                <w:rFonts w:ascii="Calibri" w:hAnsi="Calibri" w:cs="Times New Roman"/>
              </w:rPr>
            </w:pPr>
            <w:r w:rsidRPr="00D72F21">
              <w:rPr>
                <w:rFonts w:ascii="Calibri" w:hAnsi="Calibri" w:cs="Times New Roman"/>
              </w:rPr>
              <w:t>Justification for approval:</w:t>
            </w:r>
          </w:p>
          <w:p w14:paraId="2AB1CD58" w14:textId="3D8BC979" w:rsidR="00D72F21" w:rsidRDefault="00D72F21" w:rsidP="00D72F21">
            <w:pPr>
              <w:rPr>
                <w:rFonts w:ascii="Calibri" w:hAnsi="Calibri" w:cs="Times New Roman"/>
              </w:rPr>
            </w:pPr>
          </w:p>
          <w:p w14:paraId="36BCFCC0" w14:textId="0B392AC5" w:rsidR="006D4771" w:rsidRDefault="006D4771" w:rsidP="00D72F21">
            <w:pPr>
              <w:rPr>
                <w:rFonts w:ascii="Calibri" w:hAnsi="Calibri" w:cs="Times New Roman"/>
              </w:rPr>
            </w:pPr>
          </w:p>
          <w:p w14:paraId="2B2A72F4" w14:textId="77777777" w:rsidR="006D4771" w:rsidRPr="00D72F21" w:rsidRDefault="006D4771" w:rsidP="00D72F21">
            <w:pPr>
              <w:rPr>
                <w:rFonts w:ascii="Calibri" w:hAnsi="Calibri" w:cs="Times New Roman"/>
              </w:rPr>
            </w:pPr>
          </w:p>
          <w:p w14:paraId="50468324" w14:textId="77777777" w:rsidR="00D72F21" w:rsidRPr="00D72F21" w:rsidRDefault="00D72F21" w:rsidP="00D72F21">
            <w:pPr>
              <w:rPr>
                <w:rFonts w:ascii="Calibri" w:hAnsi="Calibri" w:cs="Times New Roman"/>
              </w:rPr>
            </w:pPr>
            <w:r w:rsidRPr="00D72F21">
              <w:rPr>
                <w:rFonts w:ascii="Calibri" w:hAnsi="Calibri" w:cs="Times New Roman"/>
              </w:rPr>
              <w:t xml:space="preserve">Signature (under delegated authority by the PVC): </w:t>
            </w:r>
          </w:p>
          <w:p w14:paraId="3C21DA57" w14:textId="77777777" w:rsidR="00D72F21" w:rsidRPr="00D72F21" w:rsidRDefault="00D72F21" w:rsidP="00D72F21">
            <w:pPr>
              <w:rPr>
                <w:rFonts w:ascii="Calibri" w:hAnsi="Calibri" w:cs="Times New Roman"/>
              </w:rPr>
            </w:pPr>
          </w:p>
          <w:p w14:paraId="79C20269" w14:textId="463ABA4B" w:rsidR="00D72F21" w:rsidRPr="00D72F21" w:rsidRDefault="00D72F21" w:rsidP="00D72F21">
            <w:pPr>
              <w:tabs>
                <w:tab w:val="left" w:pos="4536"/>
              </w:tabs>
              <w:rPr>
                <w:rFonts w:ascii="Calibri" w:hAnsi="Calibri" w:cs="Times New Roman"/>
              </w:rPr>
            </w:pPr>
            <w:r w:rsidRPr="00D72F21">
              <w:rPr>
                <w:rFonts w:ascii="Calibri" w:hAnsi="Calibri" w:cs="Times New Roman"/>
              </w:rPr>
              <w:t>_________________________________________                             Date _________________</w:t>
            </w:r>
          </w:p>
          <w:p w14:paraId="22E368F0" w14:textId="77777777" w:rsidR="00D72F21" w:rsidRPr="00D72F21" w:rsidRDefault="00D72F21" w:rsidP="00D72F21">
            <w:pPr>
              <w:rPr>
                <w:rFonts w:ascii="Calibri" w:hAnsi="Calibri" w:cs="Times New Roman"/>
                <w:sz w:val="20"/>
                <w:szCs w:val="20"/>
              </w:rPr>
            </w:pPr>
            <w:r w:rsidRPr="00D72F21">
              <w:rPr>
                <w:rFonts w:ascii="Calibri" w:hAnsi="Calibri" w:cs="Times New Roman"/>
                <w:sz w:val="20"/>
                <w:szCs w:val="20"/>
              </w:rPr>
              <w:t>Associate Professor Chrys Jaye - Divisional Associate Dean (Postgraduate Studies)</w:t>
            </w:r>
          </w:p>
          <w:p w14:paraId="093D7D28" w14:textId="77777777" w:rsidR="00D72F21" w:rsidRPr="00D72F21" w:rsidRDefault="00D72F21" w:rsidP="00D72F21">
            <w:pPr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D72F21">
              <w:rPr>
                <w:rFonts w:ascii="Calibri" w:hAnsi="Calibri" w:cs="Times New Roman"/>
                <w:i/>
                <w:iCs/>
                <w:sz w:val="20"/>
                <w:szCs w:val="20"/>
              </w:rPr>
              <w:t>Or</w:t>
            </w:r>
          </w:p>
          <w:p w14:paraId="53D84424" w14:textId="77777777" w:rsidR="00D72F21" w:rsidRDefault="00D72F21" w:rsidP="00D72F21">
            <w:pPr>
              <w:rPr>
                <w:rFonts w:ascii="Calibri" w:hAnsi="Calibri" w:cs="Times New Roman"/>
                <w:sz w:val="20"/>
                <w:szCs w:val="20"/>
              </w:rPr>
            </w:pPr>
            <w:r w:rsidRPr="00D72F21">
              <w:rPr>
                <w:rFonts w:ascii="Calibri" w:hAnsi="Calibri" w:cs="Times New Roman"/>
                <w:sz w:val="20"/>
                <w:szCs w:val="20"/>
              </w:rPr>
              <w:t>Professor Lois Surgenor – Divisional Associate Dean (Academic)</w:t>
            </w:r>
          </w:p>
          <w:p w14:paraId="16F72354" w14:textId="2ABAF70A" w:rsidR="00D72F21" w:rsidRPr="00D72F21" w:rsidRDefault="00D72F21" w:rsidP="00D72F21">
            <w:pPr>
              <w:rPr>
                <w:rFonts w:ascii="Calibri" w:hAnsi="Calibri" w:cs="Times New Roman"/>
              </w:rPr>
            </w:pPr>
          </w:p>
        </w:tc>
      </w:tr>
      <w:bookmarkEnd w:id="0"/>
    </w:tbl>
    <w:p w14:paraId="4DCF254F" w14:textId="77777777" w:rsidR="00D72F21" w:rsidRPr="00D72F21" w:rsidRDefault="00D72F21" w:rsidP="00D72F21">
      <w:pPr>
        <w:spacing w:before="240" w:after="0" w:line="240" w:lineRule="auto"/>
        <w:rPr>
          <w:rFonts w:ascii="Calibri" w:eastAsia="MS Mincho" w:hAnsi="Calibri" w:cs="Times New Roman"/>
          <w:color w:val="365F91"/>
          <w:sz w:val="20"/>
          <w:szCs w:val="20"/>
          <w:lang w:val="en-US"/>
        </w:rPr>
      </w:pPr>
    </w:p>
    <w:sectPr w:rsidR="00D72F21" w:rsidRPr="00D72F21" w:rsidSect="006359A3">
      <w:footerReference w:type="default" r:id="rId11"/>
      <w:pgSz w:w="11900" w:h="16840"/>
      <w:pgMar w:top="964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1E33" w14:textId="77777777" w:rsidR="0031012F" w:rsidRDefault="0031012F" w:rsidP="00D72F21">
      <w:pPr>
        <w:spacing w:after="0" w:line="240" w:lineRule="auto"/>
      </w:pPr>
      <w:r>
        <w:separator/>
      </w:r>
    </w:p>
  </w:endnote>
  <w:endnote w:type="continuationSeparator" w:id="0">
    <w:p w14:paraId="3CA36331" w14:textId="77777777" w:rsidR="0031012F" w:rsidRDefault="0031012F" w:rsidP="00D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C2DC" w14:textId="77777777" w:rsidR="00906767" w:rsidRDefault="0031012F">
    <w:pPr>
      <w:pStyle w:val="Footer"/>
    </w:pPr>
  </w:p>
  <w:p w14:paraId="1B582FD1" w14:textId="77777777" w:rsidR="00906767" w:rsidRDefault="00310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0C02" w14:textId="77777777" w:rsidR="0031012F" w:rsidRDefault="0031012F" w:rsidP="00D72F21">
      <w:pPr>
        <w:spacing w:after="0" w:line="240" w:lineRule="auto"/>
      </w:pPr>
      <w:r>
        <w:separator/>
      </w:r>
    </w:p>
  </w:footnote>
  <w:footnote w:type="continuationSeparator" w:id="0">
    <w:p w14:paraId="773F799F" w14:textId="77777777" w:rsidR="0031012F" w:rsidRDefault="0031012F" w:rsidP="00D7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588C"/>
    <w:multiLevelType w:val="hybridMultilevel"/>
    <w:tmpl w:val="9EF471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6AA9"/>
    <w:multiLevelType w:val="hybridMultilevel"/>
    <w:tmpl w:val="9A866B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21"/>
    <w:rsid w:val="0031012F"/>
    <w:rsid w:val="003B08FA"/>
    <w:rsid w:val="00602AE7"/>
    <w:rsid w:val="006D4771"/>
    <w:rsid w:val="0082594D"/>
    <w:rsid w:val="00D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34BB"/>
  <w15:chartTrackingRefBased/>
  <w15:docId w15:val="{2C0BBF9C-6C30-4C24-88DB-75D5EF48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21"/>
  </w:style>
  <w:style w:type="table" w:customStyle="1" w:styleId="TableGrid1">
    <w:name w:val="Table Grid1"/>
    <w:basedOn w:val="TableNormal"/>
    <w:next w:val="TableGrid"/>
    <w:uiPriority w:val="59"/>
    <w:rsid w:val="00D72F2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osh.stewart@otago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40C2A52FF534AB24B98EC4B4E2C6D" ma:contentTypeVersion="12" ma:contentTypeDescription="Create a new document." ma:contentTypeScope="" ma:versionID="21a969b0d3a88634920ba2329021dcb0">
  <xsd:schema xmlns:xsd="http://www.w3.org/2001/XMLSchema" xmlns:xs="http://www.w3.org/2001/XMLSchema" xmlns:p="http://schemas.microsoft.com/office/2006/metadata/properties" xmlns:ns3="9dcd82b3-bd3c-4017-886b-49abfd9fb8b9" xmlns:ns4="9c089340-4974-454d-8458-e999b91a140d" targetNamespace="http://schemas.microsoft.com/office/2006/metadata/properties" ma:root="true" ma:fieldsID="37371a6e3025820106749a173fd1f902" ns3:_="" ns4:_="">
    <xsd:import namespace="9dcd82b3-bd3c-4017-886b-49abfd9fb8b9"/>
    <xsd:import namespace="9c089340-4974-454d-8458-e999b91a1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82b3-bd3c-4017-886b-49abfd9fb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89340-4974-454d-8458-e999b91a1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7E033-EA62-4576-A48A-138526637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d82b3-bd3c-4017-886b-49abfd9fb8b9"/>
    <ds:schemaRef ds:uri="9c089340-4974-454d-8458-e999b91a1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2A9DF-63DD-49D9-A853-0C8B9BB7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298C3-48C7-445F-85B0-1807CC314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1532</Characters>
  <Application>Microsoft Office Word</Application>
  <DocSecurity>0</DocSecurity>
  <Lines>27</Lines>
  <Paragraphs>9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Stewart</dc:creator>
  <cp:keywords/>
  <dc:description/>
  <cp:lastModifiedBy>Tosh Stewart</cp:lastModifiedBy>
  <cp:revision>3</cp:revision>
  <dcterms:created xsi:type="dcterms:W3CDTF">2021-01-11T03:09:00Z</dcterms:created>
  <dcterms:modified xsi:type="dcterms:W3CDTF">2021-01-11T04:04:00Z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0x01010078840C2A52FF534AB24B98EC4B4E2C6D</vt:lpwstr>
  </property>
</Properties>
</file>