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7A" w:rsidRDefault="00B71D7A" w:rsidP="00B71D7A">
      <w:pPr>
        <w:jc w:val="center"/>
        <w:rPr>
          <w:rFonts w:ascii="Times New Roman" w:hAnsi="Times New Roman"/>
          <w:b/>
        </w:rPr>
      </w:pPr>
      <w:r>
        <w:rPr>
          <w:rFonts w:ascii="Times New Roman" w:hAnsi="Times New Roman"/>
          <w:b/>
        </w:rPr>
        <w:t>INFORMATION FOR CANDIDATES</w:t>
      </w:r>
    </w:p>
    <w:p w:rsidR="00B71D7A" w:rsidRDefault="00B71D7A" w:rsidP="00B71D7A">
      <w:pPr>
        <w:jc w:val="center"/>
        <w:rPr>
          <w:rFonts w:ascii="Times New Roman" w:hAnsi="Times New Roman"/>
        </w:rPr>
      </w:pPr>
    </w:p>
    <w:p w:rsidR="00B71D7A" w:rsidRDefault="00B71D7A" w:rsidP="00B71D7A">
      <w:pPr>
        <w:jc w:val="center"/>
        <w:rPr>
          <w:rFonts w:ascii="Times New Roman" w:hAnsi="Times New Roman"/>
        </w:rPr>
      </w:pPr>
      <w:r>
        <w:rPr>
          <w:rFonts w:ascii="Times New Roman" w:hAnsi="Times New Roman"/>
        </w:rPr>
        <w:t>for appointment as</w:t>
      </w:r>
    </w:p>
    <w:p w:rsidR="00B71D7A" w:rsidRDefault="00B71D7A" w:rsidP="00B71D7A">
      <w:pPr>
        <w:jc w:val="center"/>
        <w:rPr>
          <w:rFonts w:ascii="Times New Roman" w:hAnsi="Times New Roman"/>
        </w:rPr>
      </w:pPr>
    </w:p>
    <w:p w:rsidR="00B71D7A" w:rsidRDefault="00B71D7A" w:rsidP="00B71D7A">
      <w:pPr>
        <w:jc w:val="center"/>
        <w:rPr>
          <w:rFonts w:ascii="Times New Roman" w:hAnsi="Times New Roman"/>
        </w:rPr>
      </w:pPr>
      <w:r>
        <w:rPr>
          <w:rFonts w:ascii="Times New Roman" w:hAnsi="Times New Roman"/>
        </w:rPr>
        <w:t>Job Title</w:t>
      </w:r>
    </w:p>
    <w:p w:rsidR="00B71D7A" w:rsidRDefault="00B71D7A" w:rsidP="00B71D7A">
      <w:pPr>
        <w:jc w:val="center"/>
        <w:rPr>
          <w:rFonts w:ascii="Times New Roman" w:hAnsi="Times New Roman"/>
        </w:rPr>
      </w:pPr>
      <w:r>
        <w:rPr>
          <w:rFonts w:ascii="Times New Roman" w:hAnsi="Times New Roman"/>
        </w:rPr>
        <w:t>(specialisation)</w:t>
      </w:r>
    </w:p>
    <w:p w:rsidR="00B71D7A" w:rsidRDefault="00B71D7A" w:rsidP="00B71D7A">
      <w:pPr>
        <w:jc w:val="center"/>
        <w:rPr>
          <w:rFonts w:ascii="Times New Roman" w:hAnsi="Times New Roman"/>
        </w:rPr>
      </w:pPr>
    </w:p>
    <w:p w:rsidR="00B71D7A" w:rsidRDefault="00B71D7A" w:rsidP="00B71D7A">
      <w:pPr>
        <w:jc w:val="center"/>
        <w:rPr>
          <w:rFonts w:ascii="Times New Roman" w:hAnsi="Times New Roman"/>
          <w:b/>
        </w:rPr>
      </w:pPr>
      <w:r>
        <w:rPr>
          <w:rFonts w:ascii="Times New Roman" w:hAnsi="Times New Roman"/>
          <w:b/>
        </w:rPr>
        <w:t>DEPARTMENT</w:t>
      </w:r>
    </w:p>
    <w:p w:rsidR="00B71D7A" w:rsidRDefault="00B71D7A" w:rsidP="00B71D7A">
      <w:pPr>
        <w:jc w:val="center"/>
        <w:rPr>
          <w:rFonts w:ascii="Times New Roman" w:hAnsi="Times New Roman"/>
          <w:b/>
        </w:rPr>
      </w:pPr>
    </w:p>
    <w:p w:rsidR="00B71D7A" w:rsidRDefault="00B71D7A" w:rsidP="00B71D7A">
      <w:pPr>
        <w:jc w:val="center"/>
        <w:rPr>
          <w:rFonts w:ascii="Times New Roman" w:hAnsi="Times New Roman"/>
          <w:b/>
        </w:rPr>
      </w:pPr>
    </w:p>
    <w:p w:rsidR="00B71D7A" w:rsidRDefault="00B71D7A" w:rsidP="00B71D7A">
      <w:pPr>
        <w:jc w:val="both"/>
        <w:rPr>
          <w:rFonts w:ascii="Times New Roman" w:hAnsi="Times New Roman"/>
          <w:b/>
          <w:bCs/>
        </w:rPr>
      </w:pPr>
    </w:p>
    <w:p w:rsidR="00B71D7A" w:rsidRPr="005B7DCA" w:rsidRDefault="00B71D7A" w:rsidP="00B71D7A">
      <w:pPr>
        <w:jc w:val="both"/>
        <w:rPr>
          <w:rFonts w:ascii="Times New Roman" w:hAnsi="Times New Roman"/>
          <w:b/>
          <w:bCs/>
        </w:rPr>
      </w:pPr>
      <w:r w:rsidRPr="005B7DCA">
        <w:rPr>
          <w:rFonts w:ascii="Times New Roman" w:hAnsi="Times New Roman"/>
          <w:b/>
          <w:bCs/>
        </w:rPr>
        <w:t>About the University/ Division/ School/ Faculty/ City and Environs</w:t>
      </w:r>
    </w:p>
    <w:p w:rsidR="00B71D7A" w:rsidRPr="005B7DCA" w:rsidRDefault="00B71D7A" w:rsidP="00B71D7A">
      <w:pPr>
        <w:jc w:val="both"/>
        <w:rPr>
          <w:rFonts w:ascii="Times New Roman" w:hAnsi="Times New Roman"/>
          <w:bCs/>
        </w:rPr>
      </w:pPr>
    </w:p>
    <w:p w:rsidR="00B71D7A" w:rsidRPr="005B7DCA" w:rsidRDefault="00B71D7A" w:rsidP="00B71D7A">
      <w:pPr>
        <w:jc w:val="both"/>
        <w:rPr>
          <w:rFonts w:ascii="Times New Roman" w:hAnsi="Times New Roman"/>
          <w:bCs/>
        </w:rPr>
      </w:pPr>
    </w:p>
    <w:p w:rsidR="00B71D7A" w:rsidRPr="005B7DCA" w:rsidRDefault="00B71D7A" w:rsidP="00B71D7A">
      <w:pPr>
        <w:jc w:val="both"/>
        <w:rPr>
          <w:rFonts w:ascii="Times New Roman" w:hAnsi="Times New Roman"/>
          <w:bCs/>
        </w:rPr>
      </w:pPr>
    </w:p>
    <w:p w:rsidR="00B71D7A" w:rsidRPr="005B7DCA" w:rsidRDefault="00B71D7A" w:rsidP="00B71D7A">
      <w:pPr>
        <w:jc w:val="both"/>
        <w:rPr>
          <w:rFonts w:ascii="Times New Roman" w:hAnsi="Times New Roman"/>
          <w:bCs/>
        </w:rPr>
      </w:pPr>
    </w:p>
    <w:p w:rsidR="00B71D7A" w:rsidRPr="005B7DCA" w:rsidRDefault="00B71D7A" w:rsidP="00B71D7A">
      <w:pPr>
        <w:jc w:val="both"/>
        <w:rPr>
          <w:rFonts w:ascii="Times New Roman" w:hAnsi="Times New Roman"/>
          <w:bCs/>
        </w:rPr>
      </w:pPr>
    </w:p>
    <w:p w:rsidR="00B71D7A" w:rsidRPr="005B7DCA" w:rsidRDefault="00B71D7A" w:rsidP="00B71D7A">
      <w:pPr>
        <w:jc w:val="both"/>
        <w:rPr>
          <w:rFonts w:ascii="Times New Roman" w:hAnsi="Times New Roman"/>
          <w:b/>
          <w:bCs/>
        </w:rPr>
      </w:pPr>
      <w:r w:rsidRPr="005B7DCA">
        <w:rPr>
          <w:rFonts w:ascii="Times New Roman" w:hAnsi="Times New Roman"/>
          <w:b/>
          <w:bCs/>
        </w:rPr>
        <w:t>About the Department</w:t>
      </w:r>
    </w:p>
    <w:p w:rsidR="00B71D7A" w:rsidRPr="005B7DCA" w:rsidRDefault="00B71D7A" w:rsidP="00B71D7A">
      <w:pPr>
        <w:jc w:val="both"/>
        <w:rPr>
          <w:rFonts w:ascii="Times New Roman" w:hAnsi="Times New Roman"/>
        </w:rPr>
      </w:pPr>
    </w:p>
    <w:p w:rsidR="00B71D7A" w:rsidRPr="005B7DCA" w:rsidRDefault="00B71D7A" w:rsidP="00B71D7A">
      <w:pPr>
        <w:jc w:val="both"/>
        <w:rPr>
          <w:rFonts w:ascii="Times New Roman" w:hAnsi="Times New Roman"/>
        </w:rPr>
      </w:pPr>
    </w:p>
    <w:p w:rsidR="00B71D7A" w:rsidRPr="005B7DCA" w:rsidRDefault="00B71D7A" w:rsidP="00B71D7A">
      <w:pPr>
        <w:jc w:val="both"/>
        <w:rPr>
          <w:rFonts w:ascii="Times New Roman" w:hAnsi="Times New Roman"/>
        </w:rPr>
      </w:pPr>
    </w:p>
    <w:p w:rsidR="00B71D7A" w:rsidRPr="005B7DCA" w:rsidRDefault="00B71D7A" w:rsidP="00B71D7A">
      <w:pPr>
        <w:jc w:val="both"/>
        <w:rPr>
          <w:rFonts w:ascii="Times New Roman" w:hAnsi="Times New Roman"/>
        </w:rPr>
      </w:pPr>
    </w:p>
    <w:p w:rsidR="00B71D7A" w:rsidRPr="005B7DCA" w:rsidRDefault="00B71D7A" w:rsidP="00B71D7A">
      <w:pPr>
        <w:jc w:val="both"/>
        <w:rPr>
          <w:rFonts w:ascii="Times New Roman" w:hAnsi="Times New Roman"/>
        </w:rPr>
      </w:pPr>
    </w:p>
    <w:p w:rsidR="00B71D7A" w:rsidRPr="005B7DCA" w:rsidRDefault="00B71D7A" w:rsidP="00B71D7A">
      <w:pPr>
        <w:jc w:val="both"/>
        <w:rPr>
          <w:rFonts w:ascii="Times New Roman" w:hAnsi="Times New Roman"/>
        </w:rPr>
      </w:pPr>
    </w:p>
    <w:p w:rsidR="00B71D7A" w:rsidRPr="005B7DCA" w:rsidRDefault="00B71D7A" w:rsidP="00B71D7A">
      <w:pPr>
        <w:jc w:val="both"/>
        <w:rPr>
          <w:rFonts w:ascii="Times New Roman" w:hAnsi="Times New Roman"/>
        </w:rPr>
      </w:pPr>
    </w:p>
    <w:p w:rsidR="00B71D7A" w:rsidRDefault="00B71D7A" w:rsidP="00B71D7A">
      <w:pPr>
        <w:jc w:val="both"/>
        <w:rPr>
          <w:rFonts w:ascii="Times New Roman" w:hAnsi="Times New Roman"/>
          <w:b/>
        </w:rPr>
      </w:pPr>
      <w:r>
        <w:rPr>
          <w:rFonts w:ascii="Times New Roman" w:hAnsi="Times New Roman"/>
          <w:b/>
        </w:rPr>
        <w:t>Duties and Responsibilities</w:t>
      </w:r>
    </w:p>
    <w:p w:rsidR="00B71D7A" w:rsidRDefault="00B71D7A" w:rsidP="00B71D7A">
      <w:pPr>
        <w:jc w:val="both"/>
        <w:rPr>
          <w:rFonts w:ascii="Times New Roman" w:hAnsi="Times New Roman"/>
        </w:rPr>
      </w:pPr>
    </w:p>
    <w:p w:rsidR="00B71D7A" w:rsidRPr="00E77A64" w:rsidRDefault="00B71D7A" w:rsidP="00B71D7A">
      <w:pPr>
        <w:jc w:val="both"/>
        <w:rPr>
          <w:rFonts w:ascii="Times New Roman" w:hAnsi="Times New Roman"/>
        </w:rPr>
      </w:pPr>
    </w:p>
    <w:p w:rsidR="00B71D7A" w:rsidRDefault="00B71D7A" w:rsidP="00B71D7A">
      <w:pPr>
        <w:jc w:val="both"/>
        <w:rPr>
          <w:rFonts w:ascii="Times New Roman" w:hAnsi="Times New Roman"/>
        </w:rPr>
      </w:pPr>
    </w:p>
    <w:p w:rsidR="00B71D7A" w:rsidRDefault="00B71D7A" w:rsidP="00B71D7A">
      <w:pPr>
        <w:tabs>
          <w:tab w:val="left" w:pos="6795"/>
        </w:tabs>
        <w:jc w:val="both"/>
        <w:rPr>
          <w:rFonts w:ascii="Times New Roman" w:hAnsi="Times New Roman"/>
        </w:rPr>
      </w:pPr>
    </w:p>
    <w:p w:rsidR="00B71D7A" w:rsidRDefault="00B71D7A" w:rsidP="00B71D7A">
      <w:pPr>
        <w:jc w:val="both"/>
        <w:rPr>
          <w:rFonts w:ascii="Times New Roman" w:hAnsi="Times New Roman"/>
        </w:rPr>
      </w:pPr>
    </w:p>
    <w:p w:rsidR="00B71D7A" w:rsidRDefault="00B71D7A" w:rsidP="00B71D7A">
      <w:pPr>
        <w:jc w:val="both"/>
        <w:rPr>
          <w:rFonts w:ascii="Times New Roman" w:hAnsi="Times New Roman"/>
        </w:rPr>
      </w:pPr>
    </w:p>
    <w:p w:rsidR="00583C20" w:rsidRDefault="00B71D7A" w:rsidP="00B71D7A">
      <w:r>
        <w:rPr>
          <w:rFonts w:ascii="Times New Roman" w:hAnsi="Times New Roman"/>
        </w:rPr>
        <w:br w:type="page"/>
      </w:r>
    </w:p>
    <w:p w:rsidR="00916FDA" w:rsidRDefault="00916FDA"/>
    <w:p w:rsidR="00916FDA" w:rsidRDefault="00916FDA" w:rsidP="00916FDA">
      <w:pPr>
        <w:jc w:val="center"/>
        <w:rPr>
          <w:rFonts w:ascii="Times New Roman" w:hAnsi="Times New Roman"/>
          <w:szCs w:val="24"/>
          <w:lang w:val="en-GB"/>
        </w:rPr>
      </w:pPr>
      <w:r>
        <w:rPr>
          <w:rFonts w:ascii="Times New Roman" w:hAnsi="Times New Roman"/>
          <w:b/>
          <w:bCs/>
          <w:szCs w:val="24"/>
          <w:lang w:val="en-GB"/>
        </w:rPr>
        <w:t>NOTES FOR PREPARING AN ACADEMIC INFORMATION STATEMENT</w:t>
      </w:r>
    </w:p>
    <w:p w:rsidR="00916FDA" w:rsidRDefault="00916FDA" w:rsidP="00916FDA">
      <w:pPr>
        <w:jc w:val="center"/>
        <w:rPr>
          <w:rFonts w:ascii="Times New Roman" w:hAnsi="Times New Roman"/>
          <w:sz w:val="16"/>
          <w:lang w:val="en-GB"/>
        </w:rPr>
      </w:pPr>
    </w:p>
    <w:p w:rsidR="00916FDA" w:rsidRDefault="00916FDA" w:rsidP="00916FDA">
      <w:pPr>
        <w:pBdr>
          <w:top w:val="single" w:sz="6" w:space="0" w:color="000000"/>
        </w:pBdr>
        <w:jc w:val="center"/>
        <w:rPr>
          <w:rFonts w:ascii="Times New Roman" w:hAnsi="Times New Roman"/>
          <w:i/>
          <w:iCs/>
          <w:sz w:val="16"/>
          <w:lang w:val="en-GB"/>
        </w:rPr>
      </w:pPr>
    </w:p>
    <w:p w:rsidR="00916FDA" w:rsidRDefault="00916FDA" w:rsidP="00916FDA">
      <w:pPr>
        <w:jc w:val="center"/>
        <w:rPr>
          <w:rFonts w:ascii="Times New Roman" w:hAnsi="Times New Roman"/>
          <w:i/>
          <w:iCs/>
          <w:sz w:val="19"/>
          <w:lang w:val="en-GB"/>
        </w:rPr>
      </w:pPr>
    </w:p>
    <w:p w:rsidR="00916FDA" w:rsidRPr="005B7DCA" w:rsidRDefault="00916FDA" w:rsidP="00916FDA">
      <w:pPr>
        <w:tabs>
          <w:tab w:val="left" w:pos="360"/>
        </w:tabs>
        <w:jc w:val="both"/>
        <w:outlineLvl w:val="0"/>
        <w:rPr>
          <w:rFonts w:ascii="Times New Roman" w:hAnsi="Times New Roman"/>
          <w:b/>
          <w:bCs/>
          <w:sz w:val="19"/>
        </w:rPr>
      </w:pPr>
      <w:bookmarkStart w:id="0" w:name="_Toc258855412"/>
      <w:r w:rsidRPr="005B7DCA">
        <w:rPr>
          <w:rFonts w:ascii="Times New Roman" w:hAnsi="Times New Roman"/>
          <w:b/>
          <w:bCs/>
          <w:sz w:val="19"/>
        </w:rPr>
        <w:t>About the University/ Division/ School/ Faculty/ City and Environs</w:t>
      </w:r>
      <w:bookmarkEnd w:id="0"/>
    </w:p>
    <w:p w:rsidR="00916FDA" w:rsidRPr="005B7DCA" w:rsidRDefault="00916FDA" w:rsidP="00916FDA">
      <w:pPr>
        <w:tabs>
          <w:tab w:val="left" w:pos="360"/>
        </w:tabs>
        <w:jc w:val="both"/>
        <w:outlineLvl w:val="0"/>
        <w:rPr>
          <w:rFonts w:ascii="Times New Roman" w:hAnsi="Times New Roman"/>
          <w:b/>
          <w:bCs/>
          <w:sz w:val="19"/>
        </w:rPr>
      </w:pPr>
      <w:bookmarkStart w:id="1" w:name="_Toc258855413"/>
      <w:r w:rsidRPr="005B7DCA">
        <w:rPr>
          <w:rFonts w:ascii="Times New Roman" w:hAnsi="Times New Roman"/>
          <w:b/>
          <w:bCs/>
          <w:sz w:val="19"/>
        </w:rPr>
        <w:t>About the Department</w:t>
      </w:r>
      <w:bookmarkEnd w:id="1"/>
    </w:p>
    <w:p w:rsidR="00916FDA" w:rsidRPr="005B7DCA" w:rsidRDefault="00916FDA" w:rsidP="00916FDA">
      <w:pPr>
        <w:tabs>
          <w:tab w:val="left" w:pos="360"/>
        </w:tabs>
        <w:jc w:val="both"/>
        <w:outlineLvl w:val="0"/>
        <w:rPr>
          <w:rFonts w:ascii="Times New Roman" w:hAnsi="Times New Roman"/>
          <w:b/>
          <w:bCs/>
          <w:sz w:val="19"/>
        </w:rPr>
      </w:pPr>
    </w:p>
    <w:p w:rsidR="00916FDA" w:rsidRDefault="00916FDA" w:rsidP="00916FDA">
      <w:pPr>
        <w:jc w:val="both"/>
        <w:rPr>
          <w:rFonts w:ascii="Times New Roman" w:hAnsi="Times New Roman"/>
          <w:sz w:val="19"/>
          <w:lang w:val="en-GB"/>
        </w:rPr>
      </w:pPr>
      <w:r>
        <w:rPr>
          <w:rFonts w:ascii="Times New Roman" w:hAnsi="Times New Roman"/>
          <w:sz w:val="19"/>
          <w:lang w:val="en-GB"/>
        </w:rPr>
        <w:t>I</w:t>
      </w:r>
      <w:r w:rsidRPr="00257E2B">
        <w:rPr>
          <w:rFonts w:ascii="Times New Roman" w:hAnsi="Times New Roman"/>
          <w:sz w:val="19"/>
          <w:lang w:val="en-GB"/>
        </w:rPr>
        <w:t xml:space="preserve">n many ways </w:t>
      </w:r>
      <w:r>
        <w:rPr>
          <w:rFonts w:ascii="Times New Roman" w:hAnsi="Times New Roman"/>
          <w:sz w:val="19"/>
          <w:lang w:val="en-GB"/>
        </w:rPr>
        <w:t>these sections are</w:t>
      </w:r>
      <w:r w:rsidRPr="00257E2B">
        <w:rPr>
          <w:rFonts w:ascii="Times New Roman" w:hAnsi="Times New Roman"/>
          <w:sz w:val="19"/>
          <w:lang w:val="en-GB"/>
        </w:rPr>
        <w:t xml:space="preserve"> an extended version of the advertisement. </w:t>
      </w:r>
      <w:r w:rsidRPr="000A4E09">
        <w:rPr>
          <w:rFonts w:ascii="Times New Roman" w:hAnsi="Times New Roman"/>
          <w:sz w:val="19"/>
          <w:lang w:val="en-GB"/>
        </w:rPr>
        <w:t>Focus on the things about the department that are going to be attractive to the candidate you are hoping to find</w:t>
      </w:r>
      <w:r>
        <w:rPr>
          <w:rFonts w:ascii="Times New Roman" w:hAnsi="Times New Roman"/>
          <w:sz w:val="19"/>
          <w:lang w:val="en-GB"/>
        </w:rPr>
        <w:t xml:space="preserve">, for example </w:t>
      </w:r>
      <w:r w:rsidRPr="000A4E09">
        <w:rPr>
          <w:rFonts w:ascii="Times New Roman" w:hAnsi="Times New Roman"/>
          <w:sz w:val="19"/>
          <w:lang w:val="en-GB"/>
        </w:rPr>
        <w:t xml:space="preserve">the opportunity to work </w:t>
      </w:r>
      <w:r>
        <w:rPr>
          <w:rFonts w:ascii="Times New Roman" w:hAnsi="Times New Roman"/>
          <w:sz w:val="19"/>
          <w:lang w:val="en-GB"/>
        </w:rPr>
        <w:t>with</w:t>
      </w:r>
      <w:r w:rsidRPr="000A4E09">
        <w:rPr>
          <w:rFonts w:ascii="Times New Roman" w:hAnsi="Times New Roman"/>
          <w:sz w:val="19"/>
          <w:lang w:val="en-GB"/>
        </w:rPr>
        <w:t xml:space="preserve"> a specific research programme</w:t>
      </w:r>
      <w:r>
        <w:rPr>
          <w:rFonts w:ascii="Times New Roman" w:hAnsi="Times New Roman"/>
          <w:sz w:val="19"/>
          <w:lang w:val="en-GB"/>
        </w:rPr>
        <w:t>.  It may be useful to guide candidates to specific pages on the University website which provide more information, for example: campus videos, profiles of existing staff; or programme and course details.</w:t>
      </w:r>
      <w:r w:rsidRPr="000A4E09">
        <w:rPr>
          <w:rFonts w:ascii="Times New Roman" w:hAnsi="Times New Roman"/>
          <w:sz w:val="19"/>
          <w:lang w:val="en-GB"/>
        </w:rPr>
        <w:t xml:space="preserve">  </w:t>
      </w:r>
      <w:r>
        <w:rPr>
          <w:rFonts w:ascii="Times New Roman" w:hAnsi="Times New Roman"/>
          <w:sz w:val="19"/>
          <w:lang w:val="en-GB"/>
        </w:rPr>
        <w:t>Think about w</w:t>
      </w:r>
      <w:r w:rsidRPr="000A4E09">
        <w:rPr>
          <w:rFonts w:ascii="Times New Roman" w:hAnsi="Times New Roman"/>
          <w:sz w:val="19"/>
          <w:lang w:val="en-GB"/>
        </w:rPr>
        <w:t xml:space="preserve">hat </w:t>
      </w:r>
      <w:r>
        <w:rPr>
          <w:rFonts w:ascii="Times New Roman" w:hAnsi="Times New Roman"/>
          <w:sz w:val="19"/>
          <w:lang w:val="en-GB"/>
        </w:rPr>
        <w:t xml:space="preserve">the candidate will find </w:t>
      </w:r>
      <w:r w:rsidRPr="000A4E09">
        <w:rPr>
          <w:rFonts w:ascii="Times New Roman" w:hAnsi="Times New Roman"/>
          <w:sz w:val="19"/>
          <w:lang w:val="en-GB"/>
        </w:rPr>
        <w:t>useful in addition to the information available on the website</w:t>
      </w:r>
      <w:r>
        <w:rPr>
          <w:rFonts w:ascii="Times New Roman" w:hAnsi="Times New Roman"/>
          <w:sz w:val="19"/>
          <w:lang w:val="en-GB"/>
        </w:rPr>
        <w:t>.</w:t>
      </w:r>
      <w:r w:rsidRPr="000A4E09">
        <w:rPr>
          <w:rFonts w:ascii="Times New Roman" w:hAnsi="Times New Roman"/>
          <w:sz w:val="19"/>
          <w:lang w:val="en-GB"/>
        </w:rPr>
        <w:t xml:space="preserve">    </w:t>
      </w:r>
    </w:p>
    <w:p w:rsidR="00916FDA" w:rsidRDefault="00916FDA" w:rsidP="00916FDA">
      <w:pPr>
        <w:jc w:val="both"/>
        <w:rPr>
          <w:rFonts w:ascii="Times New Roman" w:hAnsi="Times New Roman"/>
          <w:sz w:val="19"/>
          <w:lang w:val="en-GB"/>
        </w:rPr>
      </w:pPr>
    </w:p>
    <w:p w:rsidR="00916FDA" w:rsidRDefault="00916FDA" w:rsidP="00916FDA">
      <w:pPr>
        <w:jc w:val="both"/>
        <w:rPr>
          <w:rFonts w:ascii="Times New Roman" w:hAnsi="Times New Roman"/>
          <w:sz w:val="19"/>
          <w:lang w:val="en-GB"/>
        </w:rPr>
      </w:pPr>
      <w:r w:rsidRPr="00257E2B">
        <w:rPr>
          <w:rFonts w:ascii="Times New Roman" w:hAnsi="Times New Roman"/>
          <w:sz w:val="19"/>
          <w:lang w:val="en-GB"/>
        </w:rPr>
        <w:t>The amount of information that you provide here will depend on the nature of the position</w:t>
      </w:r>
      <w:r>
        <w:rPr>
          <w:rFonts w:ascii="Times New Roman" w:hAnsi="Times New Roman"/>
          <w:sz w:val="19"/>
          <w:lang w:val="en-GB"/>
        </w:rPr>
        <w:t>, the people that you would like to attract and what will help them make a sound decision about whether to apply</w:t>
      </w:r>
      <w:r w:rsidRPr="00257E2B">
        <w:rPr>
          <w:rFonts w:ascii="Times New Roman" w:hAnsi="Times New Roman"/>
          <w:sz w:val="19"/>
          <w:lang w:val="en-GB"/>
        </w:rPr>
        <w:t xml:space="preserve">.  Some Divisions, Schools and Departments may have standard information that they provide to </w:t>
      </w:r>
      <w:r>
        <w:rPr>
          <w:rFonts w:ascii="Times New Roman" w:hAnsi="Times New Roman"/>
          <w:sz w:val="19"/>
          <w:lang w:val="en-GB"/>
        </w:rPr>
        <w:t xml:space="preserve">potential academic </w:t>
      </w:r>
      <w:r w:rsidRPr="00257E2B">
        <w:rPr>
          <w:rFonts w:ascii="Times New Roman" w:hAnsi="Times New Roman"/>
          <w:sz w:val="19"/>
          <w:lang w:val="en-GB"/>
        </w:rPr>
        <w:t>candidates.</w:t>
      </w:r>
      <w:r>
        <w:rPr>
          <w:rFonts w:ascii="Times New Roman" w:hAnsi="Times New Roman"/>
          <w:sz w:val="19"/>
          <w:lang w:val="en-GB"/>
        </w:rPr>
        <w:t xml:space="preserve">  This could include information about:</w:t>
      </w:r>
    </w:p>
    <w:p w:rsidR="00916FDA" w:rsidRDefault="00916FDA" w:rsidP="00916FDA">
      <w:pPr>
        <w:jc w:val="both"/>
        <w:rPr>
          <w:rFonts w:ascii="Times New Roman" w:hAnsi="Times New Roman"/>
          <w:sz w:val="19"/>
          <w:lang w:val="en-GB"/>
        </w:rPr>
      </w:pPr>
      <w:r>
        <w:rPr>
          <w:rFonts w:ascii="Times New Roman" w:hAnsi="Times New Roman"/>
          <w:sz w:val="19"/>
          <w:lang w:val="en-GB"/>
        </w:rPr>
        <w:t xml:space="preserve"> </w:t>
      </w:r>
    </w:p>
    <w:p w:rsidR="00916FDA" w:rsidRDefault="00916FDA" w:rsidP="00916FDA">
      <w:pPr>
        <w:numPr>
          <w:ilvl w:val="0"/>
          <w:numId w:val="6"/>
        </w:numPr>
        <w:jc w:val="both"/>
        <w:rPr>
          <w:rFonts w:ascii="Times New Roman" w:hAnsi="Times New Roman"/>
          <w:sz w:val="19"/>
          <w:lang w:val="en-GB"/>
        </w:rPr>
      </w:pPr>
      <w:r>
        <w:rPr>
          <w:rFonts w:ascii="Times New Roman" w:hAnsi="Times New Roman"/>
          <w:sz w:val="19"/>
          <w:lang w:val="en-GB"/>
        </w:rPr>
        <w:t>The University’s ethos and strategic direction</w:t>
      </w:r>
    </w:p>
    <w:p w:rsidR="00916FDA" w:rsidRDefault="00916FDA" w:rsidP="00916FDA">
      <w:pPr>
        <w:numPr>
          <w:ilvl w:val="0"/>
          <w:numId w:val="6"/>
        </w:numPr>
        <w:jc w:val="both"/>
        <w:rPr>
          <w:rFonts w:ascii="Times New Roman" w:hAnsi="Times New Roman"/>
          <w:sz w:val="19"/>
          <w:lang w:val="en-GB"/>
        </w:rPr>
      </w:pPr>
      <w:r>
        <w:rPr>
          <w:rFonts w:ascii="Times New Roman" w:hAnsi="Times New Roman"/>
          <w:sz w:val="19"/>
          <w:lang w:val="en-GB"/>
        </w:rPr>
        <w:t>The location and campus environment</w:t>
      </w:r>
    </w:p>
    <w:p w:rsidR="00916FDA" w:rsidRDefault="00916FDA" w:rsidP="00916FDA">
      <w:pPr>
        <w:numPr>
          <w:ilvl w:val="0"/>
          <w:numId w:val="6"/>
        </w:numPr>
        <w:jc w:val="both"/>
        <w:rPr>
          <w:rFonts w:ascii="Times New Roman" w:hAnsi="Times New Roman"/>
          <w:sz w:val="19"/>
          <w:lang w:val="en-GB"/>
        </w:rPr>
      </w:pPr>
      <w:r>
        <w:rPr>
          <w:rFonts w:ascii="Times New Roman" w:hAnsi="Times New Roman"/>
          <w:sz w:val="19"/>
          <w:lang w:val="en-GB"/>
        </w:rPr>
        <w:t>The Department’s ethos and strategic direction</w:t>
      </w:r>
    </w:p>
    <w:p w:rsidR="00916FDA" w:rsidRDefault="00916FDA" w:rsidP="00916FDA">
      <w:pPr>
        <w:numPr>
          <w:ilvl w:val="0"/>
          <w:numId w:val="6"/>
        </w:numPr>
        <w:jc w:val="both"/>
        <w:rPr>
          <w:rFonts w:ascii="Times New Roman" w:hAnsi="Times New Roman"/>
          <w:sz w:val="19"/>
          <w:lang w:val="en-GB"/>
        </w:rPr>
      </w:pPr>
      <w:r>
        <w:rPr>
          <w:rFonts w:ascii="Times New Roman" w:hAnsi="Times New Roman"/>
          <w:sz w:val="19"/>
          <w:lang w:val="en-GB"/>
        </w:rPr>
        <w:t>The research and teaching currently being undertaken in the Department</w:t>
      </w:r>
    </w:p>
    <w:p w:rsidR="00916FDA" w:rsidRDefault="00916FDA" w:rsidP="00916FDA">
      <w:pPr>
        <w:numPr>
          <w:ilvl w:val="0"/>
          <w:numId w:val="6"/>
        </w:numPr>
        <w:jc w:val="both"/>
        <w:rPr>
          <w:rFonts w:ascii="Times New Roman" w:hAnsi="Times New Roman"/>
          <w:sz w:val="19"/>
          <w:lang w:val="en-GB"/>
        </w:rPr>
      </w:pPr>
      <w:r>
        <w:rPr>
          <w:rFonts w:ascii="Times New Roman" w:hAnsi="Times New Roman"/>
          <w:sz w:val="19"/>
          <w:lang w:val="en-GB"/>
        </w:rPr>
        <w:t>Future opportunities for research and teaching in the Department</w:t>
      </w:r>
    </w:p>
    <w:p w:rsidR="00916FDA" w:rsidRDefault="00916FDA" w:rsidP="00916FDA">
      <w:pPr>
        <w:jc w:val="both"/>
        <w:rPr>
          <w:rFonts w:ascii="Times New Roman" w:hAnsi="Times New Roman"/>
          <w:sz w:val="19"/>
          <w:lang w:val="en-GB"/>
        </w:rPr>
      </w:pPr>
    </w:p>
    <w:p w:rsidR="00916FDA" w:rsidRPr="00257E2B" w:rsidRDefault="00916FDA" w:rsidP="00916FDA">
      <w:pPr>
        <w:jc w:val="both"/>
        <w:rPr>
          <w:rFonts w:ascii="Times New Roman" w:hAnsi="Times New Roman"/>
          <w:sz w:val="19"/>
          <w:lang w:val="en-GB"/>
        </w:rPr>
      </w:pPr>
    </w:p>
    <w:p w:rsidR="00916FDA" w:rsidRPr="00257E2B" w:rsidRDefault="00916FDA" w:rsidP="00916FDA">
      <w:pPr>
        <w:tabs>
          <w:tab w:val="left" w:pos="360"/>
        </w:tabs>
        <w:jc w:val="both"/>
        <w:outlineLvl w:val="0"/>
        <w:rPr>
          <w:rFonts w:ascii="Times New Roman" w:hAnsi="Times New Roman"/>
          <w:b/>
          <w:bCs/>
          <w:sz w:val="19"/>
          <w:lang w:val="en-GB"/>
        </w:rPr>
      </w:pPr>
      <w:r w:rsidRPr="00257E2B">
        <w:rPr>
          <w:rFonts w:ascii="Times New Roman" w:hAnsi="Times New Roman"/>
          <w:b/>
          <w:bCs/>
          <w:sz w:val="19"/>
          <w:lang w:val="en-GB"/>
        </w:rPr>
        <w:t>Duties and Responsibilities</w:t>
      </w:r>
    </w:p>
    <w:p w:rsidR="00916FDA" w:rsidRDefault="00916FDA" w:rsidP="00916FDA">
      <w:pPr>
        <w:jc w:val="both"/>
        <w:rPr>
          <w:rFonts w:ascii="Times New Roman" w:hAnsi="Times New Roman"/>
          <w:sz w:val="19"/>
          <w:lang w:val="en-GB"/>
        </w:rPr>
      </w:pPr>
    </w:p>
    <w:p w:rsidR="00916FDA" w:rsidRDefault="00916FDA" w:rsidP="00916FDA">
      <w:pPr>
        <w:jc w:val="both"/>
        <w:rPr>
          <w:rFonts w:ascii="Times New Roman" w:hAnsi="Times New Roman"/>
          <w:sz w:val="19"/>
          <w:lang w:val="en-GB"/>
        </w:rPr>
      </w:pPr>
      <w:r w:rsidRPr="00464E42">
        <w:rPr>
          <w:rFonts w:ascii="Times New Roman" w:hAnsi="Times New Roman"/>
          <w:sz w:val="19"/>
          <w:lang w:val="en-GB"/>
        </w:rPr>
        <w:t xml:space="preserve">This section should cover the expectations that the University and the Department will have of a staff member in this position, and clearly indicate the criteria that will be used for selecting a new staff member.  </w:t>
      </w:r>
    </w:p>
    <w:p w:rsidR="00916FDA" w:rsidRDefault="00916FDA" w:rsidP="00916FDA">
      <w:pPr>
        <w:jc w:val="both"/>
        <w:rPr>
          <w:rFonts w:ascii="Times New Roman" w:hAnsi="Times New Roman"/>
          <w:sz w:val="19"/>
          <w:lang w:val="en-GB"/>
        </w:rPr>
      </w:pPr>
    </w:p>
    <w:p w:rsidR="00916FDA" w:rsidRDefault="00916FDA" w:rsidP="00916FDA">
      <w:pPr>
        <w:jc w:val="both"/>
        <w:rPr>
          <w:rFonts w:ascii="Times New Roman" w:hAnsi="Times New Roman"/>
          <w:sz w:val="19"/>
          <w:lang w:val="en-GB"/>
        </w:rPr>
      </w:pPr>
      <w:r w:rsidRPr="000346E5">
        <w:rPr>
          <w:rFonts w:ascii="Times New Roman" w:hAnsi="Times New Roman"/>
          <w:sz w:val="19"/>
          <w:lang w:val="en-GB"/>
        </w:rPr>
        <w:t xml:space="preserve">Descriptions of all academic titles used by the University are available at </w:t>
      </w:r>
      <w:hyperlink r:id="rId5" w:history="1">
        <w:r w:rsidRPr="000346E5">
          <w:rPr>
            <w:rStyle w:val="Hyperlink"/>
            <w:rFonts w:ascii="Times New Roman" w:hAnsi="Times New Roman"/>
            <w:sz w:val="19"/>
            <w:lang w:val="en-GB"/>
          </w:rPr>
          <w:t>http://www.otago.ac.nz/humanresources/hr/development/academic-titles.php</w:t>
        </w:r>
      </w:hyperlink>
      <w:r w:rsidRPr="000346E5">
        <w:rPr>
          <w:rFonts w:ascii="Times New Roman" w:hAnsi="Times New Roman"/>
          <w:sz w:val="19"/>
          <w:lang w:val="en-GB"/>
        </w:rPr>
        <w:t>.  The information contained in these guidelines will help in developing expectations for the position.</w:t>
      </w:r>
    </w:p>
    <w:p w:rsidR="00916FDA" w:rsidRPr="00464E42" w:rsidRDefault="00916FDA" w:rsidP="00916FDA">
      <w:pPr>
        <w:jc w:val="both"/>
        <w:rPr>
          <w:rFonts w:ascii="Times New Roman" w:hAnsi="Times New Roman"/>
          <w:sz w:val="19"/>
          <w:lang w:val="en-GB"/>
        </w:rPr>
      </w:pPr>
    </w:p>
    <w:p w:rsidR="00916FDA" w:rsidRPr="00464E42" w:rsidRDefault="00916FDA" w:rsidP="00916FDA">
      <w:pPr>
        <w:jc w:val="both"/>
        <w:rPr>
          <w:rFonts w:ascii="Times New Roman" w:hAnsi="Times New Roman"/>
          <w:sz w:val="19"/>
          <w:lang w:val="en-GB"/>
        </w:rPr>
      </w:pPr>
      <w:r w:rsidRPr="00464E42">
        <w:rPr>
          <w:rFonts w:ascii="Times New Roman" w:hAnsi="Times New Roman"/>
          <w:sz w:val="19"/>
          <w:lang w:val="en-GB"/>
        </w:rPr>
        <w:t xml:space="preserve">To explain the general expectations for the position, it may be useful to summarise relevant research, teaching and service criteria from the academic promotion schedules.   </w:t>
      </w:r>
    </w:p>
    <w:p w:rsidR="00916FDA" w:rsidRPr="00464E42" w:rsidRDefault="00916FDA" w:rsidP="00916FDA">
      <w:pPr>
        <w:jc w:val="both"/>
        <w:rPr>
          <w:rFonts w:ascii="Times New Roman" w:hAnsi="Times New Roman"/>
          <w:sz w:val="19"/>
          <w:lang w:val="en-GB"/>
        </w:rPr>
      </w:pPr>
    </w:p>
    <w:p w:rsidR="00916FDA" w:rsidRPr="00464E42" w:rsidRDefault="00916FDA" w:rsidP="00916FDA">
      <w:pPr>
        <w:jc w:val="both"/>
        <w:rPr>
          <w:rFonts w:ascii="Times New Roman" w:hAnsi="Times New Roman"/>
          <w:sz w:val="19"/>
          <w:lang w:val="en-GB"/>
        </w:rPr>
      </w:pPr>
      <w:r w:rsidRPr="00464E42">
        <w:rPr>
          <w:rFonts w:ascii="Times New Roman" w:hAnsi="Times New Roman"/>
          <w:sz w:val="19"/>
          <w:lang w:val="en-GB"/>
        </w:rPr>
        <w:t>Other requirements are defined by the department.  For example there may be a requirement to:</w:t>
      </w:r>
    </w:p>
    <w:p w:rsidR="00916FDA" w:rsidRPr="00464E42" w:rsidRDefault="00916FDA" w:rsidP="00916FDA">
      <w:pPr>
        <w:ind w:left="720"/>
        <w:jc w:val="both"/>
        <w:rPr>
          <w:rFonts w:ascii="Times New Roman" w:hAnsi="Times New Roman"/>
          <w:sz w:val="19"/>
          <w:lang w:val="en-GB"/>
        </w:rPr>
      </w:pPr>
    </w:p>
    <w:p w:rsidR="00916FDA" w:rsidRPr="00464E42" w:rsidRDefault="00916FDA" w:rsidP="00916FDA">
      <w:pPr>
        <w:numPr>
          <w:ilvl w:val="0"/>
          <w:numId w:val="7"/>
        </w:numPr>
        <w:jc w:val="both"/>
        <w:rPr>
          <w:rFonts w:ascii="Times New Roman" w:hAnsi="Times New Roman"/>
          <w:sz w:val="19"/>
          <w:lang w:val="en-GB"/>
        </w:rPr>
      </w:pPr>
      <w:r w:rsidRPr="00464E42">
        <w:rPr>
          <w:rFonts w:ascii="Times New Roman" w:hAnsi="Times New Roman"/>
          <w:sz w:val="19"/>
          <w:lang w:val="en-GB"/>
        </w:rPr>
        <w:t>Develop the curriculum in a specific area or teach specific papers</w:t>
      </w:r>
    </w:p>
    <w:p w:rsidR="00916FDA" w:rsidRDefault="00916FDA" w:rsidP="00916FDA">
      <w:pPr>
        <w:numPr>
          <w:ilvl w:val="0"/>
          <w:numId w:val="7"/>
        </w:numPr>
        <w:jc w:val="both"/>
        <w:rPr>
          <w:rFonts w:ascii="Times New Roman" w:hAnsi="Times New Roman"/>
          <w:sz w:val="19"/>
          <w:lang w:val="en-GB"/>
        </w:rPr>
      </w:pPr>
      <w:r>
        <w:rPr>
          <w:rFonts w:ascii="Times New Roman" w:hAnsi="Times New Roman"/>
          <w:sz w:val="19"/>
          <w:lang w:val="en-GB"/>
        </w:rPr>
        <w:t>Have a particular research speciality</w:t>
      </w:r>
    </w:p>
    <w:p w:rsidR="00916FDA" w:rsidRDefault="00916FDA" w:rsidP="00916FDA">
      <w:pPr>
        <w:numPr>
          <w:ilvl w:val="0"/>
          <w:numId w:val="7"/>
        </w:numPr>
        <w:jc w:val="both"/>
        <w:rPr>
          <w:rFonts w:ascii="Times New Roman" w:hAnsi="Times New Roman"/>
          <w:sz w:val="19"/>
          <w:lang w:val="en-GB"/>
        </w:rPr>
      </w:pPr>
      <w:r>
        <w:rPr>
          <w:rFonts w:ascii="Times New Roman" w:hAnsi="Times New Roman"/>
          <w:sz w:val="19"/>
          <w:lang w:val="en-GB"/>
        </w:rPr>
        <w:t>Have specific skills</w:t>
      </w:r>
    </w:p>
    <w:p w:rsidR="00916FDA" w:rsidRDefault="00916FDA" w:rsidP="00916FDA">
      <w:pPr>
        <w:numPr>
          <w:ilvl w:val="0"/>
          <w:numId w:val="7"/>
        </w:numPr>
        <w:jc w:val="both"/>
        <w:rPr>
          <w:rFonts w:ascii="Times New Roman" w:hAnsi="Times New Roman"/>
          <w:sz w:val="19"/>
          <w:lang w:val="en-GB"/>
        </w:rPr>
      </w:pPr>
      <w:r>
        <w:rPr>
          <w:rFonts w:ascii="Times New Roman" w:hAnsi="Times New Roman"/>
          <w:sz w:val="19"/>
          <w:lang w:val="en-GB"/>
        </w:rPr>
        <w:t xml:space="preserve">Have  a specific qualification or professional registration </w:t>
      </w:r>
    </w:p>
    <w:p w:rsidR="00916FDA" w:rsidRDefault="00916FDA" w:rsidP="00916FDA">
      <w:pPr>
        <w:numPr>
          <w:ilvl w:val="0"/>
          <w:numId w:val="7"/>
        </w:numPr>
        <w:jc w:val="both"/>
        <w:rPr>
          <w:rFonts w:ascii="Times New Roman" w:hAnsi="Times New Roman"/>
          <w:sz w:val="19"/>
          <w:lang w:val="en-GB"/>
        </w:rPr>
      </w:pPr>
      <w:r>
        <w:rPr>
          <w:rFonts w:ascii="Times New Roman" w:hAnsi="Times New Roman"/>
          <w:sz w:val="19"/>
          <w:lang w:val="en-GB"/>
        </w:rPr>
        <w:t>Have professional experience</w:t>
      </w:r>
    </w:p>
    <w:p w:rsidR="00916FDA" w:rsidRDefault="00916FDA" w:rsidP="00916FDA">
      <w:pPr>
        <w:jc w:val="both"/>
        <w:rPr>
          <w:rFonts w:ascii="Times New Roman" w:hAnsi="Times New Roman"/>
          <w:sz w:val="19"/>
          <w:lang w:val="en-GB"/>
        </w:rPr>
      </w:pPr>
    </w:p>
    <w:p w:rsidR="00916FDA" w:rsidRDefault="00916FDA" w:rsidP="00916FDA">
      <w:pPr>
        <w:rPr>
          <w:rFonts w:ascii="Times New Roman" w:hAnsi="Times New Roman"/>
          <w:sz w:val="19"/>
          <w:lang w:val="en-GB"/>
        </w:rPr>
      </w:pPr>
      <w:r>
        <w:rPr>
          <w:rFonts w:ascii="Times New Roman" w:hAnsi="Times New Roman"/>
          <w:sz w:val="19"/>
          <w:lang w:val="en-GB"/>
        </w:rPr>
        <w:t xml:space="preserve">For Professional Practice Fellow and Teaching Fellow positions, the standard job description must be used.  These are available at:  </w:t>
      </w:r>
      <w:hyperlink r:id="rId6" w:history="1">
        <w:r w:rsidRPr="00627E97">
          <w:rPr>
            <w:rStyle w:val="Hyperlink"/>
            <w:rFonts w:ascii="Times New Roman" w:eastAsia="Times" w:hAnsi="Times New Roman"/>
            <w:sz w:val="19"/>
            <w:lang w:val="en-GB"/>
          </w:rPr>
          <w:t>www.otago.ac.nz/humanresources/policies/TeachingFellowsandPPFs</w:t>
        </w:r>
      </w:hyperlink>
      <w:r>
        <w:rPr>
          <w:rFonts w:ascii="Times New Roman" w:hAnsi="Times New Roman"/>
          <w:sz w:val="19"/>
          <w:lang w:val="en-GB"/>
        </w:rPr>
        <w:t xml:space="preserve">.   </w:t>
      </w:r>
    </w:p>
    <w:p w:rsidR="00916FDA" w:rsidRDefault="00916FDA" w:rsidP="00916FDA">
      <w:pPr>
        <w:jc w:val="both"/>
        <w:rPr>
          <w:rFonts w:ascii="Times New Roman" w:hAnsi="Times New Roman"/>
          <w:sz w:val="19"/>
          <w:lang w:val="en-GB"/>
        </w:rPr>
      </w:pPr>
    </w:p>
    <w:p w:rsidR="00916FDA" w:rsidRDefault="00916FDA" w:rsidP="00916FDA">
      <w:pPr>
        <w:jc w:val="both"/>
        <w:rPr>
          <w:rFonts w:ascii="Times New Roman" w:hAnsi="Times New Roman"/>
          <w:sz w:val="19"/>
          <w:lang w:val="en-GB"/>
        </w:rPr>
      </w:pPr>
      <w:r>
        <w:rPr>
          <w:rFonts w:ascii="Times New Roman" w:hAnsi="Times New Roman"/>
          <w:sz w:val="19"/>
          <w:lang w:val="en-GB"/>
        </w:rPr>
        <w:t xml:space="preserve">In research funded projects, there may be clear responsibilities defined in the research contract for each position.  The contract should normally be referred to within this section, and key points should normally be summarised.    </w:t>
      </w:r>
    </w:p>
    <w:p w:rsidR="00916FDA" w:rsidRDefault="00916FDA" w:rsidP="00916FDA">
      <w:pPr>
        <w:jc w:val="both"/>
        <w:rPr>
          <w:rFonts w:ascii="Times New Roman" w:hAnsi="Times New Roman"/>
          <w:sz w:val="19"/>
          <w:lang w:val="en-GB"/>
        </w:rPr>
      </w:pPr>
    </w:p>
    <w:p w:rsidR="00916FDA" w:rsidRDefault="00916FDA" w:rsidP="00916FDA">
      <w:pPr>
        <w:jc w:val="both"/>
        <w:rPr>
          <w:rFonts w:ascii="Times New Roman" w:hAnsi="Times New Roman"/>
          <w:sz w:val="19"/>
          <w:lang w:val="en-GB"/>
        </w:rPr>
      </w:pPr>
      <w:r>
        <w:rPr>
          <w:rFonts w:ascii="Times New Roman" w:hAnsi="Times New Roman"/>
          <w:sz w:val="19"/>
          <w:lang w:val="en-GB"/>
        </w:rPr>
        <w:t>For some positions it may be useful to follow a similar structure to the general staff job description format for this section.  This includes key tasks and specific expected outcomes (this template and guidance is available in the managers toolkit on the HR website).  The criteria defined in the person specification should be consistent with the criteria</w:t>
      </w:r>
      <w:r w:rsidRPr="009078EC">
        <w:rPr>
          <w:rFonts w:ascii="Times New Roman" w:hAnsi="Times New Roman"/>
          <w:sz w:val="19"/>
          <w:lang w:val="en-GB"/>
        </w:rPr>
        <w:t xml:space="preserve"> </w:t>
      </w:r>
      <w:r>
        <w:rPr>
          <w:rFonts w:ascii="Times New Roman" w:hAnsi="Times New Roman"/>
          <w:sz w:val="19"/>
          <w:lang w:val="en-GB"/>
        </w:rPr>
        <w:t>used in the selection process.</w:t>
      </w:r>
    </w:p>
    <w:p w:rsidR="00916FDA" w:rsidRDefault="00916FDA" w:rsidP="00916FDA">
      <w:pPr>
        <w:jc w:val="both"/>
        <w:rPr>
          <w:rFonts w:ascii="Times New Roman" w:hAnsi="Times New Roman"/>
          <w:sz w:val="19"/>
          <w:lang w:val="en-GB"/>
        </w:rPr>
      </w:pPr>
    </w:p>
    <w:p w:rsidR="00916FDA" w:rsidRDefault="00916FDA" w:rsidP="00916FDA">
      <w:pPr>
        <w:jc w:val="both"/>
        <w:rPr>
          <w:rFonts w:ascii="Times New Roman" w:hAnsi="Times New Roman"/>
          <w:sz w:val="19"/>
          <w:lang w:val="en-GB"/>
        </w:rPr>
      </w:pPr>
      <w:r>
        <w:rPr>
          <w:rFonts w:ascii="Times New Roman" w:hAnsi="Times New Roman"/>
          <w:sz w:val="19"/>
          <w:lang w:val="en-GB"/>
        </w:rPr>
        <w:t>This section should state the position title of the person that the successful candidate will report to.  This would normally be the Head of Department or the Principal Investigator of a specific research project.  If the position has responsibility for managing staff, this should also be stated.</w:t>
      </w:r>
      <w:r w:rsidRPr="00D52C7B">
        <w:rPr>
          <w:rFonts w:ascii="Times New Roman" w:hAnsi="Times New Roman"/>
          <w:sz w:val="19"/>
          <w:lang w:val="en-GB"/>
        </w:rPr>
        <w:t xml:space="preserve"> </w:t>
      </w:r>
    </w:p>
    <w:p w:rsidR="00916FDA" w:rsidRDefault="00916FDA" w:rsidP="00916FDA">
      <w:pPr>
        <w:jc w:val="both"/>
        <w:rPr>
          <w:rFonts w:ascii="Times New Roman" w:hAnsi="Times New Roman"/>
          <w:sz w:val="19"/>
          <w:lang w:val="en-GB"/>
        </w:rPr>
      </w:pPr>
    </w:p>
    <w:p w:rsidR="00916FDA" w:rsidRPr="00916FDA" w:rsidRDefault="00916FDA"/>
    <w:sectPr w:rsidR="00916FDA" w:rsidRPr="00916FDA" w:rsidSect="00583C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6822"/>
    <w:multiLevelType w:val="hybridMultilevel"/>
    <w:tmpl w:val="63120B54"/>
    <w:lvl w:ilvl="0" w:tplc="D232809A">
      <w:start w:val="1"/>
      <w:numFmt w:val="decimal"/>
      <w:pStyle w:val="HeaderJ"/>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2F736E9"/>
    <w:multiLevelType w:val="hybridMultilevel"/>
    <w:tmpl w:val="748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B7708"/>
    <w:multiLevelType w:val="hybridMultilevel"/>
    <w:tmpl w:val="A4D4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916FDA"/>
    <w:rsid w:val="000346E5"/>
    <w:rsid w:val="000521AC"/>
    <w:rsid w:val="000C173B"/>
    <w:rsid w:val="000F4AF6"/>
    <w:rsid w:val="001106B2"/>
    <w:rsid w:val="00163862"/>
    <w:rsid w:val="001B301C"/>
    <w:rsid w:val="001E4DAD"/>
    <w:rsid w:val="00253429"/>
    <w:rsid w:val="002C183A"/>
    <w:rsid w:val="00321C99"/>
    <w:rsid w:val="00360516"/>
    <w:rsid w:val="00361DF8"/>
    <w:rsid w:val="003E57BC"/>
    <w:rsid w:val="003E6912"/>
    <w:rsid w:val="003F14F0"/>
    <w:rsid w:val="003F430E"/>
    <w:rsid w:val="00417243"/>
    <w:rsid w:val="00422BD1"/>
    <w:rsid w:val="00427276"/>
    <w:rsid w:val="00443D5C"/>
    <w:rsid w:val="00494DF1"/>
    <w:rsid w:val="00583C20"/>
    <w:rsid w:val="005D3370"/>
    <w:rsid w:val="00623BD6"/>
    <w:rsid w:val="00651346"/>
    <w:rsid w:val="006C055B"/>
    <w:rsid w:val="006F4A7B"/>
    <w:rsid w:val="006F5756"/>
    <w:rsid w:val="00715BA6"/>
    <w:rsid w:val="00727495"/>
    <w:rsid w:val="007349B1"/>
    <w:rsid w:val="007472FD"/>
    <w:rsid w:val="0080551A"/>
    <w:rsid w:val="00851135"/>
    <w:rsid w:val="008734E0"/>
    <w:rsid w:val="008C1760"/>
    <w:rsid w:val="008E6B8C"/>
    <w:rsid w:val="00901EB3"/>
    <w:rsid w:val="00916FDA"/>
    <w:rsid w:val="009F7975"/>
    <w:rsid w:val="00A04226"/>
    <w:rsid w:val="00A70972"/>
    <w:rsid w:val="00AB655F"/>
    <w:rsid w:val="00B71D7A"/>
    <w:rsid w:val="00BA49F6"/>
    <w:rsid w:val="00BE0AC5"/>
    <w:rsid w:val="00BF368E"/>
    <w:rsid w:val="00C314EE"/>
    <w:rsid w:val="00C85542"/>
    <w:rsid w:val="00CE384D"/>
    <w:rsid w:val="00D45BBD"/>
    <w:rsid w:val="00D91523"/>
    <w:rsid w:val="00E14C63"/>
    <w:rsid w:val="00E15447"/>
    <w:rsid w:val="00EB0626"/>
    <w:rsid w:val="00EB2760"/>
    <w:rsid w:val="00EE4866"/>
    <w:rsid w:val="00EF2200"/>
    <w:rsid w:val="00F1101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DA"/>
    <w:rPr>
      <w:rFonts w:ascii="Times" w:hAnsi="Times"/>
      <w:sz w:val="24"/>
      <w:lang w:eastAsia="en-US"/>
    </w:rPr>
  </w:style>
  <w:style w:type="paragraph" w:styleId="Heading1">
    <w:name w:val="heading 1"/>
    <w:basedOn w:val="Normal"/>
    <w:next w:val="Normal"/>
    <w:link w:val="Heading1Char"/>
    <w:qFormat/>
    <w:rsid w:val="00321C99"/>
    <w:pPr>
      <w:keepNext/>
      <w:outlineLvl w:val="0"/>
    </w:pPr>
    <w:rPr>
      <w:rFonts w:ascii="Garamond" w:eastAsia="Times" w:hAnsi="Garamond"/>
      <w:b/>
      <w:sz w:val="28"/>
      <w:lang w:val="en-AU"/>
    </w:rPr>
  </w:style>
  <w:style w:type="paragraph" w:styleId="Heading2">
    <w:name w:val="heading 2"/>
    <w:basedOn w:val="Normal"/>
    <w:next w:val="Normal"/>
    <w:link w:val="Heading2Char"/>
    <w:qFormat/>
    <w:rsid w:val="00321C99"/>
    <w:pPr>
      <w:keepNext/>
      <w:outlineLvl w:val="1"/>
    </w:pPr>
    <w:rPr>
      <w:rFonts w:eastAsia="Times"/>
      <w:b/>
      <w:lang w:val="en-AU"/>
    </w:rPr>
  </w:style>
  <w:style w:type="paragraph" w:styleId="Heading3">
    <w:name w:val="heading 3"/>
    <w:basedOn w:val="Normal"/>
    <w:next w:val="Normal"/>
    <w:link w:val="Heading3Char"/>
    <w:qFormat/>
    <w:rsid w:val="00321C99"/>
    <w:pPr>
      <w:keepNext/>
      <w:ind w:right="-108"/>
      <w:outlineLvl w:val="2"/>
    </w:pPr>
    <w:rPr>
      <w:rFonts w:eastAsia="Times"/>
      <w:b/>
      <w:lang w:val="en-AU"/>
    </w:rPr>
  </w:style>
  <w:style w:type="paragraph" w:styleId="Heading4">
    <w:name w:val="heading 4"/>
    <w:basedOn w:val="Normal"/>
    <w:next w:val="Normal"/>
    <w:link w:val="Heading4Char"/>
    <w:qFormat/>
    <w:rsid w:val="00321C99"/>
    <w:pPr>
      <w:keepNext/>
      <w:spacing w:before="240" w:after="60"/>
      <w:outlineLvl w:val="3"/>
    </w:pPr>
    <w:rPr>
      <w:b/>
      <w:bCs/>
      <w:sz w:val="28"/>
      <w:szCs w:val="28"/>
    </w:rPr>
  </w:style>
  <w:style w:type="paragraph" w:styleId="Heading7">
    <w:name w:val="heading 7"/>
    <w:basedOn w:val="Normal"/>
    <w:next w:val="Normal"/>
    <w:link w:val="Heading7Char"/>
    <w:qFormat/>
    <w:rsid w:val="00321C9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C99"/>
    <w:rPr>
      <w:rFonts w:ascii="Garamond" w:eastAsia="Times" w:hAnsi="Garamond"/>
      <w:b/>
      <w:sz w:val="28"/>
      <w:lang w:val="en-AU" w:eastAsia="en-US"/>
    </w:rPr>
  </w:style>
  <w:style w:type="character" w:customStyle="1" w:styleId="Heading2Char">
    <w:name w:val="Heading 2 Char"/>
    <w:basedOn w:val="DefaultParagraphFont"/>
    <w:link w:val="Heading2"/>
    <w:rsid w:val="00D45BBD"/>
    <w:rPr>
      <w:rFonts w:eastAsia="Times"/>
      <w:b/>
      <w:sz w:val="24"/>
      <w:lang w:val="en-AU" w:eastAsia="en-US"/>
    </w:rPr>
  </w:style>
  <w:style w:type="character" w:customStyle="1" w:styleId="Heading3Char">
    <w:name w:val="Heading 3 Char"/>
    <w:basedOn w:val="DefaultParagraphFont"/>
    <w:link w:val="Heading3"/>
    <w:rsid w:val="00D45BBD"/>
    <w:rPr>
      <w:rFonts w:eastAsia="Times"/>
      <w:b/>
      <w:sz w:val="24"/>
      <w:lang w:val="en-AU" w:eastAsia="en-US"/>
    </w:rPr>
  </w:style>
  <w:style w:type="character" w:customStyle="1" w:styleId="Heading4Char">
    <w:name w:val="Heading 4 Char"/>
    <w:basedOn w:val="DefaultParagraphFont"/>
    <w:link w:val="Heading4"/>
    <w:rsid w:val="00D45BBD"/>
    <w:rPr>
      <w:b/>
      <w:bCs/>
      <w:sz w:val="28"/>
      <w:szCs w:val="28"/>
      <w:lang w:val="en-US" w:eastAsia="en-US"/>
    </w:rPr>
  </w:style>
  <w:style w:type="character" w:customStyle="1" w:styleId="Heading7Char">
    <w:name w:val="Heading 7 Char"/>
    <w:basedOn w:val="DefaultParagraphFont"/>
    <w:link w:val="Heading7"/>
    <w:rsid w:val="00D45BBD"/>
    <w:rPr>
      <w:sz w:val="24"/>
      <w:szCs w:val="24"/>
      <w:lang w:val="en-US" w:eastAsia="en-US"/>
    </w:rPr>
  </w:style>
  <w:style w:type="character" w:styleId="Strong">
    <w:name w:val="Strong"/>
    <w:basedOn w:val="DefaultParagraphFont"/>
    <w:qFormat/>
    <w:rsid w:val="00321C99"/>
    <w:rPr>
      <w:b/>
      <w:bCs/>
    </w:rPr>
  </w:style>
  <w:style w:type="paragraph" w:styleId="ListParagraph">
    <w:name w:val="List Paragraph"/>
    <w:basedOn w:val="Normal"/>
    <w:uiPriority w:val="34"/>
    <w:qFormat/>
    <w:rsid w:val="00321C99"/>
    <w:pPr>
      <w:ind w:left="720"/>
    </w:pPr>
    <w:rPr>
      <w:rFonts w:eastAsia="Times"/>
      <w:szCs w:val="24"/>
      <w:lang w:val="en-AU" w:eastAsia="en-NZ"/>
    </w:rPr>
  </w:style>
  <w:style w:type="paragraph" w:customStyle="1" w:styleId="HeaderJ">
    <w:name w:val="Header J"/>
    <w:basedOn w:val="Heading1"/>
    <w:qFormat/>
    <w:rsid w:val="00321C99"/>
    <w:pPr>
      <w:numPr>
        <w:numId w:val="5"/>
      </w:numPr>
    </w:pPr>
  </w:style>
  <w:style w:type="character" w:styleId="Hyperlink">
    <w:name w:val="Hyperlink"/>
    <w:basedOn w:val="DefaultParagraphFont"/>
    <w:rsid w:val="00916FDA"/>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ago.ac.nz/humanresources/policies/TeachingFellowsandPPFs" TargetMode="External"/><Relationship Id="rId5" Type="http://schemas.openxmlformats.org/officeDocument/2006/relationships/hyperlink" Target="http://www.otago.ac.nz/humanresources/hr/development/academic-titl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Office Word</Application>
  <DocSecurity>0</DocSecurity>
  <Lines>27</Lines>
  <Paragraphs>7</Paragraphs>
  <ScaleCrop>false</ScaleCrop>
  <Company>University of Otago</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Staff</dc:creator>
  <cp:keywords/>
  <dc:description/>
  <cp:lastModifiedBy>Human Resources Department</cp:lastModifiedBy>
  <cp:revision>2</cp:revision>
  <dcterms:created xsi:type="dcterms:W3CDTF">2012-02-06T22:16:00Z</dcterms:created>
  <dcterms:modified xsi:type="dcterms:W3CDTF">2012-02-06T22:16:00Z</dcterms:modified>
</cp:coreProperties>
</file>