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3D" w:rsidRDefault="00C972E3">
      <w:pPr>
        <w:rPr>
          <w:b/>
        </w:rPr>
      </w:pPr>
      <w:r w:rsidRPr="00C972E3">
        <w:rPr>
          <w:b/>
        </w:rPr>
        <w:t>Adding a Fire Evacuation</w:t>
      </w:r>
    </w:p>
    <w:p w:rsidR="00C972E3" w:rsidRDefault="00C972E3">
      <w:r>
        <w:t>To add a fire evacuation go to Risk</w:t>
      </w:r>
    </w:p>
    <w:p w:rsidR="00C972E3" w:rsidRDefault="00C972E3">
      <w:r>
        <w:rPr>
          <w:noProof/>
          <w:lang w:eastAsia="en-NZ"/>
        </w:rPr>
        <w:drawing>
          <wp:inline distT="0" distB="0" distL="0" distR="0" wp14:anchorId="34E676CD" wp14:editId="08687483">
            <wp:extent cx="914400" cy="288065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483" cy="290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E3" w:rsidRDefault="00C972E3">
      <w:pPr>
        <w:rPr>
          <w:b/>
        </w:rPr>
      </w:pPr>
      <w:r>
        <w:t xml:space="preserve">Select </w:t>
      </w:r>
      <w:r w:rsidRPr="00C972E3">
        <w:rPr>
          <w:b/>
        </w:rPr>
        <w:t>Emergency</w:t>
      </w:r>
      <w:r>
        <w:t xml:space="preserve"> then </w:t>
      </w:r>
      <w:r w:rsidRPr="00C972E3">
        <w:rPr>
          <w:b/>
        </w:rPr>
        <w:t>Checks and Registers</w:t>
      </w:r>
    </w:p>
    <w:p w:rsidR="00C972E3" w:rsidRDefault="00C972E3">
      <w:r>
        <w:rPr>
          <w:noProof/>
          <w:lang w:eastAsia="en-NZ"/>
        </w:rPr>
        <w:drawing>
          <wp:inline distT="0" distB="0" distL="0" distR="0" wp14:anchorId="22977885" wp14:editId="27F74CAD">
            <wp:extent cx="3619500" cy="1058261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0411" cy="106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E3" w:rsidRDefault="00C972E3">
      <w:pPr>
        <w:rPr>
          <w:b/>
        </w:rPr>
      </w:pPr>
      <w:r>
        <w:t xml:space="preserve">Select </w:t>
      </w:r>
      <w:r w:rsidRPr="00C972E3">
        <w:rPr>
          <w:b/>
        </w:rPr>
        <w:t>Facility/Site Evacuations</w:t>
      </w:r>
    </w:p>
    <w:p w:rsidR="00C972E3" w:rsidRPr="00C972E3" w:rsidRDefault="00C972E3" w:rsidP="00C972E3">
      <w:r w:rsidRPr="00C972E3">
        <w:t>To add a new evacuation click the add button at the right hand side of the page.</w:t>
      </w:r>
    </w:p>
    <w:p w:rsidR="00C972E3" w:rsidRPr="00C972E3" w:rsidRDefault="00C972E3" w:rsidP="00C972E3">
      <w:r w:rsidRPr="00C972E3">
        <w:t xml:space="preserve">A new window will open. </w:t>
      </w:r>
    </w:p>
    <w:p w:rsidR="00C972E3" w:rsidRDefault="00C972E3" w:rsidP="00C972E3">
      <w:r w:rsidRPr="00C972E3">
        <w:t>Under type there are 2 choices, actual and rehearsal. For a Fire Drill select Rehearsal</w:t>
      </w:r>
    </w:p>
    <w:p w:rsidR="00C972E3" w:rsidRDefault="00C972E3" w:rsidP="00C972E3">
      <w:r>
        <w:rPr>
          <w:noProof/>
          <w:lang w:eastAsia="en-NZ"/>
        </w:rPr>
        <w:drawing>
          <wp:inline distT="0" distB="0" distL="0" distR="0" wp14:anchorId="64D0C3FE" wp14:editId="37FBC8AF">
            <wp:extent cx="3810000" cy="18860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9931" cy="189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E3" w:rsidRPr="00C972E3" w:rsidRDefault="00C972E3" w:rsidP="00C972E3">
      <w:r w:rsidRPr="00C972E3">
        <w:t>When you click on Department your options will automatically open</w:t>
      </w:r>
    </w:p>
    <w:p w:rsidR="00C972E3" w:rsidRDefault="00C972E3" w:rsidP="00C972E3">
      <w:r>
        <w:rPr>
          <w:noProof/>
          <w:lang w:eastAsia="en-NZ"/>
        </w:rPr>
        <w:lastRenderedPageBreak/>
        <w:drawing>
          <wp:inline distT="0" distB="0" distL="0" distR="0" wp14:anchorId="1BA8C8E5" wp14:editId="352FB4AF">
            <wp:extent cx="3495675" cy="214132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7189" cy="215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E3" w:rsidRPr="00C972E3" w:rsidRDefault="00C972E3" w:rsidP="00C972E3">
      <w:r w:rsidRPr="00C972E3">
        <w:t>If your department has sites listed in Vault they will appear under site. If no sites are listed please contact Karen Bonney 6216 and more sites can be added.</w:t>
      </w:r>
    </w:p>
    <w:p w:rsidR="00C972E3" w:rsidRPr="00C972E3" w:rsidRDefault="00C972E3" w:rsidP="00C972E3">
      <w:r w:rsidRPr="00C972E3">
        <w:t>There are several choices available under Occurrence</w:t>
      </w:r>
    </w:p>
    <w:p w:rsidR="00C972E3" w:rsidRPr="00C972E3" w:rsidRDefault="00C972E3" w:rsidP="00C972E3">
      <w:pPr>
        <w:numPr>
          <w:ilvl w:val="0"/>
          <w:numId w:val="1"/>
        </w:numPr>
        <w:contextualSpacing/>
      </w:pPr>
      <w:r w:rsidRPr="00C972E3">
        <w:t>Evacuation</w:t>
      </w:r>
    </w:p>
    <w:p w:rsidR="00C972E3" w:rsidRPr="00C972E3" w:rsidRDefault="00C972E3" w:rsidP="00C972E3">
      <w:pPr>
        <w:numPr>
          <w:ilvl w:val="0"/>
          <w:numId w:val="1"/>
        </w:numPr>
        <w:contextualSpacing/>
      </w:pPr>
      <w:r w:rsidRPr="00C972E3">
        <w:t>Fire</w:t>
      </w:r>
    </w:p>
    <w:p w:rsidR="00C972E3" w:rsidRPr="00C972E3" w:rsidRDefault="00C972E3" w:rsidP="00C972E3">
      <w:pPr>
        <w:numPr>
          <w:ilvl w:val="0"/>
          <w:numId w:val="1"/>
        </w:numPr>
        <w:contextualSpacing/>
      </w:pPr>
      <w:r w:rsidRPr="00C972E3">
        <w:t>Medical</w:t>
      </w:r>
    </w:p>
    <w:p w:rsidR="00C972E3" w:rsidRPr="00C972E3" w:rsidRDefault="00C972E3" w:rsidP="00C972E3">
      <w:pPr>
        <w:numPr>
          <w:ilvl w:val="0"/>
          <w:numId w:val="1"/>
        </w:numPr>
        <w:contextualSpacing/>
      </w:pPr>
      <w:r w:rsidRPr="00C972E3">
        <w:t xml:space="preserve">Earthquake </w:t>
      </w:r>
    </w:p>
    <w:p w:rsidR="00C972E3" w:rsidRPr="00C972E3" w:rsidRDefault="00C972E3" w:rsidP="00C972E3">
      <w:pPr>
        <w:numPr>
          <w:ilvl w:val="0"/>
          <w:numId w:val="1"/>
        </w:numPr>
        <w:contextualSpacing/>
      </w:pPr>
      <w:r w:rsidRPr="00C972E3">
        <w:t>Fire</w:t>
      </w:r>
    </w:p>
    <w:p w:rsidR="00C972E3" w:rsidRPr="00C972E3" w:rsidRDefault="00C972E3" w:rsidP="00C972E3">
      <w:r w:rsidRPr="00C972E3">
        <w:t>For a drill select Evacuation.</w:t>
      </w:r>
    </w:p>
    <w:p w:rsidR="00C972E3" w:rsidRPr="00C972E3" w:rsidRDefault="00C972E3" w:rsidP="00C972E3">
      <w:r w:rsidRPr="00C972E3">
        <w:t>Add your findings and Actions in the appropriate boxes and the status. A copy of any additional reports can be added as a file.</w:t>
      </w:r>
    </w:p>
    <w:p w:rsidR="00C972E3" w:rsidRPr="00C972E3" w:rsidRDefault="00C972E3" w:rsidP="00C972E3">
      <w:r w:rsidRPr="00C972E3">
        <w:t xml:space="preserve">Remember to </w:t>
      </w:r>
      <w:r w:rsidRPr="00C972E3">
        <w:rPr>
          <w:noProof/>
          <w:lang w:eastAsia="en-NZ"/>
        </w:rPr>
        <w:drawing>
          <wp:inline distT="0" distB="0" distL="0" distR="0" wp14:anchorId="35327068" wp14:editId="6B0F11FB">
            <wp:extent cx="495238" cy="285714"/>
            <wp:effectExtent l="0" t="0" r="63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238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E3" w:rsidRPr="00C972E3" w:rsidRDefault="00C972E3" w:rsidP="00C972E3">
      <w:bookmarkStart w:id="0" w:name="_GoBack"/>
      <w:bookmarkEnd w:id="0"/>
    </w:p>
    <w:p w:rsidR="00C972E3" w:rsidRPr="00C972E3" w:rsidRDefault="00C972E3"/>
    <w:sectPr w:rsidR="00C972E3" w:rsidRPr="00C97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00A1C"/>
    <w:multiLevelType w:val="hybridMultilevel"/>
    <w:tmpl w:val="04DCC3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3"/>
    <w:rsid w:val="008D783D"/>
    <w:rsid w:val="00C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CBA1"/>
  <w15:chartTrackingRefBased/>
  <w15:docId w15:val="{F0CBBADE-29F3-47F6-A7C3-AA7198E9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Bonney</dc:creator>
  <cp:keywords/>
  <dc:description/>
  <cp:lastModifiedBy>Karen Bonney</cp:lastModifiedBy>
  <cp:revision>1</cp:revision>
  <dcterms:created xsi:type="dcterms:W3CDTF">2020-03-22T20:40:00Z</dcterms:created>
  <dcterms:modified xsi:type="dcterms:W3CDTF">2020-03-22T20:47:00Z</dcterms:modified>
</cp:coreProperties>
</file>