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C9" w:rsidRDefault="00FF6C64">
      <w:pPr>
        <w:rPr>
          <w:b/>
        </w:rPr>
      </w:pPr>
      <w:r w:rsidRPr="00FF6C64">
        <w:rPr>
          <w:b/>
        </w:rPr>
        <w:t>Adding training in Course Scheduling</w:t>
      </w:r>
    </w:p>
    <w:p w:rsidR="000E0EE6" w:rsidRDefault="00FF6C64">
      <w:r>
        <w:t xml:space="preserve">Using Course scheduling it is possible to add a </w:t>
      </w:r>
      <w:r w:rsidRPr="000E0EE6">
        <w:rPr>
          <w:b/>
        </w:rPr>
        <w:t>group</w:t>
      </w:r>
      <w:r>
        <w:t xml:space="preserve"> of people who will be or have at</w:t>
      </w:r>
      <w:r w:rsidR="000E0EE6">
        <w:t>tended a training course.</w:t>
      </w:r>
    </w:p>
    <w:p w:rsidR="00FF6C64" w:rsidRDefault="00FF6C64">
      <w:r>
        <w:t>Please note that if there is an individual certificate to be added you will still be required to use the Manually Add Training selection</w:t>
      </w:r>
      <w:r w:rsidR="00420522">
        <w:t xml:space="preserve"> to add their certificate. This can be done after this step.</w:t>
      </w:r>
    </w:p>
    <w:p w:rsidR="00FF6C64" w:rsidRPr="00FF6C64" w:rsidRDefault="00FF6C64">
      <w:pPr>
        <w:rPr>
          <w:b/>
        </w:rPr>
      </w:pPr>
      <w:r w:rsidRPr="00FF6C64">
        <w:rPr>
          <w:b/>
        </w:rPr>
        <w:t>It is important that the Training course that you require is already added into Vault.</w:t>
      </w:r>
    </w:p>
    <w:p w:rsidR="00FF6C64" w:rsidRDefault="00FF6C64">
      <w:r>
        <w:t xml:space="preserve">You will find Course Scheduling under the people tab </w:t>
      </w:r>
    </w:p>
    <w:p w:rsidR="00FF6C64" w:rsidRDefault="00FF6C64">
      <w:r>
        <w:rPr>
          <w:noProof/>
          <w:lang w:eastAsia="en-NZ"/>
        </w:rPr>
        <w:drawing>
          <wp:inline distT="0" distB="0" distL="0" distR="0" wp14:anchorId="1F85F13E" wp14:editId="0C25B5C1">
            <wp:extent cx="2625736" cy="18764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36133" cy="1883855"/>
                    </a:xfrm>
                    <a:prstGeom prst="rect">
                      <a:avLst/>
                    </a:prstGeom>
                  </pic:spPr>
                </pic:pic>
              </a:graphicData>
            </a:graphic>
          </wp:inline>
        </w:drawing>
      </w:r>
    </w:p>
    <w:p w:rsidR="00FF6C64" w:rsidRDefault="00FF6C64">
      <w:r>
        <w:t>Select Add at the top right hand corner.</w:t>
      </w:r>
    </w:p>
    <w:p w:rsidR="00FF6C64" w:rsidRDefault="00FF6C64">
      <w:r>
        <w:t>This will open a new window</w:t>
      </w:r>
    </w:p>
    <w:p w:rsidR="00FF6C64" w:rsidRDefault="00FF6C64">
      <w:r>
        <w:rPr>
          <w:noProof/>
          <w:lang w:eastAsia="en-NZ"/>
        </w:rPr>
        <w:drawing>
          <wp:inline distT="0" distB="0" distL="0" distR="0" wp14:anchorId="2669BE33" wp14:editId="6F59473E">
            <wp:extent cx="1724025" cy="15251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37686" cy="1537272"/>
                    </a:xfrm>
                    <a:prstGeom prst="rect">
                      <a:avLst/>
                    </a:prstGeom>
                  </pic:spPr>
                </pic:pic>
              </a:graphicData>
            </a:graphic>
          </wp:inline>
        </w:drawing>
      </w:r>
    </w:p>
    <w:p w:rsidR="00FF6C64" w:rsidRDefault="00FF6C64">
      <w:r>
        <w:t xml:space="preserve">To find the correct training course, start entering the course name. If you are unsure of the exact name try something more generic e.g. First Aid. All of the courses containing the words First Aid will then appear. Select the correct course. </w:t>
      </w:r>
    </w:p>
    <w:p w:rsidR="00FF6C64" w:rsidRDefault="00FF6C64">
      <w:r>
        <w:t xml:space="preserve">Enter the Course Date and times. It is not essential </w:t>
      </w:r>
      <w:r w:rsidR="000E0EE6">
        <w:t>to add the Course Provider</w:t>
      </w:r>
      <w:r>
        <w:t>. A window will appear when you select save asking whether you want to save the course or delete it.</w:t>
      </w:r>
    </w:p>
    <w:p w:rsidR="000E0EE6" w:rsidRDefault="000E0EE6">
      <w:r>
        <w:t>After selecting Save, your course will appear in a list of other courses.</w:t>
      </w:r>
    </w:p>
    <w:p w:rsidR="000E0EE6" w:rsidRDefault="000E0EE6">
      <w:r>
        <w:rPr>
          <w:noProof/>
          <w:lang w:eastAsia="en-NZ"/>
        </w:rPr>
        <w:drawing>
          <wp:inline distT="0" distB="0" distL="0" distR="0" wp14:anchorId="0C3135A7" wp14:editId="4707C0DA">
            <wp:extent cx="5731510" cy="6845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684530"/>
                    </a:xfrm>
                    <a:prstGeom prst="rect">
                      <a:avLst/>
                    </a:prstGeom>
                  </pic:spPr>
                </pic:pic>
              </a:graphicData>
            </a:graphic>
          </wp:inline>
        </w:drawing>
      </w:r>
    </w:p>
    <w:p w:rsidR="000E0EE6" w:rsidRDefault="000E0EE6">
      <w:r>
        <w:t>Go to the Actions tab at the right of the correct course and select edit.</w:t>
      </w:r>
    </w:p>
    <w:p w:rsidR="000E0EE6" w:rsidRDefault="000E0EE6">
      <w:r>
        <w:t>At the bottom of the page is a green + with Add Person. Select the correct person type from Worker, Student or Contracted Worker.</w:t>
      </w:r>
    </w:p>
    <w:p w:rsidR="000E0EE6" w:rsidRDefault="000E0EE6">
      <w:r>
        <w:lastRenderedPageBreak/>
        <w:t>In the search area start to enter the person’s name. When found click the box to the left of their name and then add.</w:t>
      </w:r>
    </w:p>
    <w:p w:rsidR="000E0EE6" w:rsidRDefault="000E0EE6">
      <w:r>
        <w:t>Keep doing this until all of those who are attending or have attended the training course appear. If you add a wrong person, they can be removed by using the Actions button and selecting remove person.</w:t>
      </w:r>
    </w:p>
    <w:p w:rsidR="000E0EE6" w:rsidRDefault="000E0EE6">
      <w:r>
        <w:t>Once your list is complete you can Print out an Attendance register or Pass all of the attendees.</w:t>
      </w:r>
    </w:p>
    <w:p w:rsidR="000E0EE6" w:rsidRDefault="000E0EE6">
      <w:r>
        <w:rPr>
          <w:noProof/>
          <w:lang w:eastAsia="en-NZ"/>
        </w:rPr>
        <w:drawing>
          <wp:inline distT="0" distB="0" distL="0" distR="0" wp14:anchorId="3CCE8637" wp14:editId="633841D3">
            <wp:extent cx="5731510" cy="56578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65785"/>
                    </a:xfrm>
                    <a:prstGeom prst="rect">
                      <a:avLst/>
                    </a:prstGeom>
                  </pic:spPr>
                </pic:pic>
              </a:graphicData>
            </a:graphic>
          </wp:inline>
        </w:drawing>
      </w:r>
    </w:p>
    <w:p w:rsidR="000E0EE6" w:rsidRDefault="000E0EE6"/>
    <w:p w:rsidR="000E0EE6" w:rsidRDefault="00420522">
      <w:r>
        <w:t>As always if you have any questions phone Karen Bonney 6216 or e-mail me  karen.bonney@otago.ac.nz.</w:t>
      </w:r>
      <w:bookmarkStart w:id="0" w:name="_GoBack"/>
      <w:bookmarkEnd w:id="0"/>
    </w:p>
    <w:p w:rsidR="000E0EE6" w:rsidRPr="00FF6C64" w:rsidRDefault="000E0EE6"/>
    <w:sectPr w:rsidR="000E0EE6" w:rsidRPr="00FF6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E0EE6"/>
    <w:rsid w:val="000E57C9"/>
    <w:rsid w:val="00420522"/>
    <w:rsid w:val="00FF6C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7A23"/>
  <w15:chartTrackingRefBased/>
  <w15:docId w15:val="{674CA2E6-CD87-474F-9CE7-36D6B18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ealth and Safety Document" ma:contentTypeID="0x010100CE36BCFB9B534521A610A73D4903250E00BE829A04E4CF4DBCB57DFEB0D501C5150005ECBF23A20D2248A162DF26EAEC8F0C" ma:contentTypeVersion="6" ma:contentTypeDescription="Create a new document." ma:contentTypeScope="" ma:versionID="c94c86430fa8633cba8d125baa6e7b06">
  <xsd:schema xmlns:xsd="http://www.w3.org/2001/XMLSchema" xmlns:xs="http://www.w3.org/2001/XMLSchema" xmlns:p="http://schemas.microsoft.com/office/2006/metadata/properties" xmlns:ns2="f26cce3f-5825-40f0-8865-c37717629319" xmlns:ns3="8b1cb2c9-b665-4d2c-9434-08aeac7d7ccf" xmlns:ns4="7c320290-61e2-4f08-8b26-9d64040fb41c" targetNamespace="http://schemas.microsoft.com/office/2006/metadata/properties" ma:root="true" ma:fieldsID="b1504918bba64788631d58c314bf4bdf" ns2:_="" ns3:_="" ns4:_="">
    <xsd:import namespace="f26cce3f-5825-40f0-8865-c37717629319"/>
    <xsd:import namespace="8b1cb2c9-b665-4d2c-9434-08aeac7d7ccf"/>
    <xsd:import namespace="7c320290-61e2-4f08-8b26-9d64040fb41c"/>
    <xsd:element name="properties">
      <xsd:complexType>
        <xsd:sequence>
          <xsd:element name="documentManagement">
            <xsd:complexType>
              <xsd:all>
                <xsd:element ref="ns2:_dlc_DocId" minOccurs="0"/>
                <xsd:element ref="ns2:_dlc_DocIdUrl" minOccurs="0"/>
                <xsd:element ref="ns2:_dlc_DocIdPersistId" minOccurs="0"/>
                <xsd:element ref="ns3:TopicTaxHTField0" minOccurs="0"/>
                <xsd:element ref="ns2:TaxCatchAll" minOccurs="0"/>
                <xsd:element ref="ns2:TaxCatchAllLabel" minOccurs="0"/>
                <xsd:element ref="ns4:BusinessUnitTaxHTField0" minOccurs="0"/>
                <xsd:element ref="ns4:BusinessValueTaxHTField0" minOccurs="0"/>
                <xsd:element ref="ns4:Pertains_x0020_To"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cce3f-5825-40f0-8865-c377176293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description="" ma:hidden="true" ma:list="{4bf87681-a8fb-470a-bfa1-e0c6def379e5}" ma:internalName="TaxCatchAll" ma:showField="CatchAllData" ma:web="f26cce3f-5825-40f0-8865-c3771762931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bf87681-a8fb-470a-bfa1-e0c6def379e5}" ma:internalName="TaxCatchAllLabel" ma:readOnly="true" ma:showField="CatchAllDataLabel" ma:web="f26cce3f-5825-40f0-8865-c37717629319">
      <xsd:complexType>
        <xsd:complexContent>
          <xsd:extension base="dms:MultiChoiceLookup">
            <xsd:sequence>
              <xsd:element name="Value" type="dms:Lookup" maxOccurs="unbounded" minOccurs="0" nillable="true"/>
            </xsd:sequence>
          </xsd:extension>
        </xsd:complexContent>
      </xsd:complexType>
    </xsd:element>
    <xsd:element name="Year" ma:index="20" nillable="true" ma:displayName="Year" ma:default="2018" ma:format="Dropdown" ma:internalName="Year" ma:readOnly="false">
      <xsd:simpleType>
        <xsd:union memberTypes="dms:Text">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b1cb2c9-b665-4d2c-9434-08aeac7d7ccf" elementFormDefault="qualified">
    <xsd:import namespace="http://schemas.microsoft.com/office/2006/documentManagement/types"/>
    <xsd:import namespace="http://schemas.microsoft.com/office/infopath/2007/PartnerControls"/>
    <xsd:element name="TopicTaxHTField0" ma:index="11" nillable="true" ma:taxonomy="true" ma:internalName="TopicTaxHTField0" ma:taxonomyFieldName="Topic" ma:displayName="Topic" ma:readOnly="false" ma:fieldId="{716f5bc7-e916-4e77-87f0-06ac2076f8cd}" ma:sspId="9f0d93c4-646c-4a60-b690-e580cdb63587" ma:termSetId="3fcdd5ec-9dc5-4a4c-94ef-1e1ec46e308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320290-61e2-4f08-8b26-9d64040fb41c" elementFormDefault="qualified">
    <xsd:import namespace="http://schemas.microsoft.com/office/2006/documentManagement/types"/>
    <xsd:import namespace="http://schemas.microsoft.com/office/infopath/2007/PartnerControls"/>
    <xsd:element name="BusinessUnitTaxHTField0" ma:index="15" nillable="true" ma:taxonomy="true" ma:internalName="BusinessUnitTaxHTField0" ma:taxonomyFieldName="BusinessUnit" ma:displayName="Business Unit" ma:readOnly="false" ma:fieldId="{83ae36c6-a815-44c3-892d-11ffdca4311e}" ma:sspId="9f0d93c4-646c-4a60-b690-e580cdb63587" ma:termSetId="b24ff7a7-25fd-4f2b-9da1-a8b0ec6817f9" ma:anchorId="00000000-0000-0000-0000-000000000000" ma:open="false" ma:isKeyword="false">
      <xsd:complexType>
        <xsd:sequence>
          <xsd:element ref="pc:Terms" minOccurs="0" maxOccurs="1"/>
        </xsd:sequence>
      </xsd:complexType>
    </xsd:element>
    <xsd:element name="BusinessValueTaxHTField0" ma:index="17" nillable="true" ma:taxonomy="true" ma:internalName="BusinessValueTaxHTField0" ma:taxonomyFieldName="BusinessValue" ma:displayName="Business Value" ma:readOnly="false" ma:fieldId="{e7ce0cca-7743-4bf6-8b7a-51dc6230e1f2}" ma:sspId="9f0d93c4-646c-4a60-b690-e580cdb63587" ma:termSetId="227530e6-498a-4dec-9af2-a82ec20a35df" ma:anchorId="00000000-0000-0000-0000-000000000000" ma:open="false" ma:isKeyword="false">
      <xsd:complexType>
        <xsd:sequence>
          <xsd:element ref="pc:Terms" minOccurs="0" maxOccurs="1"/>
        </xsd:sequence>
      </xsd:complexType>
    </xsd:element>
    <xsd:element name="Pertains_x0020_To" ma:index="19" nillable="true" ma:displayName="Pertains To" ma:format="Dropdown" ma:hidden="true" ma:internalName="Pertains_x0020_To" ma:readOnly="false">
      <xsd:simpleType>
        <xsd:union memberTypes="dms:Text">
          <xsd:simpleType>
            <xsd:restriction base="dms:Choice">
              <xsd:enumeration value="Annual Report"/>
              <xsd:enumeration value="Building Room List"/>
              <xsd:enumeration value="CDHD Contractors also Inducted by UoO"/>
              <xsd:enumeration value="Cleaner Custodial Reports"/>
              <xsd:enumeration value="Hazard Registers"/>
              <xsd:enumeration value="HS and Ethics Compliance Committee"/>
              <xsd:enumeration value="HSRC Reports"/>
              <xsd:enumeration value="Monthly Reports"/>
              <xsd:enumeration value="Needlestick Reports"/>
              <xsd:enumeration value="Newsletter"/>
              <xsd:enumeration value="Operational Committee Reports"/>
              <xsd:enumeration value="Operations Reports"/>
              <xsd:enumeration value="Reports for Andrea"/>
              <xsd:enumeration value="Reports for Barry McKay"/>
              <xsd:enumeration value="Student Services Report"/>
              <xsd:enumeration value="Vault Training"/>
              <xsd:enumeration value="Vault User Guides"/>
              <xsd:enumeration value="VCAG Council Reports"/>
              <xsd:enumeration value="Weekly Vault Meeting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sinessValueTaxHTField0 xmlns="7c320290-61e2-4f08-8b26-9d64040fb41c">
      <Terms xmlns="http://schemas.microsoft.com/office/infopath/2007/PartnerControls"/>
    </BusinessValueTaxHTField0>
    <Year xmlns="f26cce3f-5825-40f0-8865-c37717629319">2020</Year>
    <Pertains_x0020_To xmlns="7c320290-61e2-4f08-8b26-9d64040fb41c" xsi:nil="true"/>
    <TopicTaxHTField0 xmlns="8b1cb2c9-b665-4d2c-9434-08aeac7d7ccf">
      <Terms xmlns="http://schemas.microsoft.com/office/infopath/2007/PartnerControls"/>
    </TopicTaxHTField0>
    <BusinessUnitTaxHTField0 xmlns="7c320290-61e2-4f08-8b26-9d64040fb41c">
      <Terms xmlns="http://schemas.microsoft.com/office/infopath/2007/PartnerControls"/>
    </BusinessUnitTaxHTField0>
    <TaxCatchAll xmlns="f26cce3f-5825-40f0-8865-c37717629319"/>
    <_dlc_DocId xmlns="f26cce3f-5825-40f0-8865-c37717629319">T7E7VW25YAWW-1060792729-2289</_dlc_DocId>
    <_dlc_DocIdUrl xmlns="f26cce3f-5825-40f0-8865-c37717629319">
      <Url>https://ourdrive.otago.ac.nz/teams/HealthnSafety/_layouts/15/DocIdRedir.aspx?ID=T7E7VW25YAWW-1060792729-2289</Url>
      <Description>T7E7VW25YAWW-1060792729-2289</Description>
    </_dlc_DocIdUrl>
  </documentManagement>
</p:properties>
</file>

<file path=customXml/itemProps1.xml><?xml version="1.0" encoding="utf-8"?>
<ds:datastoreItem xmlns:ds="http://schemas.openxmlformats.org/officeDocument/2006/customXml" ds:itemID="{27C0635E-E180-4DC5-B681-72FB62BD09B8}"/>
</file>

<file path=customXml/itemProps2.xml><?xml version="1.0" encoding="utf-8"?>
<ds:datastoreItem xmlns:ds="http://schemas.openxmlformats.org/officeDocument/2006/customXml" ds:itemID="{46CB5282-590E-4166-AF14-A7DEEB0E4C18}"/>
</file>

<file path=customXml/itemProps3.xml><?xml version="1.0" encoding="utf-8"?>
<ds:datastoreItem xmlns:ds="http://schemas.openxmlformats.org/officeDocument/2006/customXml" ds:itemID="{238F4161-932B-41C8-ABE3-CBAD58DD28F8}"/>
</file>

<file path=customXml/itemProps4.xml><?xml version="1.0" encoding="utf-8"?>
<ds:datastoreItem xmlns:ds="http://schemas.openxmlformats.org/officeDocument/2006/customXml" ds:itemID="{C53DBE14-20E6-4D57-A9E3-772A2D8088DF}"/>
</file>

<file path=customXml/itemProps5.xml><?xml version="1.0" encoding="utf-8"?>
<ds:datastoreItem xmlns:ds="http://schemas.openxmlformats.org/officeDocument/2006/customXml" ds:itemID="{C9A0D7FF-E641-48D4-9446-D1E26BE39953}"/>
</file>

<file path=docProps/app.xml><?xml version="1.0" encoding="utf-8"?>
<Properties xmlns="http://schemas.openxmlformats.org/officeDocument/2006/extended-properties" xmlns:vt="http://schemas.openxmlformats.org/officeDocument/2006/docPropsVTypes">
  <Template>Normal.dotm</Template>
  <TotalTime>23</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Bonney</dc:creator>
  <cp:keywords/>
  <dc:description/>
  <cp:lastModifiedBy>Karen Bonney</cp:lastModifiedBy>
  <cp:revision>1</cp:revision>
  <dcterms:created xsi:type="dcterms:W3CDTF">2020-03-24T22:26:00Z</dcterms:created>
  <dcterms:modified xsi:type="dcterms:W3CDTF">2020-03-24T22:49:00Z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0x010100CE36BCFB9B534521A610A73D4903250E00BE829A04E4CF4DBCB57DFEB0D501C5150005ECBF23A20D2248A162DF26EAEC8F0C</vt:lpwstr>
  </property>
  <property fmtid="{D5CDD505-2E9C-101B-9397-08002B2CF9AE}" pid="3" name="_dlc_DocIdItemGuid">
    <vt:lpwstr>d49c2c79-b187-4111-81b9-685831a62009</vt:lpwstr>
  </property>
  <property fmtid="{D5CDD505-2E9C-101B-9397-08002B2CF9AE}" pid="4" name="Topic">
    <vt:lpwstr/>
  </property>
  <property fmtid="{D5CDD505-2E9C-101B-9397-08002B2CF9AE}" pid="5" name="BusinessUnit">
    <vt:lpwstr/>
  </property>
  <property fmtid="{D5CDD505-2E9C-101B-9397-08002B2CF9AE}" pid="6" name="BusinessValue">
    <vt:lpwstr/>
  </property>
</Properties>
</file>