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2E38" w14:textId="77777777" w:rsidR="00576775" w:rsidRPr="00576775" w:rsidRDefault="00576775" w:rsidP="00020A42">
      <w:pPr>
        <w:ind w:left="-180" w:right="-880" w:hanging="540"/>
        <w:jc w:val="both"/>
        <w:rPr>
          <w:rFonts w:ascii="Menlo Regular" w:hAnsi="Menlo Regular" w:cs="Menlo Regular"/>
          <w:b/>
          <w:sz w:val="24"/>
          <w:u w:val="single"/>
        </w:rPr>
      </w:pPr>
    </w:p>
    <w:p w14:paraId="597BFC59" w14:textId="77777777" w:rsidR="00576775" w:rsidRPr="00576775" w:rsidRDefault="00576775" w:rsidP="002341BB">
      <w:pPr>
        <w:ind w:left="-180" w:right="-880" w:hanging="540"/>
        <w:jc w:val="center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576775">
        <w:rPr>
          <w:rFonts w:ascii="Times New Roman" w:hAnsi="Times New Roman" w:cs="Times New Roman"/>
          <w:b/>
          <w:sz w:val="24"/>
          <w:u w:val="single"/>
        </w:rPr>
        <w:t>UNIVERSITY OF OTAGO FACULTY OF LAW</w:t>
      </w:r>
    </w:p>
    <w:p w14:paraId="048CD2A7" w14:textId="77777777" w:rsidR="000C4370" w:rsidRPr="00576775" w:rsidRDefault="00576775" w:rsidP="002341BB">
      <w:pPr>
        <w:ind w:left="-180" w:right="-880" w:hanging="540"/>
        <w:jc w:val="center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576775">
        <w:rPr>
          <w:rFonts w:ascii="Times New Roman" w:hAnsi="Times New Roman" w:cs="Times New Roman"/>
          <w:b/>
          <w:sz w:val="24"/>
          <w:u w:val="single"/>
        </w:rPr>
        <w:t>OUTBOUND EXCHANGE STUDENT CHECKLIST</w:t>
      </w:r>
    </w:p>
    <w:p w14:paraId="297A0EDC" w14:textId="77777777" w:rsidR="00576775" w:rsidRDefault="00576775" w:rsidP="00020A42">
      <w:pPr>
        <w:ind w:left="-180" w:right="-880" w:hanging="54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A98DE9F" w14:textId="4C937D86" w:rsidR="005D5906" w:rsidRDefault="00020A42" w:rsidP="005D5906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5D5906">
        <w:rPr>
          <w:rFonts w:ascii="Times New Roman" w:hAnsi="Times New Roman" w:cs="Times New Roman"/>
          <w:sz w:val="24"/>
        </w:rPr>
        <w:t>Be</w:t>
      </w:r>
      <w:r w:rsidR="00576775" w:rsidRPr="005D5906">
        <w:rPr>
          <w:rFonts w:ascii="Times New Roman" w:hAnsi="Times New Roman" w:cs="Times New Roman"/>
          <w:sz w:val="24"/>
        </w:rPr>
        <w:t xml:space="preserve"> provisionally approved to go on exchange by the Exchange Office and </w:t>
      </w:r>
      <w:r w:rsidRPr="005D5906">
        <w:rPr>
          <w:rFonts w:ascii="Times New Roman" w:hAnsi="Times New Roman" w:cs="Times New Roman"/>
          <w:sz w:val="24"/>
        </w:rPr>
        <w:t xml:space="preserve">receive </w:t>
      </w:r>
      <w:r w:rsidR="00576775" w:rsidRPr="005D5906">
        <w:rPr>
          <w:rFonts w:ascii="Times New Roman" w:hAnsi="Times New Roman" w:cs="Times New Roman"/>
          <w:sz w:val="24"/>
        </w:rPr>
        <w:t>a Learning Agreement to complete</w:t>
      </w:r>
      <w:r w:rsidR="005D5906">
        <w:rPr>
          <w:rFonts w:ascii="Times New Roman" w:hAnsi="Times New Roman" w:cs="Times New Roman"/>
          <w:sz w:val="24"/>
        </w:rPr>
        <w:t>.</w:t>
      </w:r>
    </w:p>
    <w:p w14:paraId="65A1454A" w14:textId="77777777" w:rsidR="005D5906" w:rsidRDefault="005D5906" w:rsidP="005D5906">
      <w:pPr>
        <w:pStyle w:val="ListParagraph"/>
        <w:ind w:left="0" w:right="-880"/>
        <w:jc w:val="both"/>
        <w:rPr>
          <w:rFonts w:ascii="Times New Roman" w:hAnsi="Times New Roman" w:cs="Times New Roman"/>
          <w:sz w:val="24"/>
        </w:rPr>
      </w:pPr>
    </w:p>
    <w:p w14:paraId="76EC0551" w14:textId="77777777" w:rsidR="005D5906" w:rsidRDefault="00576775" w:rsidP="005D5906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5D5906">
        <w:rPr>
          <w:rFonts w:ascii="Times New Roman" w:hAnsi="Times New Roman" w:cs="Times New Roman"/>
          <w:sz w:val="24"/>
        </w:rPr>
        <w:t>Clearly identify:</w:t>
      </w:r>
    </w:p>
    <w:p w14:paraId="5794E1AC" w14:textId="77777777" w:rsidR="005D5906" w:rsidRPr="00CE17CC" w:rsidRDefault="005D5906" w:rsidP="005D5906">
      <w:pPr>
        <w:ind w:right="-880"/>
        <w:jc w:val="both"/>
        <w:rPr>
          <w:rFonts w:ascii="Times New Roman" w:hAnsi="Times New Roman" w:cs="Times New Roman"/>
          <w:sz w:val="10"/>
          <w:szCs w:val="10"/>
        </w:rPr>
      </w:pPr>
    </w:p>
    <w:p w14:paraId="05A25709" w14:textId="4AF31639" w:rsidR="00576775" w:rsidRDefault="00576775" w:rsidP="005D5906">
      <w:pPr>
        <w:pStyle w:val="ListParagraph"/>
        <w:numPr>
          <w:ilvl w:val="1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5D5906">
        <w:rPr>
          <w:rFonts w:ascii="Times New Roman" w:hAnsi="Times New Roman" w:cs="Times New Roman"/>
          <w:sz w:val="24"/>
        </w:rPr>
        <w:t xml:space="preserve">The </w:t>
      </w:r>
      <w:r w:rsidR="00015E3D">
        <w:rPr>
          <w:rFonts w:ascii="Times New Roman" w:hAnsi="Times New Roman" w:cs="Times New Roman"/>
          <w:sz w:val="24"/>
        </w:rPr>
        <w:t>u</w:t>
      </w:r>
      <w:r w:rsidRPr="005D5906">
        <w:rPr>
          <w:rFonts w:ascii="Times New Roman" w:hAnsi="Times New Roman" w:cs="Times New Roman"/>
          <w:sz w:val="24"/>
        </w:rPr>
        <w:t>niversity you will be attending</w:t>
      </w:r>
      <w:r w:rsidR="00F05118">
        <w:rPr>
          <w:rFonts w:ascii="Times New Roman" w:hAnsi="Times New Roman" w:cs="Times New Roman"/>
          <w:sz w:val="24"/>
        </w:rPr>
        <w:t>;</w:t>
      </w:r>
    </w:p>
    <w:p w14:paraId="3FF195B0" w14:textId="77777777" w:rsidR="00AD0329" w:rsidRPr="00CE17CC" w:rsidRDefault="00AD0329" w:rsidP="00AD0329">
      <w:pPr>
        <w:pStyle w:val="ListParagraph"/>
        <w:ind w:left="1440" w:right="-880"/>
        <w:jc w:val="both"/>
        <w:rPr>
          <w:rFonts w:ascii="Times New Roman" w:hAnsi="Times New Roman" w:cs="Times New Roman"/>
          <w:sz w:val="10"/>
          <w:szCs w:val="10"/>
        </w:rPr>
      </w:pPr>
    </w:p>
    <w:p w14:paraId="32085B3A" w14:textId="77777777" w:rsidR="00576775" w:rsidRDefault="00576775" w:rsidP="005D5906">
      <w:pPr>
        <w:pStyle w:val="ListParagraph"/>
        <w:numPr>
          <w:ilvl w:val="1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5D5906">
        <w:rPr>
          <w:rFonts w:ascii="Times New Roman" w:hAnsi="Times New Roman" w:cs="Times New Roman"/>
          <w:sz w:val="24"/>
        </w:rPr>
        <w:t xml:space="preserve">What University of Otago semester(s) you will be </w:t>
      </w:r>
      <w:r w:rsidR="00104F21">
        <w:rPr>
          <w:rFonts w:ascii="Times New Roman" w:hAnsi="Times New Roman" w:cs="Times New Roman"/>
          <w:sz w:val="24"/>
        </w:rPr>
        <w:t xml:space="preserve">away </w:t>
      </w:r>
      <w:r w:rsidRPr="005D5906">
        <w:rPr>
          <w:rFonts w:ascii="Times New Roman" w:hAnsi="Times New Roman" w:cs="Times New Roman"/>
          <w:sz w:val="24"/>
        </w:rPr>
        <w:t>on exchange</w:t>
      </w:r>
      <w:r w:rsidR="005D5906">
        <w:rPr>
          <w:rFonts w:ascii="Times New Roman" w:hAnsi="Times New Roman" w:cs="Times New Roman"/>
          <w:sz w:val="24"/>
        </w:rPr>
        <w:t>;</w:t>
      </w:r>
    </w:p>
    <w:p w14:paraId="05A09531" w14:textId="3E6AC159" w:rsidR="005D5906" w:rsidRDefault="005D5906" w:rsidP="005D5906">
      <w:pPr>
        <w:pStyle w:val="ListParagraph"/>
        <w:numPr>
          <w:ilvl w:val="0"/>
          <w:numId w:val="2"/>
        </w:numPr>
        <w:ind w:right="-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will be on exchange during your last semester, </w:t>
      </w:r>
      <w:r w:rsidR="00E814A6">
        <w:rPr>
          <w:rFonts w:ascii="Times New Roman" w:hAnsi="Times New Roman" w:cs="Times New Roman"/>
          <w:sz w:val="24"/>
        </w:rPr>
        <w:t xml:space="preserve">be aware that </w:t>
      </w:r>
      <w:r>
        <w:rPr>
          <w:rFonts w:ascii="Times New Roman" w:hAnsi="Times New Roman" w:cs="Times New Roman"/>
          <w:sz w:val="24"/>
        </w:rPr>
        <w:t xml:space="preserve">your graduation may be delayed while Otago waits for your </w:t>
      </w:r>
      <w:r w:rsidR="00AD0329">
        <w:rPr>
          <w:rFonts w:ascii="Times New Roman" w:hAnsi="Times New Roman" w:cs="Times New Roman"/>
          <w:sz w:val="24"/>
        </w:rPr>
        <w:t>exchange</w:t>
      </w:r>
      <w:r>
        <w:rPr>
          <w:rFonts w:ascii="Times New Roman" w:hAnsi="Times New Roman" w:cs="Times New Roman"/>
          <w:sz w:val="24"/>
        </w:rPr>
        <w:t xml:space="preserve"> results</w:t>
      </w:r>
    </w:p>
    <w:p w14:paraId="7C883976" w14:textId="77777777" w:rsidR="00AD0329" w:rsidRPr="00CE17CC" w:rsidRDefault="00AD0329" w:rsidP="00AD0329">
      <w:pPr>
        <w:pStyle w:val="ListParagraph"/>
        <w:ind w:left="1800" w:right="-880"/>
        <w:jc w:val="both"/>
        <w:rPr>
          <w:rFonts w:ascii="Times New Roman" w:hAnsi="Times New Roman" w:cs="Times New Roman"/>
          <w:sz w:val="10"/>
          <w:szCs w:val="10"/>
        </w:rPr>
      </w:pPr>
    </w:p>
    <w:p w14:paraId="11115AB5" w14:textId="77777777" w:rsidR="005D5906" w:rsidRDefault="00576775" w:rsidP="005D5906">
      <w:pPr>
        <w:pStyle w:val="ListParagraph"/>
        <w:numPr>
          <w:ilvl w:val="1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5D5906">
        <w:rPr>
          <w:rFonts w:ascii="Times New Roman" w:hAnsi="Times New Roman" w:cs="Times New Roman"/>
          <w:sz w:val="24"/>
        </w:rPr>
        <w:t>Whether you will be s</w:t>
      </w:r>
      <w:r w:rsidR="005D5906">
        <w:rPr>
          <w:rFonts w:ascii="Times New Roman" w:hAnsi="Times New Roman" w:cs="Times New Roman"/>
          <w:sz w:val="24"/>
        </w:rPr>
        <w:t>tudying law papers on exchange;</w:t>
      </w:r>
    </w:p>
    <w:p w14:paraId="61D18886" w14:textId="2806901E" w:rsidR="005D5906" w:rsidRDefault="00576775" w:rsidP="005D5906">
      <w:pPr>
        <w:pStyle w:val="ListParagraph"/>
        <w:numPr>
          <w:ilvl w:val="0"/>
          <w:numId w:val="2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5D5906">
        <w:rPr>
          <w:rFonts w:ascii="Times New Roman" w:hAnsi="Times New Roman" w:cs="Times New Roman"/>
          <w:sz w:val="24"/>
        </w:rPr>
        <w:t>you can study law only</w:t>
      </w:r>
      <w:r w:rsidR="000E68DA">
        <w:rPr>
          <w:rFonts w:ascii="Times New Roman" w:hAnsi="Times New Roman" w:cs="Times New Roman"/>
          <w:sz w:val="24"/>
        </w:rPr>
        <w:t xml:space="preserve"> at</w:t>
      </w:r>
      <w:r w:rsidRPr="005D5906">
        <w:rPr>
          <w:rFonts w:ascii="Times New Roman" w:hAnsi="Times New Roman" w:cs="Times New Roman"/>
          <w:sz w:val="24"/>
        </w:rPr>
        <w:t xml:space="preserve"> certain exchange universities; see the Exchange Office’s website</w:t>
      </w:r>
      <w:r w:rsidR="005D5906">
        <w:rPr>
          <w:rFonts w:ascii="Times New Roman" w:hAnsi="Times New Roman" w:cs="Times New Roman"/>
          <w:sz w:val="24"/>
        </w:rPr>
        <w:t xml:space="preserve"> for a list</w:t>
      </w:r>
      <w:r w:rsidR="00E814A6">
        <w:rPr>
          <w:rFonts w:ascii="Times New Roman" w:hAnsi="Times New Roman" w:cs="Times New Roman"/>
          <w:sz w:val="24"/>
        </w:rPr>
        <w:t xml:space="preserve">. </w:t>
      </w:r>
    </w:p>
    <w:p w14:paraId="3E6F746A" w14:textId="77777777" w:rsidR="00AD0329" w:rsidRPr="00CE17CC" w:rsidRDefault="00AD0329" w:rsidP="00AD0329">
      <w:pPr>
        <w:pStyle w:val="ListParagraph"/>
        <w:ind w:left="1800" w:right="-880"/>
        <w:jc w:val="both"/>
        <w:rPr>
          <w:rFonts w:ascii="Times New Roman" w:hAnsi="Times New Roman" w:cs="Times New Roman"/>
          <w:sz w:val="10"/>
          <w:szCs w:val="10"/>
        </w:rPr>
      </w:pPr>
    </w:p>
    <w:p w14:paraId="54D1EA63" w14:textId="77777777" w:rsidR="005D5906" w:rsidRPr="00AD0329" w:rsidRDefault="00576775" w:rsidP="00AD0329">
      <w:pPr>
        <w:pStyle w:val="ListParagraph"/>
        <w:numPr>
          <w:ilvl w:val="1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5D5906">
        <w:rPr>
          <w:rFonts w:ascii="Times New Roman" w:hAnsi="Times New Roman" w:cs="Times New Roman"/>
          <w:sz w:val="24"/>
        </w:rPr>
        <w:t>The specific law papers (if any) you want to be approved to take</w:t>
      </w:r>
      <w:r w:rsidR="005D5906">
        <w:rPr>
          <w:rFonts w:ascii="Times New Roman" w:hAnsi="Times New Roman" w:cs="Times New Roman"/>
          <w:sz w:val="24"/>
        </w:rPr>
        <w:t>;</w:t>
      </w:r>
    </w:p>
    <w:p w14:paraId="7FCC26BD" w14:textId="78A693F4" w:rsidR="00F05118" w:rsidRPr="00F05118" w:rsidRDefault="00AD0329" w:rsidP="00F05118">
      <w:pPr>
        <w:pStyle w:val="ListParagraph"/>
        <w:numPr>
          <w:ilvl w:val="0"/>
          <w:numId w:val="3"/>
        </w:numPr>
        <w:ind w:right="-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5D5906">
        <w:rPr>
          <w:rFonts w:ascii="Times New Roman" w:hAnsi="Times New Roman" w:cs="Times New Roman"/>
          <w:sz w:val="24"/>
        </w:rPr>
        <w:t xml:space="preserve">ou must </w:t>
      </w:r>
      <w:r>
        <w:rPr>
          <w:rFonts w:ascii="Times New Roman" w:hAnsi="Times New Roman" w:cs="Times New Roman"/>
          <w:sz w:val="24"/>
        </w:rPr>
        <w:t>complete</w:t>
      </w:r>
      <w:r w:rsidR="005D5906">
        <w:rPr>
          <w:rFonts w:ascii="Times New Roman" w:hAnsi="Times New Roman" w:cs="Times New Roman"/>
          <w:sz w:val="24"/>
        </w:rPr>
        <w:t xml:space="preserve"> all Second Year Law papers, Torts, Jurisprudence, Ethics, Advocacy Skills, and Research and Writing at Otago (research papers written on exchange </w:t>
      </w:r>
      <w:r w:rsidR="005D5906" w:rsidRPr="00E814A6">
        <w:rPr>
          <w:rFonts w:ascii="Times New Roman" w:hAnsi="Times New Roman" w:cs="Times New Roman"/>
          <w:sz w:val="24"/>
          <w:u w:val="single"/>
        </w:rPr>
        <w:t>cannot</w:t>
      </w:r>
      <w:r w:rsidR="005D5906">
        <w:rPr>
          <w:rFonts w:ascii="Times New Roman" w:hAnsi="Times New Roman" w:cs="Times New Roman"/>
          <w:sz w:val="24"/>
        </w:rPr>
        <w:t xml:space="preserve"> count as one of your five research</w:t>
      </w:r>
      <w:r w:rsidR="00CE17CC">
        <w:rPr>
          <w:rFonts w:ascii="Times New Roman" w:hAnsi="Times New Roman" w:cs="Times New Roman"/>
          <w:sz w:val="24"/>
        </w:rPr>
        <w:t xml:space="preserve"> and writing</w:t>
      </w:r>
      <w:r w:rsidR="005D5906">
        <w:rPr>
          <w:rFonts w:ascii="Times New Roman" w:hAnsi="Times New Roman" w:cs="Times New Roman"/>
          <w:sz w:val="24"/>
        </w:rPr>
        <w:t xml:space="preserve"> assignments)</w:t>
      </w:r>
    </w:p>
    <w:p w14:paraId="38917A38" w14:textId="30C99306" w:rsidR="00F05118" w:rsidRPr="00F05118" w:rsidRDefault="005D5906" w:rsidP="00F05118">
      <w:pPr>
        <w:pStyle w:val="ListParagraph"/>
        <w:numPr>
          <w:ilvl w:val="0"/>
          <w:numId w:val="3"/>
        </w:numPr>
        <w:ind w:right="-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Otago Faculty of Law will credit a maximum of </w:t>
      </w:r>
      <w:r w:rsidR="00CE17CC">
        <w:rPr>
          <w:rFonts w:ascii="Times New Roman" w:hAnsi="Times New Roman" w:cs="Times New Roman"/>
          <w:b/>
          <w:sz w:val="24"/>
          <w:u w:val="single"/>
        </w:rPr>
        <w:t>30</w:t>
      </w:r>
      <w:r>
        <w:rPr>
          <w:rFonts w:ascii="Times New Roman" w:hAnsi="Times New Roman" w:cs="Times New Roman"/>
          <w:sz w:val="24"/>
        </w:rPr>
        <w:t xml:space="preserve"> optional Otago law points toward the Otago law degree, regardless of the length of study or the number of papers taken abroad</w:t>
      </w:r>
      <w:r w:rsidR="009275D8">
        <w:rPr>
          <w:rFonts w:ascii="Times New Roman" w:hAnsi="Times New Roman" w:cs="Times New Roman"/>
          <w:sz w:val="24"/>
        </w:rPr>
        <w:t>.</w:t>
      </w:r>
    </w:p>
    <w:p w14:paraId="58C101CD" w14:textId="77777777" w:rsidR="00AD0329" w:rsidRPr="00CE17CC" w:rsidRDefault="00AD0329" w:rsidP="00AD0329">
      <w:pPr>
        <w:pStyle w:val="ListParagraph"/>
        <w:ind w:left="1800" w:right="-880"/>
        <w:jc w:val="both"/>
        <w:rPr>
          <w:rFonts w:ascii="Times New Roman" w:hAnsi="Times New Roman" w:cs="Times New Roman"/>
          <w:sz w:val="10"/>
          <w:szCs w:val="10"/>
        </w:rPr>
      </w:pPr>
    </w:p>
    <w:p w14:paraId="251AFDEC" w14:textId="719EEBEF" w:rsidR="00F05118" w:rsidRDefault="00576775" w:rsidP="00F05118">
      <w:pPr>
        <w:pStyle w:val="ListParagraph"/>
        <w:numPr>
          <w:ilvl w:val="1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AD0329">
        <w:rPr>
          <w:rFonts w:ascii="Times New Roman" w:hAnsi="Times New Roman" w:cs="Times New Roman"/>
          <w:sz w:val="24"/>
        </w:rPr>
        <w:t xml:space="preserve">How </w:t>
      </w:r>
      <w:r w:rsidR="00020A42" w:rsidRPr="00AD0329">
        <w:rPr>
          <w:rFonts w:ascii="Times New Roman" w:hAnsi="Times New Roman" w:cs="Times New Roman"/>
          <w:sz w:val="24"/>
        </w:rPr>
        <w:t>m</w:t>
      </w:r>
      <w:r w:rsidRPr="00AD0329">
        <w:rPr>
          <w:rFonts w:ascii="Times New Roman" w:hAnsi="Times New Roman" w:cs="Times New Roman"/>
          <w:sz w:val="24"/>
        </w:rPr>
        <w:t>any papers or credits you will need to take at the exchange university to be a full-time student</w:t>
      </w:r>
      <w:r w:rsidR="00F05118">
        <w:rPr>
          <w:rFonts w:ascii="Times New Roman" w:hAnsi="Times New Roman" w:cs="Times New Roman"/>
          <w:sz w:val="24"/>
        </w:rPr>
        <w:t>;</w:t>
      </w:r>
    </w:p>
    <w:p w14:paraId="78CE186C" w14:textId="77777777" w:rsidR="00F05118" w:rsidRPr="00F05118" w:rsidRDefault="00F05118" w:rsidP="00F05118">
      <w:pPr>
        <w:ind w:left="1080" w:right="-880"/>
        <w:jc w:val="both"/>
        <w:rPr>
          <w:rFonts w:ascii="Times New Roman" w:hAnsi="Times New Roman" w:cs="Times New Roman"/>
          <w:sz w:val="10"/>
          <w:szCs w:val="10"/>
        </w:rPr>
      </w:pPr>
    </w:p>
    <w:p w14:paraId="26AA40A7" w14:textId="289C2354" w:rsidR="00F05118" w:rsidRDefault="00F05118" w:rsidP="00F05118">
      <w:pPr>
        <w:pStyle w:val="ListParagraph"/>
        <w:numPr>
          <w:ilvl w:val="1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do not want to take law papers on exchange but want to use the points towards your law degree under the Substitution Rule, you must complete</w:t>
      </w:r>
      <w:r w:rsidR="00232A87">
        <w:rPr>
          <w:rFonts w:ascii="Times New Roman" w:hAnsi="Times New Roman" w:cs="Times New Roman"/>
          <w:sz w:val="24"/>
        </w:rPr>
        <w:t xml:space="preserve"> the requirements in</w:t>
      </w:r>
      <w:r>
        <w:rPr>
          <w:rFonts w:ascii="Times New Roman" w:hAnsi="Times New Roman" w:cs="Times New Roman"/>
          <w:sz w:val="24"/>
        </w:rPr>
        <w:t xml:space="preserve"> ‘</w:t>
      </w:r>
      <w:r w:rsidRPr="00370DF6">
        <w:rPr>
          <w:rFonts w:ascii="Times New Roman" w:hAnsi="Times New Roman" w:cs="Times New Roman"/>
          <w:sz w:val="24"/>
          <w:u w:val="single"/>
        </w:rPr>
        <w:t>Annex 1</w:t>
      </w:r>
      <w:r w:rsidRPr="009A1FEE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(found at the end of th</w:t>
      </w:r>
      <w:r w:rsidR="00370DF6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Checklist)</w:t>
      </w:r>
      <w:r w:rsidR="003D2FD2">
        <w:rPr>
          <w:rFonts w:ascii="Times New Roman" w:hAnsi="Times New Roman" w:cs="Times New Roman"/>
          <w:sz w:val="24"/>
        </w:rPr>
        <w:t xml:space="preserve"> and provide the requisite information.</w:t>
      </w:r>
    </w:p>
    <w:p w14:paraId="61B3D5A2" w14:textId="77777777" w:rsidR="00AD0329" w:rsidRDefault="00AD0329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4B178F7A" w14:textId="77777777" w:rsidR="00AD0329" w:rsidRDefault="00576775" w:rsidP="00AD0329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AD0329">
        <w:rPr>
          <w:rFonts w:ascii="Times New Roman" w:hAnsi="Times New Roman" w:cs="Times New Roman"/>
          <w:sz w:val="24"/>
        </w:rPr>
        <w:t>Obtain printouts of the information on the law papers you want to have approved (if available)</w:t>
      </w:r>
      <w:r w:rsidR="00AD0329">
        <w:rPr>
          <w:rFonts w:ascii="Times New Roman" w:hAnsi="Times New Roman" w:cs="Times New Roman"/>
          <w:sz w:val="24"/>
        </w:rPr>
        <w:t>.</w:t>
      </w:r>
    </w:p>
    <w:p w14:paraId="61E81D2D" w14:textId="77777777" w:rsidR="00AD0329" w:rsidRDefault="00AD0329" w:rsidP="00AD0329">
      <w:pPr>
        <w:pStyle w:val="ListParagraph"/>
        <w:ind w:left="0" w:right="-880"/>
        <w:jc w:val="both"/>
        <w:rPr>
          <w:rFonts w:ascii="Times New Roman" w:hAnsi="Times New Roman" w:cs="Times New Roman"/>
          <w:sz w:val="24"/>
        </w:rPr>
      </w:pPr>
    </w:p>
    <w:p w14:paraId="20B429BB" w14:textId="1829DAB2" w:rsidR="00AD0329" w:rsidRDefault="00576775" w:rsidP="00AD0329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AD0329">
        <w:rPr>
          <w:rFonts w:ascii="Times New Roman" w:hAnsi="Times New Roman" w:cs="Times New Roman"/>
          <w:sz w:val="24"/>
        </w:rPr>
        <w:t xml:space="preserve">Complete “degree planning chart” (available </w:t>
      </w:r>
      <w:r w:rsidR="00CE17CC">
        <w:rPr>
          <w:rFonts w:ascii="Times New Roman" w:hAnsi="Times New Roman" w:cs="Times New Roman"/>
          <w:sz w:val="24"/>
        </w:rPr>
        <w:t>on the Faculty Blackboard site</w:t>
      </w:r>
      <w:r w:rsidRPr="00AD0329">
        <w:rPr>
          <w:rFonts w:ascii="Times New Roman" w:hAnsi="Times New Roman" w:cs="Times New Roman"/>
          <w:sz w:val="24"/>
        </w:rPr>
        <w:t xml:space="preserve"> and at Faculty of Law reception)</w:t>
      </w:r>
      <w:r w:rsidR="00AD0329">
        <w:rPr>
          <w:rFonts w:ascii="Times New Roman" w:hAnsi="Times New Roman" w:cs="Times New Roman"/>
          <w:sz w:val="24"/>
        </w:rPr>
        <w:t>.</w:t>
      </w:r>
    </w:p>
    <w:p w14:paraId="3AB1B15E" w14:textId="77777777" w:rsidR="00AD0329" w:rsidRPr="00AD0329" w:rsidRDefault="00AD0329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4DEE3319" w14:textId="7D7838FB" w:rsidR="00AD0329" w:rsidRDefault="00AD0329" w:rsidP="00AD0329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completed</w:t>
      </w:r>
      <w:r w:rsidR="00576775" w:rsidRPr="00AD0329">
        <w:rPr>
          <w:rFonts w:ascii="Times New Roman" w:hAnsi="Times New Roman" w:cs="Times New Roman"/>
          <w:sz w:val="24"/>
        </w:rPr>
        <w:t xml:space="preserve"> or consider a schedule to complete</w:t>
      </w:r>
      <w:r>
        <w:rPr>
          <w:rFonts w:ascii="Times New Roman" w:hAnsi="Times New Roman" w:cs="Times New Roman"/>
          <w:sz w:val="24"/>
        </w:rPr>
        <w:t xml:space="preserve"> </w:t>
      </w:r>
      <w:r w:rsidR="00576775" w:rsidRPr="00AD0329">
        <w:rPr>
          <w:rFonts w:ascii="Times New Roman" w:hAnsi="Times New Roman" w:cs="Times New Roman"/>
          <w:sz w:val="24"/>
        </w:rPr>
        <w:t>Research and Writing (L</w:t>
      </w:r>
      <w:r w:rsidR="00CE17CC">
        <w:rPr>
          <w:rFonts w:ascii="Times New Roman" w:hAnsi="Times New Roman" w:cs="Times New Roman"/>
          <w:sz w:val="24"/>
        </w:rPr>
        <w:t>AWS498), Advocacy Skills (LAWS499), and Legal Ethics (LAWS</w:t>
      </w:r>
      <w:r w:rsidR="00576775" w:rsidRPr="00AD0329">
        <w:rPr>
          <w:rFonts w:ascii="Times New Roman" w:hAnsi="Times New Roman" w:cs="Times New Roman"/>
          <w:sz w:val="24"/>
        </w:rPr>
        <w:t>463) at Otago</w:t>
      </w:r>
      <w:r>
        <w:rPr>
          <w:rFonts w:ascii="Times New Roman" w:hAnsi="Times New Roman" w:cs="Times New Roman"/>
          <w:sz w:val="24"/>
        </w:rPr>
        <w:t>.</w:t>
      </w:r>
      <w:r w:rsidR="00CE17CC">
        <w:rPr>
          <w:rFonts w:ascii="Times New Roman" w:hAnsi="Times New Roman" w:cs="Times New Roman"/>
          <w:sz w:val="24"/>
        </w:rPr>
        <w:t xml:space="preserve"> </w:t>
      </w:r>
      <w:r w:rsidR="002341BB">
        <w:rPr>
          <w:rFonts w:ascii="Times New Roman" w:hAnsi="Times New Roman" w:cs="Times New Roman"/>
          <w:sz w:val="24"/>
        </w:rPr>
        <w:t>Consult</w:t>
      </w:r>
      <w:r w:rsidR="00CE17CC">
        <w:rPr>
          <w:rFonts w:ascii="Times New Roman" w:hAnsi="Times New Roman" w:cs="Times New Roman"/>
          <w:sz w:val="24"/>
        </w:rPr>
        <w:t xml:space="preserve"> your LAWS498 record to confirm how many assignments you have completed. Note that it is not possible to take LAWS490 (the final Honours Research Dissertation) </w:t>
      </w:r>
      <w:r w:rsidR="00CE17CC" w:rsidRPr="00CE17CC">
        <w:rPr>
          <w:rFonts w:ascii="Times New Roman" w:hAnsi="Times New Roman" w:cs="Times New Roman"/>
          <w:sz w:val="24"/>
        </w:rPr>
        <w:t>while you are on exchange. The Honours Dissertation must be taken under supervision at Otago over the course of an academic year.</w:t>
      </w:r>
    </w:p>
    <w:p w14:paraId="462B18A7" w14:textId="77777777" w:rsidR="00AD0329" w:rsidRPr="00AD0329" w:rsidRDefault="00AD0329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058ED78C" w14:textId="7EE29F13" w:rsidR="00AD0329" w:rsidRPr="00021363" w:rsidRDefault="00576775" w:rsidP="00021363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AD0329">
        <w:rPr>
          <w:rFonts w:ascii="Times New Roman" w:hAnsi="Times New Roman" w:cs="Times New Roman"/>
          <w:sz w:val="24"/>
        </w:rPr>
        <w:t xml:space="preserve">Contact </w:t>
      </w:r>
      <w:r w:rsidR="00416562">
        <w:rPr>
          <w:rFonts w:ascii="Times New Roman" w:hAnsi="Times New Roman" w:cs="Times New Roman"/>
          <w:sz w:val="24"/>
        </w:rPr>
        <w:t>the Faculty Exchange Advisor (</w:t>
      </w:r>
      <w:r w:rsidR="001C0449">
        <w:rPr>
          <w:rFonts w:ascii="Times New Roman" w:hAnsi="Times New Roman" w:cs="Times New Roman"/>
          <w:sz w:val="24"/>
        </w:rPr>
        <w:t xml:space="preserve">please contact </w:t>
      </w:r>
      <w:r w:rsidR="00416562">
        <w:rPr>
          <w:rFonts w:ascii="Times New Roman" w:hAnsi="Times New Roman" w:cs="Times New Roman"/>
          <w:sz w:val="24"/>
        </w:rPr>
        <w:t>Professor Shelley Griffiths</w:t>
      </w:r>
      <w:r w:rsidR="00E31236">
        <w:rPr>
          <w:rFonts w:ascii="Times New Roman" w:hAnsi="Times New Roman" w:cs="Times New Roman"/>
          <w:sz w:val="24"/>
        </w:rPr>
        <w:t xml:space="preserve"> </w:t>
      </w:r>
      <w:r w:rsidR="00E31236">
        <w:rPr>
          <w:b/>
          <w:sz w:val="22"/>
        </w:rPr>
        <w:t>shelley.griffiths@otago.ac.nz</w:t>
      </w:r>
      <w:r w:rsidR="00416562">
        <w:rPr>
          <w:rFonts w:ascii="Times New Roman" w:hAnsi="Times New Roman" w:cs="Times New Roman"/>
          <w:sz w:val="24"/>
        </w:rPr>
        <w:t xml:space="preserve">) </w:t>
      </w:r>
      <w:r w:rsidRPr="00AD0329">
        <w:rPr>
          <w:rFonts w:ascii="Times New Roman" w:hAnsi="Times New Roman" w:cs="Times New Roman"/>
          <w:sz w:val="24"/>
        </w:rPr>
        <w:t xml:space="preserve">to make an appointment </w:t>
      </w:r>
      <w:r w:rsidR="00021363">
        <w:rPr>
          <w:rFonts w:ascii="Times New Roman" w:hAnsi="Times New Roman" w:cs="Times New Roman"/>
          <w:sz w:val="24"/>
        </w:rPr>
        <w:t>to h</w:t>
      </w:r>
      <w:r w:rsidR="00020A42" w:rsidRPr="00021363">
        <w:rPr>
          <w:rFonts w:ascii="Times New Roman" w:hAnsi="Times New Roman" w:cs="Times New Roman"/>
          <w:sz w:val="24"/>
        </w:rPr>
        <w:t>ave</w:t>
      </w:r>
      <w:r w:rsidRPr="00021363">
        <w:rPr>
          <w:rFonts w:ascii="Times New Roman" w:hAnsi="Times New Roman" w:cs="Times New Roman"/>
          <w:sz w:val="24"/>
        </w:rPr>
        <w:t xml:space="preserve"> </w:t>
      </w:r>
      <w:r w:rsidR="00021363">
        <w:rPr>
          <w:rFonts w:ascii="Times New Roman" w:hAnsi="Times New Roman" w:cs="Times New Roman"/>
          <w:sz w:val="24"/>
        </w:rPr>
        <w:t xml:space="preserve">your </w:t>
      </w:r>
      <w:r w:rsidRPr="00021363">
        <w:rPr>
          <w:rFonts w:ascii="Times New Roman" w:hAnsi="Times New Roman" w:cs="Times New Roman"/>
          <w:sz w:val="24"/>
        </w:rPr>
        <w:t>Learning Agreement signed off (this is whe</w:t>
      </w:r>
      <w:r w:rsidR="00AD0329" w:rsidRPr="00021363">
        <w:rPr>
          <w:rFonts w:ascii="Times New Roman" w:hAnsi="Times New Roman" w:cs="Times New Roman"/>
          <w:sz w:val="24"/>
        </w:rPr>
        <w:t>n</w:t>
      </w:r>
      <w:r w:rsidR="00020A42" w:rsidRPr="00021363">
        <w:rPr>
          <w:rFonts w:ascii="Times New Roman" w:hAnsi="Times New Roman" w:cs="Times New Roman"/>
          <w:sz w:val="24"/>
        </w:rPr>
        <w:t xml:space="preserve"> the number of Otago Law credits to be granted is established)</w:t>
      </w:r>
      <w:r w:rsidR="00AD0329" w:rsidRPr="00021363">
        <w:rPr>
          <w:rFonts w:ascii="Times New Roman" w:hAnsi="Times New Roman" w:cs="Times New Roman"/>
          <w:sz w:val="24"/>
        </w:rPr>
        <w:t>.</w:t>
      </w:r>
    </w:p>
    <w:p w14:paraId="53EFB794" w14:textId="77777777" w:rsidR="00AD0329" w:rsidRPr="00AD0329" w:rsidRDefault="00AD0329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2E627891" w14:textId="5E3CF2C7" w:rsidR="00AD0329" w:rsidRDefault="00020A42" w:rsidP="00AD0329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AD0329">
        <w:rPr>
          <w:rFonts w:ascii="Times New Roman" w:hAnsi="Times New Roman" w:cs="Times New Roman"/>
          <w:sz w:val="24"/>
        </w:rPr>
        <w:t>Have</w:t>
      </w:r>
      <w:r w:rsidR="00576775" w:rsidRPr="00AD0329">
        <w:rPr>
          <w:rFonts w:ascii="Times New Roman" w:hAnsi="Times New Roman" w:cs="Times New Roman"/>
          <w:sz w:val="24"/>
        </w:rPr>
        <w:t xml:space="preserve"> Learning Agreement signed off by </w:t>
      </w:r>
      <w:r w:rsidRPr="00AD0329">
        <w:rPr>
          <w:rFonts w:ascii="Times New Roman" w:hAnsi="Times New Roman" w:cs="Times New Roman"/>
          <w:sz w:val="24"/>
        </w:rPr>
        <w:t>other departments, if required</w:t>
      </w:r>
      <w:r w:rsidR="00AD0329">
        <w:rPr>
          <w:rFonts w:ascii="Times New Roman" w:hAnsi="Times New Roman" w:cs="Times New Roman"/>
          <w:sz w:val="24"/>
        </w:rPr>
        <w:t>.</w:t>
      </w:r>
      <w:r w:rsidR="00CE17CC">
        <w:rPr>
          <w:rFonts w:ascii="Times New Roman" w:hAnsi="Times New Roman" w:cs="Times New Roman"/>
          <w:sz w:val="24"/>
        </w:rPr>
        <w:t xml:space="preserve"> (This step may be completed before or after the Learning Agreement is signed off by the Faculty of Law.)</w:t>
      </w:r>
    </w:p>
    <w:p w14:paraId="12B81750" w14:textId="61E1B06E" w:rsidR="00AD0329" w:rsidRDefault="00AD0329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2A3A69FE" w14:textId="1E00FCAF" w:rsidR="003D2FD2" w:rsidRDefault="003D2FD2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26EA7D06" w14:textId="0C48CB45" w:rsidR="003D2FD2" w:rsidRPr="003D2FD2" w:rsidRDefault="003D2FD2" w:rsidP="00AD0329">
      <w:pPr>
        <w:ind w:right="-880"/>
        <w:jc w:val="both"/>
        <w:rPr>
          <w:rFonts w:ascii="Times New Roman" w:hAnsi="Times New Roman" w:cs="Times New Roman"/>
          <w:b/>
          <w:sz w:val="24"/>
        </w:rPr>
      </w:pPr>
      <w:r w:rsidRPr="003D2FD2">
        <w:rPr>
          <w:rFonts w:ascii="Times New Roman" w:hAnsi="Times New Roman" w:cs="Times New Roman"/>
          <w:b/>
          <w:sz w:val="24"/>
        </w:rPr>
        <w:t>(PTO)</w:t>
      </w:r>
    </w:p>
    <w:p w14:paraId="65931D49" w14:textId="5FAADAC6" w:rsidR="003D2FD2" w:rsidRDefault="003D2FD2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3897CD6C" w14:textId="32B08CDD" w:rsidR="003D2FD2" w:rsidRDefault="003D2FD2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3A18D1F4" w14:textId="653B450C" w:rsidR="003D2FD2" w:rsidRDefault="003D2FD2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2DD4BB2C" w14:textId="551D4A58" w:rsidR="003D2FD2" w:rsidRDefault="003D2FD2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5FB9F71F" w14:textId="77777777" w:rsidR="003D2FD2" w:rsidRPr="00AD0329" w:rsidRDefault="003D2FD2" w:rsidP="00AD0329">
      <w:pPr>
        <w:ind w:right="-880"/>
        <w:jc w:val="both"/>
        <w:rPr>
          <w:rFonts w:ascii="Times New Roman" w:hAnsi="Times New Roman" w:cs="Times New Roman"/>
          <w:sz w:val="24"/>
        </w:rPr>
      </w:pPr>
    </w:p>
    <w:p w14:paraId="36FA6535" w14:textId="6BAD3BAA" w:rsidR="00E9280E" w:rsidRDefault="00020A42" w:rsidP="00630A46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021363">
        <w:rPr>
          <w:rFonts w:ascii="Times New Roman" w:hAnsi="Times New Roman" w:cs="Times New Roman"/>
          <w:sz w:val="24"/>
        </w:rPr>
        <w:t xml:space="preserve">Have Learning Agreement signed off by </w:t>
      </w:r>
      <w:r w:rsidR="00021363">
        <w:rPr>
          <w:rFonts w:ascii="Times New Roman" w:hAnsi="Times New Roman" w:cs="Times New Roman"/>
          <w:sz w:val="24"/>
        </w:rPr>
        <w:t>Student Development.</w:t>
      </w:r>
    </w:p>
    <w:p w14:paraId="2573EF3A" w14:textId="77777777" w:rsidR="00021363" w:rsidRPr="00021363" w:rsidRDefault="00021363" w:rsidP="00021363">
      <w:pPr>
        <w:pStyle w:val="ListParagraph"/>
        <w:ind w:left="0" w:right="-880"/>
        <w:jc w:val="both"/>
        <w:rPr>
          <w:rFonts w:ascii="Times New Roman" w:hAnsi="Times New Roman" w:cs="Times New Roman"/>
          <w:sz w:val="24"/>
        </w:rPr>
      </w:pPr>
    </w:p>
    <w:p w14:paraId="51FC90CB" w14:textId="0BC90E31" w:rsidR="00020A42" w:rsidRPr="00AD0329" w:rsidRDefault="00020A42" w:rsidP="00AD0329">
      <w:pPr>
        <w:pStyle w:val="ListParagraph"/>
        <w:numPr>
          <w:ilvl w:val="0"/>
          <w:numId w:val="1"/>
        </w:numPr>
        <w:ind w:right="-880"/>
        <w:jc w:val="both"/>
        <w:rPr>
          <w:rFonts w:ascii="Times New Roman" w:hAnsi="Times New Roman" w:cs="Times New Roman"/>
          <w:sz w:val="24"/>
        </w:rPr>
      </w:pPr>
      <w:r w:rsidRPr="00AD0329">
        <w:rPr>
          <w:rFonts w:ascii="Times New Roman" w:hAnsi="Times New Roman" w:cs="Times New Roman"/>
          <w:sz w:val="24"/>
        </w:rPr>
        <w:t>Return Learning Agreement to Exchange Office (</w:t>
      </w:r>
      <w:r w:rsidR="00E814A6">
        <w:rPr>
          <w:rFonts w:ascii="Times New Roman" w:hAnsi="Times New Roman" w:cs="Times New Roman"/>
          <w:sz w:val="24"/>
        </w:rPr>
        <w:t xml:space="preserve">and </w:t>
      </w:r>
      <w:r w:rsidRPr="00AD0329">
        <w:rPr>
          <w:rFonts w:ascii="Times New Roman" w:hAnsi="Times New Roman" w:cs="Times New Roman"/>
          <w:sz w:val="24"/>
        </w:rPr>
        <w:t>keep a copy for your own records)</w:t>
      </w:r>
      <w:r w:rsidR="00AD0329">
        <w:rPr>
          <w:rFonts w:ascii="Times New Roman" w:hAnsi="Times New Roman" w:cs="Times New Roman"/>
          <w:sz w:val="24"/>
        </w:rPr>
        <w:t>.</w:t>
      </w:r>
    </w:p>
    <w:p w14:paraId="6AED2AC0" w14:textId="278DEDE1" w:rsidR="00E9280E" w:rsidRDefault="00E9280E" w:rsidP="00020A42">
      <w:pPr>
        <w:ind w:left="-180" w:right="-880" w:hanging="540"/>
        <w:jc w:val="both"/>
        <w:rPr>
          <w:rFonts w:ascii="Times New Roman" w:hAnsi="Times New Roman" w:cs="Times New Roman"/>
          <w:sz w:val="24"/>
        </w:rPr>
      </w:pPr>
    </w:p>
    <w:p w14:paraId="0AEB9A65" w14:textId="77777777" w:rsidR="00E9280E" w:rsidRDefault="00E9280E" w:rsidP="00020A42">
      <w:pPr>
        <w:ind w:left="-180" w:right="-880" w:hanging="540"/>
        <w:jc w:val="both"/>
        <w:rPr>
          <w:rFonts w:ascii="Times New Roman" w:hAnsi="Times New Roman" w:cs="Times New Roman"/>
          <w:sz w:val="24"/>
        </w:rPr>
      </w:pPr>
    </w:p>
    <w:p w14:paraId="2F3A24B0" w14:textId="167C492D" w:rsidR="00D51E9E" w:rsidRDefault="00020A42" w:rsidP="002341BB">
      <w:pPr>
        <w:ind w:left="-180" w:right="-880" w:hanging="540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 IS YOUR RESPONSIBILITY TO COMPLETE ALL OF THESE ACTIONS!</w:t>
      </w:r>
    </w:p>
    <w:p w14:paraId="390FFD1E" w14:textId="64AA7E40" w:rsidR="00020A42" w:rsidRDefault="00020A42" w:rsidP="00D51E9E">
      <w:pPr>
        <w:jc w:val="right"/>
        <w:rPr>
          <w:rFonts w:ascii="Times New Roman" w:hAnsi="Times New Roman" w:cs="Times New Roman"/>
          <w:sz w:val="24"/>
        </w:rPr>
      </w:pPr>
    </w:p>
    <w:p w14:paraId="7BBA5B33" w14:textId="3749C0B1" w:rsidR="00370DF6" w:rsidRDefault="00370DF6" w:rsidP="00D51E9E">
      <w:pPr>
        <w:jc w:val="right"/>
        <w:rPr>
          <w:rFonts w:ascii="Times New Roman" w:hAnsi="Times New Roman" w:cs="Times New Roman"/>
          <w:sz w:val="24"/>
        </w:rPr>
      </w:pPr>
    </w:p>
    <w:p w14:paraId="2372283C" w14:textId="6D7E48C8" w:rsidR="00370DF6" w:rsidRDefault="00370DF6" w:rsidP="00D51E9E">
      <w:pPr>
        <w:jc w:val="right"/>
        <w:rPr>
          <w:rFonts w:ascii="Times New Roman" w:hAnsi="Times New Roman" w:cs="Times New Roman"/>
          <w:sz w:val="24"/>
        </w:rPr>
      </w:pPr>
    </w:p>
    <w:p w14:paraId="20BB0955" w14:textId="77777777" w:rsidR="00370DF6" w:rsidRDefault="00370DF6" w:rsidP="00D51E9E">
      <w:pPr>
        <w:jc w:val="right"/>
        <w:rPr>
          <w:rFonts w:ascii="Times New Roman" w:hAnsi="Times New Roman" w:cs="Times New Roman"/>
          <w:sz w:val="24"/>
        </w:rPr>
      </w:pPr>
    </w:p>
    <w:p w14:paraId="58BB8E0A" w14:textId="4261D247" w:rsidR="00370DF6" w:rsidRDefault="00370DF6" w:rsidP="00370DF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0DF6">
        <w:rPr>
          <w:rFonts w:ascii="Times New Roman" w:hAnsi="Times New Roman" w:cs="Times New Roman"/>
          <w:b/>
          <w:sz w:val="24"/>
          <w:u w:val="single"/>
        </w:rPr>
        <w:t>ANNEX 1</w:t>
      </w:r>
    </w:p>
    <w:p w14:paraId="3DCCC3D0" w14:textId="7380CA1E" w:rsidR="00370DF6" w:rsidRDefault="00370DF6" w:rsidP="00370DF6">
      <w:pPr>
        <w:jc w:val="center"/>
        <w:rPr>
          <w:rFonts w:ascii="Times New Roman" w:hAnsi="Times New Roman" w:cs="Times New Roman"/>
          <w:sz w:val="24"/>
        </w:rPr>
      </w:pPr>
    </w:p>
    <w:p w14:paraId="2ED6CCA6" w14:textId="0175B794" w:rsidR="00370DF6" w:rsidRDefault="00370DF6" w:rsidP="00370DF6">
      <w:pPr>
        <w:jc w:val="center"/>
        <w:rPr>
          <w:rFonts w:ascii="Times New Roman" w:hAnsi="Times New Roman" w:cs="Times New Roman"/>
          <w:sz w:val="24"/>
        </w:rPr>
      </w:pPr>
    </w:p>
    <w:p w14:paraId="7D336E88" w14:textId="7CAE009C" w:rsidR="003D2FD2" w:rsidRPr="00243693" w:rsidRDefault="00F33241" w:rsidP="002436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want to take </w:t>
      </w:r>
      <w:r w:rsidRPr="007F0E64">
        <w:rPr>
          <w:rFonts w:ascii="Times New Roman" w:hAnsi="Times New Roman" w:cs="Times New Roman"/>
          <w:b/>
          <w:sz w:val="24"/>
          <w:u w:val="single"/>
        </w:rPr>
        <w:t>non-law</w:t>
      </w:r>
      <w:r>
        <w:rPr>
          <w:rFonts w:ascii="Times New Roman" w:hAnsi="Times New Roman" w:cs="Times New Roman"/>
          <w:sz w:val="24"/>
        </w:rPr>
        <w:t xml:space="preserve"> papers on exchange</w:t>
      </w:r>
      <w:r w:rsidR="00243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Pr="007F0E64">
        <w:rPr>
          <w:rFonts w:ascii="Times New Roman" w:hAnsi="Times New Roman" w:cs="Times New Roman"/>
          <w:b/>
          <w:sz w:val="24"/>
          <w:u w:val="single"/>
        </w:rPr>
        <w:t>credit them to your Otago Law degree</w:t>
      </w:r>
      <w:r w:rsidR="003D2FD2" w:rsidRPr="007F0E64">
        <w:rPr>
          <w:rFonts w:ascii="Times New Roman" w:hAnsi="Times New Roman" w:cs="Times New Roman"/>
          <w:sz w:val="24"/>
        </w:rPr>
        <w:t xml:space="preserve"> you</w:t>
      </w:r>
      <w:r w:rsidR="003D2FD2">
        <w:rPr>
          <w:rFonts w:ascii="Times New Roman" w:hAnsi="Times New Roman" w:cs="Times New Roman"/>
          <w:sz w:val="24"/>
        </w:rPr>
        <w:t xml:space="preserve"> </w:t>
      </w:r>
      <w:r w:rsidR="003D2FD2" w:rsidRPr="000D6D4D">
        <w:rPr>
          <w:rFonts w:ascii="Times New Roman" w:hAnsi="Times New Roman" w:cs="Times New Roman"/>
          <w:i/>
          <w:sz w:val="24"/>
        </w:rPr>
        <w:t>must</w:t>
      </w:r>
      <w:r w:rsidR="003D2FD2">
        <w:rPr>
          <w:rFonts w:ascii="Times New Roman" w:hAnsi="Times New Roman" w:cs="Times New Roman"/>
          <w:sz w:val="24"/>
        </w:rPr>
        <w:t xml:space="preserve"> </w:t>
      </w:r>
      <w:r w:rsidR="000D6D4D" w:rsidRPr="00243693">
        <w:rPr>
          <w:rFonts w:ascii="Times New Roman" w:hAnsi="Times New Roman" w:cs="Times New Roman"/>
          <w:sz w:val="24"/>
        </w:rPr>
        <w:t>p</w:t>
      </w:r>
      <w:r w:rsidR="003D2FD2" w:rsidRPr="00243693">
        <w:rPr>
          <w:rFonts w:ascii="Times New Roman" w:hAnsi="Times New Roman" w:cs="Times New Roman"/>
          <w:sz w:val="24"/>
        </w:rPr>
        <w:t xml:space="preserve">rovide the description of the paper you want to take including: </w:t>
      </w:r>
    </w:p>
    <w:p w14:paraId="77EE7D1B" w14:textId="77777777" w:rsidR="003D2FD2" w:rsidRDefault="003D2FD2" w:rsidP="000D6D4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</w:rPr>
        <w:t>points;</w:t>
      </w:r>
      <w:proofErr w:type="gramEnd"/>
    </w:p>
    <w:p w14:paraId="3FA40BA0" w14:textId="0E5F4E66" w:rsidR="003D2FD2" w:rsidRDefault="003D2FD2" w:rsidP="000D6D4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hours (i.e. </w:t>
      </w:r>
      <w:r w:rsidR="000D6D4D">
        <w:rPr>
          <w:rFonts w:ascii="Times New Roman" w:hAnsi="Times New Roman" w:cs="Times New Roman"/>
          <w:sz w:val="24"/>
        </w:rPr>
        <w:t>hours of weekly lectures / tutorials)</w:t>
      </w:r>
      <w:r>
        <w:rPr>
          <w:rFonts w:ascii="Times New Roman" w:hAnsi="Times New Roman" w:cs="Times New Roman"/>
          <w:sz w:val="24"/>
        </w:rPr>
        <w:t xml:space="preserve">; </w:t>
      </w:r>
    </w:p>
    <w:p w14:paraId="3A00A62F" w14:textId="1CE62D97" w:rsidR="003D2FD2" w:rsidRDefault="003D2FD2" w:rsidP="000D6D4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 there is an exam</w:t>
      </w:r>
      <w:r w:rsidR="000D6D4D">
        <w:rPr>
          <w:rFonts w:ascii="Times New Roman" w:hAnsi="Times New Roman" w:cs="Times New Roman"/>
          <w:sz w:val="24"/>
        </w:rPr>
        <w:t xml:space="preserve"> (and if so, what form this takes</w:t>
      </w:r>
      <w:proofErr w:type="gramStart"/>
      <w:r w:rsidR="007F0E6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  <w:proofErr w:type="gramEnd"/>
    </w:p>
    <w:p w14:paraId="52902274" w14:textId="44539D25" w:rsidR="007F0E64" w:rsidRPr="000D6D4D" w:rsidRDefault="003D2FD2" w:rsidP="007F0E64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level the paper is at (we will only credit papers equivalent to 200 level</w:t>
      </w:r>
      <w:r w:rsidR="007F0E64">
        <w:rPr>
          <w:rFonts w:ascii="Times New Roman" w:hAnsi="Times New Roman" w:cs="Times New Roman"/>
          <w:sz w:val="24"/>
        </w:rPr>
        <w:t xml:space="preserve"> or above</w:t>
      </w:r>
      <w:r>
        <w:rPr>
          <w:rFonts w:ascii="Times New Roman" w:hAnsi="Times New Roman" w:cs="Times New Roman"/>
          <w:sz w:val="24"/>
        </w:rPr>
        <w:t>)</w:t>
      </w:r>
      <w:r w:rsidR="007F0E64">
        <w:rPr>
          <w:rFonts w:ascii="Times New Roman" w:hAnsi="Times New Roman" w:cs="Times New Roman"/>
          <w:sz w:val="24"/>
        </w:rPr>
        <w:t>.</w:t>
      </w:r>
      <w:r w:rsidR="000D6D4D">
        <w:rPr>
          <w:rFonts w:ascii="Times New Roman" w:hAnsi="Times New Roman" w:cs="Times New Roman"/>
          <w:sz w:val="24"/>
        </w:rPr>
        <w:t xml:space="preserve"> </w:t>
      </w:r>
    </w:p>
    <w:p w14:paraId="7D516A86" w14:textId="7BFB7B63" w:rsidR="003D2FD2" w:rsidRPr="000D6D4D" w:rsidRDefault="003D2FD2" w:rsidP="007F0E6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sectPr w:rsidR="003D2FD2" w:rsidRPr="000D6D4D" w:rsidSect="00CE17CC">
      <w:footerReference w:type="even" r:id="rId7"/>
      <w:footerReference w:type="default" r:id="rId8"/>
      <w:pgSz w:w="11900" w:h="16840"/>
      <w:pgMar w:top="360" w:right="1800" w:bottom="450" w:left="1800" w:header="706" w:footer="1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6E3D" w14:textId="77777777" w:rsidR="0099761E" w:rsidRDefault="0099761E" w:rsidP="00576775">
      <w:r>
        <w:separator/>
      </w:r>
    </w:p>
  </w:endnote>
  <w:endnote w:type="continuationSeparator" w:id="0">
    <w:p w14:paraId="23EB9E23" w14:textId="77777777" w:rsidR="0099761E" w:rsidRDefault="0099761E" w:rsidP="0057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4020202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7362647"/>
      <w:docPartObj>
        <w:docPartGallery w:val="Page Numbers (Bottom of Page)"/>
        <w:docPartUnique/>
      </w:docPartObj>
    </w:sdtPr>
    <w:sdtContent>
      <w:p w14:paraId="43FBED4A" w14:textId="31E87685" w:rsidR="00E9280E" w:rsidRDefault="00E9280E" w:rsidP="00BA3E4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7A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46035E" w14:textId="77777777" w:rsidR="00E9280E" w:rsidRDefault="00E9280E" w:rsidP="00E9280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3906167"/>
      <w:docPartObj>
        <w:docPartGallery w:val="Page Numbers (Bottom of Page)"/>
        <w:docPartUnique/>
      </w:docPartObj>
    </w:sdtPr>
    <w:sdtContent>
      <w:p w14:paraId="543D62E4" w14:textId="412DC3B1" w:rsidR="00E9280E" w:rsidRDefault="00E9280E" w:rsidP="00BA3E4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78DA47" w14:textId="1A4B8FB4" w:rsidR="00CE17CC" w:rsidRPr="00576775" w:rsidRDefault="00CE17CC" w:rsidP="00E9280E">
    <w:pPr>
      <w:pStyle w:val="Header"/>
      <w:ind w:right="-880" w:firstLine="360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370DF6">
      <w:rPr>
        <w:sz w:val="18"/>
        <w:szCs w:val="18"/>
      </w:rPr>
      <w:t xml:space="preserve"> </w:t>
    </w:r>
    <w:r w:rsidR="00127A27">
      <w:rPr>
        <w:sz w:val="18"/>
        <w:szCs w:val="18"/>
      </w:rPr>
      <w:t>July 2022</w:t>
    </w:r>
  </w:p>
  <w:p w14:paraId="435AE07C" w14:textId="77777777" w:rsidR="00CE17CC" w:rsidRDefault="00CE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941D" w14:textId="77777777" w:rsidR="0099761E" w:rsidRDefault="0099761E" w:rsidP="00576775">
      <w:r>
        <w:separator/>
      </w:r>
    </w:p>
  </w:footnote>
  <w:footnote w:type="continuationSeparator" w:id="0">
    <w:p w14:paraId="46B4799A" w14:textId="77777777" w:rsidR="0099761E" w:rsidRDefault="0099761E" w:rsidP="0057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B83"/>
    <w:multiLevelType w:val="hybridMultilevel"/>
    <w:tmpl w:val="8D380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C705F"/>
    <w:multiLevelType w:val="hybridMultilevel"/>
    <w:tmpl w:val="9CF01F26"/>
    <w:lvl w:ilvl="0" w:tplc="C27CBA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72AF0"/>
    <w:multiLevelType w:val="hybridMultilevel"/>
    <w:tmpl w:val="1122C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2D5269"/>
    <w:multiLevelType w:val="hybridMultilevel"/>
    <w:tmpl w:val="1F509BBC"/>
    <w:lvl w:ilvl="0" w:tplc="C27CBAAA">
      <w:start w:val="1"/>
      <w:numFmt w:val="bullet"/>
      <w:lvlText w:val=""/>
      <w:lvlJc w:val="left"/>
      <w:pPr>
        <w:ind w:left="0" w:hanging="360"/>
      </w:pPr>
      <w:rPr>
        <w:rFonts w:ascii="Wingdings" w:hAnsi="Wingdings" w:hint="default"/>
      </w:rPr>
    </w:lvl>
    <w:lvl w:ilvl="1" w:tplc="C27CBA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3443">
    <w:abstractNumId w:val="3"/>
  </w:num>
  <w:num w:numId="2" w16cid:durableId="2079279254">
    <w:abstractNumId w:val="2"/>
  </w:num>
  <w:num w:numId="3" w16cid:durableId="1395851298">
    <w:abstractNumId w:val="0"/>
  </w:num>
  <w:num w:numId="4" w16cid:durableId="1761176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75"/>
    <w:rsid w:val="00003D76"/>
    <w:rsid w:val="00015E3D"/>
    <w:rsid w:val="00020A42"/>
    <w:rsid w:val="00021363"/>
    <w:rsid w:val="000C4370"/>
    <w:rsid w:val="000D6D4D"/>
    <w:rsid w:val="000E68DA"/>
    <w:rsid w:val="00104F21"/>
    <w:rsid w:val="00116F0D"/>
    <w:rsid w:val="00127A27"/>
    <w:rsid w:val="001C0449"/>
    <w:rsid w:val="001C779D"/>
    <w:rsid w:val="00225886"/>
    <w:rsid w:val="00232A87"/>
    <w:rsid w:val="002341BB"/>
    <w:rsid w:val="00243693"/>
    <w:rsid w:val="00370DF6"/>
    <w:rsid w:val="003B1441"/>
    <w:rsid w:val="003D2FD2"/>
    <w:rsid w:val="00400315"/>
    <w:rsid w:val="00416562"/>
    <w:rsid w:val="00533D8B"/>
    <w:rsid w:val="0055536F"/>
    <w:rsid w:val="00576775"/>
    <w:rsid w:val="005D0443"/>
    <w:rsid w:val="005D5906"/>
    <w:rsid w:val="006067A9"/>
    <w:rsid w:val="006205D7"/>
    <w:rsid w:val="0062269D"/>
    <w:rsid w:val="006E0B26"/>
    <w:rsid w:val="007F0C85"/>
    <w:rsid w:val="007F0E64"/>
    <w:rsid w:val="00801399"/>
    <w:rsid w:val="00844546"/>
    <w:rsid w:val="009275D8"/>
    <w:rsid w:val="0095113C"/>
    <w:rsid w:val="0099761E"/>
    <w:rsid w:val="009A1FEE"/>
    <w:rsid w:val="00A06070"/>
    <w:rsid w:val="00AD0329"/>
    <w:rsid w:val="00BC7566"/>
    <w:rsid w:val="00C2556B"/>
    <w:rsid w:val="00CE17CC"/>
    <w:rsid w:val="00D2316A"/>
    <w:rsid w:val="00D51E9E"/>
    <w:rsid w:val="00D84072"/>
    <w:rsid w:val="00E31236"/>
    <w:rsid w:val="00E644AA"/>
    <w:rsid w:val="00E814A6"/>
    <w:rsid w:val="00E9280E"/>
    <w:rsid w:val="00E9320D"/>
    <w:rsid w:val="00EA6D1E"/>
    <w:rsid w:val="00F05118"/>
    <w:rsid w:val="00F33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38B4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443"/>
    <w:rPr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75"/>
    <w:rPr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767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75"/>
    <w:rPr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D590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9280E"/>
  </w:style>
  <w:style w:type="character" w:styleId="Hyperlink">
    <w:name w:val="Hyperlink"/>
    <w:basedOn w:val="DefaultParagraphFont"/>
    <w:uiPriority w:val="99"/>
    <w:unhideWhenUsed/>
    <w:rsid w:val="001C04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Ceri Warnock</cp:lastModifiedBy>
  <cp:revision>5</cp:revision>
  <cp:lastPrinted>2017-08-25T01:04:00Z</cp:lastPrinted>
  <dcterms:created xsi:type="dcterms:W3CDTF">2023-01-24T01:05:00Z</dcterms:created>
  <dcterms:modified xsi:type="dcterms:W3CDTF">2023-01-24T01:49:00Z</dcterms:modified>
</cp:coreProperties>
</file>