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FE" w:rsidRPr="00D04140" w:rsidRDefault="00360E75" w:rsidP="00D04140">
      <w:pPr>
        <w:keepNext/>
        <w:keepLines/>
        <w:autoSpaceDE/>
        <w:autoSpaceDN/>
        <w:spacing w:line="276" w:lineRule="auto"/>
        <w:jc w:val="center"/>
        <w:outlineLvl w:val="1"/>
        <w:rPr>
          <w:rFonts w:ascii="Calibri Light" w:hAnsi="Calibri Light"/>
          <w:b/>
          <w:bCs/>
          <w:color w:val="5B9BD5"/>
          <w:sz w:val="40"/>
          <w:szCs w:val="40"/>
          <w:lang w:val="en-NZ"/>
        </w:rPr>
      </w:pPr>
      <w:r>
        <w:rPr>
          <w:rFonts w:ascii="Calibri Light" w:hAnsi="Calibri Light"/>
          <w:b/>
          <w:bCs/>
          <w:color w:val="5B9BD5"/>
          <w:sz w:val="40"/>
          <w:szCs w:val="40"/>
          <w:lang w:val="en-NZ"/>
        </w:rPr>
        <w:t xml:space="preserve">OERC </w:t>
      </w:r>
      <w:r w:rsidR="00551703" w:rsidRPr="00D04140">
        <w:rPr>
          <w:rFonts w:ascii="Calibri Light" w:hAnsi="Calibri Light"/>
          <w:b/>
          <w:bCs/>
          <w:color w:val="5B9BD5"/>
          <w:sz w:val="40"/>
          <w:szCs w:val="40"/>
          <w:lang w:val="en-NZ"/>
        </w:rPr>
        <w:t>Sub-T</w:t>
      </w:r>
      <w:r w:rsidR="00494EFE" w:rsidRPr="00D04140">
        <w:rPr>
          <w:rFonts w:ascii="Calibri Light" w:hAnsi="Calibri Light"/>
          <w:b/>
          <w:bCs/>
          <w:color w:val="5B9BD5"/>
          <w:sz w:val="40"/>
          <w:szCs w:val="40"/>
          <w:lang w:val="en-NZ"/>
        </w:rPr>
        <w:t xml:space="preserve">heme </w:t>
      </w:r>
      <w:r w:rsidR="00551703" w:rsidRPr="00D04140">
        <w:rPr>
          <w:rFonts w:ascii="Calibri Light" w:hAnsi="Calibri Light"/>
          <w:b/>
          <w:bCs/>
          <w:color w:val="5B9BD5"/>
          <w:sz w:val="40"/>
          <w:szCs w:val="40"/>
          <w:lang w:val="en-NZ"/>
        </w:rPr>
        <w:t>F</w:t>
      </w:r>
      <w:r w:rsidR="00494EFE" w:rsidRPr="00D04140">
        <w:rPr>
          <w:rFonts w:ascii="Calibri Light" w:hAnsi="Calibri Light"/>
          <w:b/>
          <w:bCs/>
          <w:color w:val="5B9BD5"/>
          <w:sz w:val="40"/>
          <w:szCs w:val="40"/>
          <w:lang w:val="en-NZ"/>
        </w:rPr>
        <w:t>unding</w:t>
      </w:r>
      <w:r w:rsidR="005C7D03">
        <w:rPr>
          <w:rFonts w:ascii="Calibri Light" w:hAnsi="Calibri Light"/>
          <w:b/>
          <w:bCs/>
          <w:color w:val="5B9BD5"/>
          <w:sz w:val="40"/>
          <w:szCs w:val="40"/>
          <w:lang w:val="en-NZ"/>
        </w:rPr>
        <w:t xml:space="preserve"> 2018</w:t>
      </w:r>
    </w:p>
    <w:p w:rsidR="007C0D53" w:rsidRDefault="00EF5EFB" w:rsidP="00D6408E">
      <w:pPr>
        <w:rPr>
          <w:rFonts w:asciiTheme="minorHAnsi" w:hAnsiTheme="minorHAnsi"/>
          <w:lang w:eastAsia="en-NZ"/>
        </w:rPr>
      </w:pPr>
      <w:r>
        <w:rPr>
          <w:rFonts w:asciiTheme="minorHAnsi" w:hAnsiTheme="minorHAnsi"/>
          <w:lang w:eastAsia="en-NZ"/>
        </w:rPr>
        <w:t xml:space="preserve">A sub-theme is a topic of cross disciplinary research within </w:t>
      </w:r>
      <w:r w:rsidR="00D842DE">
        <w:rPr>
          <w:rFonts w:asciiTheme="minorHAnsi" w:hAnsiTheme="minorHAnsi"/>
          <w:lang w:eastAsia="en-NZ"/>
        </w:rPr>
        <w:t>e</w:t>
      </w:r>
      <w:r>
        <w:rPr>
          <w:rFonts w:asciiTheme="minorHAnsi" w:hAnsiTheme="minorHAnsi"/>
          <w:lang w:eastAsia="en-NZ"/>
        </w:rPr>
        <w:t xml:space="preserve">nergy research. </w:t>
      </w:r>
      <w:r w:rsidR="00D6408E">
        <w:rPr>
          <w:rFonts w:asciiTheme="minorHAnsi" w:hAnsiTheme="minorHAnsi"/>
          <w:lang w:eastAsia="en-NZ"/>
        </w:rPr>
        <w:t xml:space="preserve">The </w:t>
      </w:r>
      <w:r w:rsidR="00D6408E" w:rsidRPr="00F171F1">
        <w:rPr>
          <w:rFonts w:asciiTheme="minorHAnsi" w:hAnsiTheme="minorHAnsi"/>
          <w:lang w:eastAsia="en-NZ"/>
        </w:rPr>
        <w:t xml:space="preserve">OERC </w:t>
      </w:r>
      <w:r>
        <w:rPr>
          <w:rFonts w:asciiTheme="minorHAnsi" w:hAnsiTheme="minorHAnsi"/>
          <w:lang w:eastAsia="en-NZ"/>
        </w:rPr>
        <w:t>has</w:t>
      </w:r>
      <w:r w:rsidR="00D6408E">
        <w:rPr>
          <w:rFonts w:asciiTheme="minorHAnsi" w:hAnsiTheme="minorHAnsi"/>
          <w:lang w:eastAsia="en-NZ"/>
        </w:rPr>
        <w:t xml:space="preserve"> </w:t>
      </w:r>
      <w:r w:rsidR="00D6408E" w:rsidRPr="00F171F1">
        <w:rPr>
          <w:rFonts w:asciiTheme="minorHAnsi" w:hAnsiTheme="minorHAnsi"/>
          <w:lang w:eastAsia="en-NZ"/>
        </w:rPr>
        <w:t>identified</w:t>
      </w:r>
      <w:r w:rsidR="00D6408E" w:rsidRPr="00FC649A">
        <w:rPr>
          <w:rFonts w:asciiTheme="minorHAnsi" w:hAnsiTheme="minorHAnsi"/>
          <w:lang w:eastAsia="en-NZ"/>
        </w:rPr>
        <w:t xml:space="preserve"> </w:t>
      </w:r>
      <w:r w:rsidR="00D6408E">
        <w:rPr>
          <w:rFonts w:asciiTheme="minorHAnsi" w:hAnsiTheme="minorHAnsi"/>
          <w:lang w:eastAsia="en-NZ"/>
        </w:rPr>
        <w:t xml:space="preserve">six emerging ‘sub-themes’ of research that could benefit from greater interaction between disciplines: </w:t>
      </w:r>
      <w:r w:rsidR="00D6408E" w:rsidRPr="00F171F1">
        <w:rPr>
          <w:rFonts w:asciiTheme="minorHAnsi" w:hAnsiTheme="minorHAnsi"/>
          <w:lang w:eastAsia="en-NZ"/>
        </w:rPr>
        <w:t>(1) Smart grids; (2) Home heating, fuel poverty, housing quality and health;  (3) Green computing and related design; (4) Sustainable transport and biofuels; (5) Green business, including entrepreneurship, supply chains and innovation diffusion; (6) Photosynthesis and the science of photocells</w:t>
      </w:r>
      <w:r w:rsidR="00D6408E">
        <w:rPr>
          <w:rFonts w:asciiTheme="minorHAnsi" w:hAnsiTheme="minorHAnsi"/>
          <w:lang w:eastAsia="en-NZ"/>
        </w:rPr>
        <w:t xml:space="preserve">. </w:t>
      </w:r>
      <w:r w:rsidR="007532F2" w:rsidRPr="00F171F1">
        <w:rPr>
          <w:rFonts w:asciiTheme="minorHAnsi" w:hAnsiTheme="minorHAnsi"/>
          <w:lang w:eastAsia="en-NZ"/>
        </w:rPr>
        <w:t xml:space="preserve">Funding applications do </w:t>
      </w:r>
      <w:r w:rsidR="007532F2">
        <w:rPr>
          <w:rFonts w:asciiTheme="minorHAnsi" w:hAnsiTheme="minorHAnsi"/>
          <w:lang w:eastAsia="en-NZ"/>
        </w:rPr>
        <w:t xml:space="preserve">not however need to be restricted to these areas. </w:t>
      </w:r>
    </w:p>
    <w:p w:rsidR="00D6408E" w:rsidRDefault="007C0D53" w:rsidP="00D6408E">
      <w:pPr>
        <w:rPr>
          <w:rFonts w:asciiTheme="minorHAnsi" w:hAnsiTheme="minorHAnsi"/>
          <w:lang w:eastAsia="en-NZ"/>
        </w:rPr>
      </w:pPr>
      <w:r>
        <w:rPr>
          <w:rFonts w:asciiTheme="minorHAnsi" w:hAnsiTheme="minorHAnsi"/>
          <w:lang w:eastAsia="en-NZ"/>
        </w:rPr>
        <w:t>Sub-</w:t>
      </w:r>
      <w:r w:rsidR="00EF5EFB">
        <w:rPr>
          <w:rFonts w:asciiTheme="minorHAnsi" w:hAnsiTheme="minorHAnsi"/>
          <w:lang w:eastAsia="en-NZ"/>
        </w:rPr>
        <w:t>theme fun</w:t>
      </w:r>
      <w:r w:rsidR="007532F2">
        <w:rPr>
          <w:rFonts w:asciiTheme="minorHAnsi" w:hAnsiTheme="minorHAnsi"/>
          <w:lang w:eastAsia="en-NZ"/>
        </w:rPr>
        <w:t xml:space="preserve">ding is aimed at strengthening </w:t>
      </w:r>
      <w:r w:rsidR="007532F2" w:rsidRPr="00F3516A">
        <w:rPr>
          <w:rFonts w:asciiTheme="minorHAnsi" w:hAnsiTheme="minorHAnsi"/>
          <w:lang w:eastAsia="en-NZ"/>
        </w:rPr>
        <w:t>collaboration in</w:t>
      </w:r>
      <w:r w:rsidR="00EF5EFB" w:rsidRPr="00F3516A">
        <w:rPr>
          <w:rFonts w:asciiTheme="minorHAnsi" w:hAnsiTheme="minorHAnsi"/>
          <w:lang w:eastAsia="en-NZ"/>
        </w:rPr>
        <w:t xml:space="preserve"> new or existing</w:t>
      </w:r>
      <w:r w:rsidR="00EF5EFB">
        <w:rPr>
          <w:rFonts w:asciiTheme="minorHAnsi" w:hAnsiTheme="minorHAnsi"/>
          <w:lang w:eastAsia="en-NZ"/>
        </w:rPr>
        <w:t xml:space="preserve"> sub-themes at Otago. </w:t>
      </w:r>
      <w:r w:rsidR="00BB4BE4">
        <w:rPr>
          <w:rFonts w:asciiTheme="minorHAnsi" w:hAnsiTheme="minorHAnsi"/>
          <w:lang w:eastAsia="en-NZ"/>
        </w:rPr>
        <w:t>Note that s</w:t>
      </w:r>
      <w:r w:rsidR="007532F2" w:rsidRPr="006674ED">
        <w:rPr>
          <w:rFonts w:asciiTheme="minorHAnsi" w:hAnsiTheme="minorHAnsi"/>
          <w:lang w:eastAsia="en-NZ"/>
        </w:rPr>
        <w:t xml:space="preserve">ub-theme funding </w:t>
      </w:r>
      <w:r w:rsidR="007532F2">
        <w:rPr>
          <w:rFonts w:asciiTheme="minorHAnsi" w:hAnsiTheme="minorHAnsi"/>
          <w:lang w:eastAsia="en-NZ"/>
        </w:rPr>
        <w:t xml:space="preserve">is not </w:t>
      </w:r>
      <w:r w:rsidR="00BB4BE4">
        <w:rPr>
          <w:rFonts w:asciiTheme="minorHAnsi" w:hAnsiTheme="minorHAnsi"/>
          <w:lang w:eastAsia="en-NZ"/>
        </w:rPr>
        <w:t>designed to</w:t>
      </w:r>
      <w:r w:rsidR="007532F2">
        <w:rPr>
          <w:rFonts w:asciiTheme="minorHAnsi" w:hAnsiTheme="minorHAnsi"/>
          <w:lang w:eastAsia="en-NZ"/>
        </w:rPr>
        <w:t xml:space="preserve"> </w:t>
      </w:r>
      <w:r w:rsidR="002D714F">
        <w:rPr>
          <w:rFonts w:asciiTheme="minorHAnsi" w:hAnsiTheme="minorHAnsi"/>
          <w:lang w:eastAsia="en-NZ"/>
        </w:rPr>
        <w:t>fund</w:t>
      </w:r>
      <w:r w:rsidR="007532F2">
        <w:rPr>
          <w:rFonts w:asciiTheme="minorHAnsi" w:hAnsiTheme="minorHAnsi"/>
          <w:lang w:eastAsia="en-NZ"/>
        </w:rPr>
        <w:t xml:space="preserve"> research</w:t>
      </w:r>
      <w:r w:rsidR="002D714F">
        <w:rPr>
          <w:rFonts w:asciiTheme="minorHAnsi" w:hAnsiTheme="minorHAnsi"/>
          <w:lang w:eastAsia="en-NZ"/>
        </w:rPr>
        <w:t xml:space="preserve"> projects</w:t>
      </w:r>
      <w:r w:rsidR="00BB4BE4">
        <w:rPr>
          <w:rFonts w:asciiTheme="minorHAnsi" w:hAnsiTheme="minorHAnsi"/>
          <w:lang w:eastAsia="en-NZ"/>
        </w:rPr>
        <w:t xml:space="preserve"> (instead see seed funding grants)</w:t>
      </w:r>
      <w:r w:rsidR="007532F2">
        <w:rPr>
          <w:rFonts w:asciiTheme="minorHAnsi" w:hAnsiTheme="minorHAnsi"/>
          <w:lang w:eastAsia="en-NZ"/>
        </w:rPr>
        <w:t xml:space="preserve">. </w:t>
      </w:r>
      <w:r w:rsidR="00D6408E">
        <w:rPr>
          <w:rFonts w:asciiTheme="minorHAnsi" w:hAnsiTheme="minorHAnsi"/>
          <w:lang w:eastAsia="en-NZ"/>
        </w:rPr>
        <w:t xml:space="preserve">An example of a successful sub-theme funding proposal is provided below. </w:t>
      </w:r>
    </w:p>
    <w:p w:rsidR="00D6408E" w:rsidRDefault="00D6408E" w:rsidP="00D6408E">
      <w:pPr>
        <w:rPr>
          <w:rFonts w:asciiTheme="minorHAnsi" w:hAnsiTheme="minorHAnsi"/>
          <w:lang w:eastAsia="en-NZ"/>
        </w:rPr>
      </w:pPr>
    </w:p>
    <w:p w:rsidR="00D6408E" w:rsidRPr="006674ED" w:rsidRDefault="00417AE2" w:rsidP="00D6408E">
      <w:pPr>
        <w:rPr>
          <w:rFonts w:asciiTheme="minorHAnsi" w:hAnsiTheme="minorHAnsi"/>
          <w:lang w:eastAsia="en-NZ"/>
        </w:rPr>
      </w:pPr>
      <w:r>
        <w:rPr>
          <w:rFonts w:asciiTheme="minorHAnsi" w:hAnsiTheme="minorHAnsi"/>
          <w:lang w:eastAsia="en-NZ"/>
        </w:rPr>
        <w:t xml:space="preserve">Funding </w:t>
      </w:r>
      <w:r w:rsidR="00D6408E" w:rsidRPr="006674ED">
        <w:rPr>
          <w:rFonts w:asciiTheme="minorHAnsi" w:hAnsiTheme="minorHAnsi"/>
          <w:lang w:eastAsia="en-NZ"/>
        </w:rPr>
        <w:t>criteria include:</w:t>
      </w:r>
    </w:p>
    <w:p w:rsidR="00D6408E" w:rsidRPr="006674ED" w:rsidRDefault="00D6408E" w:rsidP="00D6408E">
      <w:pPr>
        <w:pStyle w:val="ListParagraph"/>
        <w:numPr>
          <w:ilvl w:val="0"/>
          <w:numId w:val="1"/>
        </w:numPr>
        <w:rPr>
          <w:rFonts w:asciiTheme="minorHAnsi" w:hAnsiTheme="minorHAnsi"/>
          <w:lang w:eastAsia="en-NZ"/>
        </w:rPr>
      </w:pPr>
      <w:r w:rsidRPr="006674ED">
        <w:rPr>
          <w:rFonts w:asciiTheme="minorHAnsi" w:hAnsiTheme="minorHAnsi"/>
          <w:lang w:eastAsia="en-NZ"/>
        </w:rPr>
        <w:t xml:space="preserve">Will </w:t>
      </w:r>
      <w:r>
        <w:rPr>
          <w:rFonts w:asciiTheme="minorHAnsi" w:hAnsiTheme="minorHAnsi"/>
          <w:lang w:eastAsia="en-NZ"/>
        </w:rPr>
        <w:t xml:space="preserve">initiate </w:t>
      </w:r>
      <w:r w:rsidRPr="006674ED">
        <w:rPr>
          <w:rFonts w:asciiTheme="minorHAnsi" w:hAnsiTheme="minorHAnsi"/>
          <w:lang w:eastAsia="en-NZ"/>
        </w:rPr>
        <w:t xml:space="preserve">a new sub-theme or will materially develop </w:t>
      </w:r>
      <w:r>
        <w:rPr>
          <w:rFonts w:asciiTheme="minorHAnsi" w:hAnsiTheme="minorHAnsi"/>
          <w:lang w:eastAsia="en-NZ"/>
        </w:rPr>
        <w:t>one of the</w:t>
      </w:r>
      <w:r w:rsidRPr="006674ED">
        <w:rPr>
          <w:rFonts w:asciiTheme="minorHAnsi" w:hAnsiTheme="minorHAnsi"/>
          <w:lang w:eastAsia="en-NZ"/>
        </w:rPr>
        <w:t xml:space="preserve"> existing sub-theme</w:t>
      </w:r>
      <w:r>
        <w:rPr>
          <w:rFonts w:asciiTheme="minorHAnsi" w:hAnsiTheme="minorHAnsi"/>
          <w:lang w:eastAsia="en-NZ"/>
        </w:rPr>
        <w:t>s above</w:t>
      </w:r>
      <w:r w:rsidRPr="006674ED">
        <w:rPr>
          <w:rFonts w:asciiTheme="minorHAnsi" w:hAnsiTheme="minorHAnsi"/>
          <w:lang w:eastAsia="en-NZ"/>
        </w:rPr>
        <w:t xml:space="preserve"> </w:t>
      </w:r>
    </w:p>
    <w:p w:rsidR="00D6408E" w:rsidRPr="006674ED" w:rsidRDefault="00D6408E" w:rsidP="00D6408E">
      <w:pPr>
        <w:pStyle w:val="ListParagraph"/>
        <w:numPr>
          <w:ilvl w:val="0"/>
          <w:numId w:val="1"/>
        </w:numPr>
        <w:rPr>
          <w:rFonts w:asciiTheme="minorHAnsi" w:hAnsiTheme="minorHAnsi"/>
          <w:lang w:eastAsia="en-NZ"/>
        </w:rPr>
      </w:pPr>
      <w:r w:rsidRPr="006674ED">
        <w:rPr>
          <w:rFonts w:asciiTheme="minorHAnsi" w:hAnsiTheme="minorHAnsi"/>
          <w:lang w:eastAsia="en-NZ"/>
        </w:rPr>
        <w:t xml:space="preserve">Will either </w:t>
      </w:r>
    </w:p>
    <w:p w:rsidR="00D6408E" w:rsidRPr="006674ED" w:rsidRDefault="00D6408E" w:rsidP="00D6408E">
      <w:pPr>
        <w:pStyle w:val="ListParagraph"/>
        <w:numPr>
          <w:ilvl w:val="1"/>
          <w:numId w:val="1"/>
        </w:numPr>
        <w:rPr>
          <w:rFonts w:asciiTheme="minorHAnsi" w:hAnsiTheme="minorHAnsi"/>
          <w:lang w:eastAsia="en-NZ"/>
        </w:rPr>
      </w:pPr>
      <w:r w:rsidRPr="006674ED">
        <w:rPr>
          <w:rFonts w:asciiTheme="minorHAnsi" w:hAnsiTheme="minorHAnsi"/>
          <w:lang w:eastAsia="en-NZ"/>
        </w:rPr>
        <w:t>lead to a large funding application or</w:t>
      </w:r>
    </w:p>
    <w:p w:rsidR="00D6408E" w:rsidRPr="006674ED" w:rsidRDefault="00D6408E" w:rsidP="00D6408E">
      <w:pPr>
        <w:pStyle w:val="ListParagraph"/>
        <w:numPr>
          <w:ilvl w:val="1"/>
          <w:numId w:val="1"/>
        </w:numPr>
        <w:rPr>
          <w:rFonts w:asciiTheme="minorHAnsi" w:hAnsiTheme="minorHAnsi"/>
          <w:lang w:eastAsia="en-NZ"/>
        </w:rPr>
      </w:pPr>
      <w:r w:rsidRPr="006674ED">
        <w:rPr>
          <w:rFonts w:asciiTheme="minorHAnsi" w:hAnsiTheme="minorHAnsi"/>
          <w:lang w:eastAsia="en-NZ"/>
        </w:rPr>
        <w:t xml:space="preserve">raise the profile of </w:t>
      </w:r>
      <w:proofErr w:type="spellStart"/>
      <w:r w:rsidRPr="006674ED">
        <w:rPr>
          <w:rFonts w:asciiTheme="minorHAnsi" w:hAnsiTheme="minorHAnsi"/>
          <w:lang w:eastAsia="en-NZ"/>
        </w:rPr>
        <w:t>UoO</w:t>
      </w:r>
      <w:proofErr w:type="spellEnd"/>
      <w:r w:rsidRPr="006674ED">
        <w:rPr>
          <w:rFonts w:asciiTheme="minorHAnsi" w:hAnsiTheme="minorHAnsi"/>
          <w:lang w:eastAsia="en-NZ"/>
        </w:rPr>
        <w:t xml:space="preserve"> </w:t>
      </w:r>
      <w:r>
        <w:rPr>
          <w:rFonts w:asciiTheme="minorHAnsi" w:hAnsiTheme="minorHAnsi"/>
          <w:lang w:eastAsia="en-NZ"/>
        </w:rPr>
        <w:t xml:space="preserve">cross-disciplinary </w:t>
      </w:r>
      <w:r w:rsidRPr="006674ED">
        <w:rPr>
          <w:rFonts w:asciiTheme="minorHAnsi" w:hAnsiTheme="minorHAnsi"/>
          <w:lang w:eastAsia="en-NZ"/>
        </w:rPr>
        <w:t xml:space="preserve">energy related research </w:t>
      </w:r>
      <w:r>
        <w:rPr>
          <w:rFonts w:asciiTheme="minorHAnsi" w:hAnsiTheme="minorHAnsi"/>
          <w:lang w:eastAsia="en-NZ"/>
        </w:rPr>
        <w:t xml:space="preserve">in a  particular area (sub-theme) </w:t>
      </w:r>
      <w:r w:rsidRPr="006674ED">
        <w:rPr>
          <w:rFonts w:asciiTheme="minorHAnsi" w:hAnsiTheme="minorHAnsi"/>
          <w:lang w:eastAsia="en-NZ"/>
        </w:rPr>
        <w:t>nationally and interna</w:t>
      </w:r>
      <w:r>
        <w:rPr>
          <w:rFonts w:asciiTheme="minorHAnsi" w:hAnsiTheme="minorHAnsi"/>
          <w:lang w:eastAsia="en-NZ"/>
        </w:rPr>
        <w:t>tionally through events (e.g. conference,</w:t>
      </w:r>
      <w:r w:rsidRPr="006674ED">
        <w:rPr>
          <w:rFonts w:asciiTheme="minorHAnsi" w:hAnsiTheme="minorHAnsi"/>
          <w:lang w:eastAsia="en-NZ"/>
        </w:rPr>
        <w:t xml:space="preserve"> workshops) or</w:t>
      </w:r>
    </w:p>
    <w:p w:rsidR="00D6408E" w:rsidRPr="006674ED" w:rsidRDefault="00D6408E" w:rsidP="00D6408E">
      <w:pPr>
        <w:pStyle w:val="ListParagraph"/>
        <w:numPr>
          <w:ilvl w:val="1"/>
          <w:numId w:val="1"/>
        </w:numPr>
        <w:rPr>
          <w:rFonts w:asciiTheme="minorHAnsi" w:hAnsiTheme="minorHAnsi"/>
          <w:lang w:eastAsia="en-NZ"/>
        </w:rPr>
      </w:pPr>
      <w:r w:rsidRPr="006674ED">
        <w:rPr>
          <w:rFonts w:asciiTheme="minorHAnsi" w:hAnsiTheme="minorHAnsi"/>
          <w:lang w:eastAsia="en-NZ"/>
        </w:rPr>
        <w:t xml:space="preserve">establish a new energy-related </w:t>
      </w:r>
      <w:r>
        <w:rPr>
          <w:rFonts w:asciiTheme="minorHAnsi" w:hAnsiTheme="minorHAnsi"/>
          <w:lang w:eastAsia="en-NZ"/>
        </w:rPr>
        <w:t xml:space="preserve">cross disciplinary </w:t>
      </w:r>
      <w:r w:rsidRPr="006674ED">
        <w:rPr>
          <w:rFonts w:asciiTheme="minorHAnsi" w:hAnsiTheme="minorHAnsi"/>
          <w:lang w:eastAsia="en-NZ"/>
        </w:rPr>
        <w:t xml:space="preserve">network, collaboration or project that develops </w:t>
      </w:r>
      <w:r>
        <w:rPr>
          <w:rFonts w:asciiTheme="minorHAnsi" w:hAnsiTheme="minorHAnsi"/>
          <w:lang w:eastAsia="en-NZ"/>
        </w:rPr>
        <w:t xml:space="preserve">a particular </w:t>
      </w:r>
      <w:r w:rsidRPr="006674ED">
        <w:rPr>
          <w:rFonts w:asciiTheme="minorHAnsi" w:hAnsiTheme="minorHAnsi"/>
          <w:lang w:eastAsia="en-NZ"/>
        </w:rPr>
        <w:t>sub-theme at the university (such projects may be related to engagement, commercialisation or postgraduate supervision)</w:t>
      </w:r>
    </w:p>
    <w:p w:rsidR="00D6408E" w:rsidRPr="006674ED" w:rsidRDefault="00D6408E" w:rsidP="00D6408E">
      <w:pPr>
        <w:pStyle w:val="ListParagraph"/>
        <w:numPr>
          <w:ilvl w:val="0"/>
          <w:numId w:val="1"/>
        </w:numPr>
        <w:rPr>
          <w:rFonts w:asciiTheme="minorHAnsi" w:hAnsiTheme="minorHAnsi"/>
          <w:lang w:eastAsia="en-NZ"/>
        </w:rPr>
      </w:pPr>
      <w:r w:rsidRPr="006674ED">
        <w:rPr>
          <w:rFonts w:asciiTheme="minorHAnsi" w:hAnsiTheme="minorHAnsi"/>
          <w:lang w:eastAsia="en-NZ"/>
        </w:rPr>
        <w:t xml:space="preserve">Will be collaborative in nature (investigators from more than one </w:t>
      </w:r>
      <w:proofErr w:type="spellStart"/>
      <w:r w:rsidRPr="006674ED">
        <w:rPr>
          <w:rFonts w:asciiTheme="minorHAnsi" w:hAnsiTheme="minorHAnsi"/>
          <w:lang w:eastAsia="en-NZ"/>
        </w:rPr>
        <w:t>UoO</w:t>
      </w:r>
      <w:proofErr w:type="spellEnd"/>
      <w:r w:rsidRPr="006674ED">
        <w:rPr>
          <w:rFonts w:asciiTheme="minorHAnsi" w:hAnsiTheme="minorHAnsi"/>
          <w:lang w:eastAsia="en-NZ"/>
        </w:rPr>
        <w:t xml:space="preserve"> department</w:t>
      </w:r>
      <w:r>
        <w:rPr>
          <w:rFonts w:asciiTheme="minorHAnsi" w:hAnsiTheme="minorHAnsi"/>
          <w:lang w:eastAsia="en-NZ"/>
        </w:rPr>
        <w:t xml:space="preserve"> and/or</w:t>
      </w:r>
      <w:r w:rsidRPr="006674ED">
        <w:rPr>
          <w:rFonts w:asciiTheme="minorHAnsi" w:hAnsiTheme="minorHAnsi"/>
          <w:lang w:eastAsia="en-NZ"/>
        </w:rPr>
        <w:t xml:space="preserve"> prominent external collaborators).</w:t>
      </w:r>
    </w:p>
    <w:p w:rsidR="00D6408E" w:rsidRPr="006674ED" w:rsidRDefault="00D6408E" w:rsidP="00D6408E">
      <w:pPr>
        <w:rPr>
          <w:rFonts w:asciiTheme="minorHAnsi" w:hAnsiTheme="minorHAnsi"/>
          <w:lang w:eastAsia="en-NZ"/>
        </w:rPr>
      </w:pPr>
    </w:p>
    <w:p w:rsidR="00D6408E" w:rsidRDefault="00D6408E" w:rsidP="00D6408E">
      <w:pPr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6674ED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We encourage sub-theme applications from any area of energy-related research throughout the university. We </w:t>
      </w:r>
      <w:r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also </w:t>
      </w:r>
      <w:r w:rsidRPr="006674ED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welcome </w:t>
      </w:r>
      <w:proofErr w:type="spellStart"/>
      <w:r w:rsidRPr="006674ED">
        <w:rPr>
          <w:rFonts w:asciiTheme="minorHAnsi" w:eastAsiaTheme="minorHAnsi" w:hAnsiTheme="minorHAnsi" w:cstheme="minorBidi"/>
          <w:sz w:val="22"/>
          <w:szCs w:val="22"/>
          <w:lang w:val="en-NZ"/>
        </w:rPr>
        <w:t>UoO</w:t>
      </w:r>
      <w:proofErr w:type="spellEnd"/>
      <w:r w:rsidRPr="006674ED">
        <w:rPr>
          <w:rFonts w:asciiTheme="minorHAnsi" w:eastAsiaTheme="minorHAnsi" w:hAnsiTheme="minorHAnsi" w:cstheme="minorBidi"/>
          <w:sz w:val="22"/>
          <w:szCs w:val="22"/>
          <w:lang w:val="en-NZ"/>
        </w:rPr>
        <w:t xml:space="preserve"> faculty and departments not currently engaged with OERC to apply. </w:t>
      </w:r>
    </w:p>
    <w:p w:rsidR="00D6408E" w:rsidRPr="006674ED" w:rsidRDefault="00D6408E" w:rsidP="00D6408E">
      <w:pPr>
        <w:rPr>
          <w:rFonts w:asciiTheme="minorHAnsi" w:hAnsiTheme="minorHAnsi"/>
          <w:lang w:eastAsia="en-NZ"/>
        </w:rPr>
      </w:pPr>
    </w:p>
    <w:p w:rsidR="00D6408E" w:rsidRDefault="00D6408E" w:rsidP="00D6408E">
      <w:pPr>
        <w:rPr>
          <w:rFonts w:asciiTheme="minorHAnsi" w:hAnsiTheme="minorHAnsi"/>
          <w:lang w:val="en-NZ"/>
        </w:rPr>
      </w:pPr>
      <w:r w:rsidRPr="006674ED">
        <w:rPr>
          <w:rFonts w:asciiTheme="minorHAnsi" w:hAnsiTheme="minorHAnsi"/>
          <w:lang w:eastAsia="en-NZ"/>
        </w:rPr>
        <w:t>Sub-theme funding per annum is budgeted at $8,000, to be awarded through an annual contestable round to a maximum $4000 per project per year.</w:t>
      </w:r>
      <w:r w:rsidRPr="006674ED">
        <w:rPr>
          <w:rFonts w:asciiTheme="minorHAnsi" w:hAnsiTheme="minorHAnsi"/>
          <w:lang w:val="en-NZ"/>
        </w:rPr>
        <w:t xml:space="preserve"> </w:t>
      </w:r>
    </w:p>
    <w:p w:rsidR="00D6408E" w:rsidRDefault="00D6408E" w:rsidP="00D6408E">
      <w:pPr>
        <w:rPr>
          <w:rFonts w:asciiTheme="minorHAnsi" w:hAnsiTheme="minorHAnsi"/>
          <w:lang w:val="en-NZ"/>
        </w:rPr>
      </w:pPr>
    </w:p>
    <w:p w:rsidR="00D6408E" w:rsidRDefault="00D6408E" w:rsidP="00D6408E">
      <w:pPr>
        <w:rPr>
          <w:rFonts w:asciiTheme="minorHAnsi" w:hAnsiTheme="minorHAnsi"/>
          <w:b/>
          <w:lang w:val="en-NZ"/>
        </w:rPr>
      </w:pPr>
      <w:r w:rsidRPr="006674ED">
        <w:rPr>
          <w:rFonts w:asciiTheme="minorHAnsi" w:hAnsiTheme="minorHAnsi"/>
          <w:lang w:val="en-NZ"/>
        </w:rPr>
        <w:t>Applications (max 1 page) should be submitted to Jane Khan (</w:t>
      </w:r>
      <w:hyperlink r:id="rId7" w:history="1">
        <w:r w:rsidRPr="006674ED">
          <w:rPr>
            <w:rStyle w:val="Hyperlink"/>
            <w:rFonts w:asciiTheme="minorHAnsi" w:hAnsiTheme="minorHAnsi"/>
            <w:lang w:val="en-NZ"/>
          </w:rPr>
          <w:t>oercadmin@otago.ac.nz</w:t>
        </w:r>
      </w:hyperlink>
      <w:r w:rsidRPr="006674ED">
        <w:rPr>
          <w:rFonts w:asciiTheme="minorHAnsi" w:hAnsiTheme="minorHAnsi"/>
          <w:lang w:val="en-NZ"/>
        </w:rPr>
        <w:t xml:space="preserve">) </w:t>
      </w:r>
      <w:r w:rsidRPr="006674ED">
        <w:rPr>
          <w:rFonts w:asciiTheme="minorHAnsi" w:hAnsiTheme="minorHAnsi"/>
          <w:b/>
          <w:u w:val="single"/>
          <w:lang w:val="en-NZ"/>
        </w:rPr>
        <w:t xml:space="preserve">by </w:t>
      </w:r>
      <w:r w:rsidR="005C7D03">
        <w:rPr>
          <w:rFonts w:asciiTheme="minorHAnsi" w:hAnsiTheme="minorHAnsi"/>
          <w:b/>
          <w:u w:val="single"/>
          <w:lang w:val="en-NZ"/>
        </w:rPr>
        <w:t>30</w:t>
      </w:r>
      <w:r w:rsidR="005C7D03" w:rsidRPr="005C7D03">
        <w:rPr>
          <w:rFonts w:asciiTheme="minorHAnsi" w:hAnsiTheme="minorHAnsi"/>
          <w:b/>
          <w:u w:val="single"/>
          <w:vertAlign w:val="superscript"/>
          <w:lang w:val="en-NZ"/>
        </w:rPr>
        <w:t>th</w:t>
      </w:r>
      <w:r w:rsidR="005C7D03">
        <w:rPr>
          <w:rFonts w:asciiTheme="minorHAnsi" w:hAnsiTheme="minorHAnsi"/>
          <w:b/>
          <w:u w:val="single"/>
          <w:lang w:val="en-NZ"/>
        </w:rPr>
        <w:t xml:space="preserve"> April</w:t>
      </w:r>
      <w:r w:rsidR="00DC0D28">
        <w:rPr>
          <w:rFonts w:asciiTheme="minorHAnsi" w:hAnsiTheme="minorHAnsi"/>
          <w:b/>
          <w:u w:val="single"/>
          <w:lang w:val="en-NZ"/>
        </w:rPr>
        <w:t xml:space="preserve"> 2018</w:t>
      </w:r>
      <w:r w:rsidRPr="006674ED">
        <w:rPr>
          <w:rFonts w:asciiTheme="minorHAnsi" w:hAnsiTheme="minorHAnsi"/>
          <w:b/>
          <w:lang w:val="en-NZ"/>
        </w:rPr>
        <w:t xml:space="preserve"> using the application form below</w:t>
      </w:r>
      <w:r>
        <w:rPr>
          <w:rFonts w:asciiTheme="minorHAnsi" w:hAnsiTheme="minorHAnsi"/>
          <w:b/>
          <w:lang w:val="en-NZ"/>
        </w:rPr>
        <w:t>. The Participating staff table can be on a separate page.</w:t>
      </w:r>
    </w:p>
    <w:p w:rsidR="00D6408E" w:rsidRDefault="00D6408E" w:rsidP="00D6408E">
      <w:pPr>
        <w:rPr>
          <w:rFonts w:asciiTheme="minorHAnsi" w:hAnsiTheme="minorHAnsi"/>
          <w:lang w:eastAsia="en-NZ"/>
        </w:rPr>
      </w:pPr>
    </w:p>
    <w:p w:rsidR="00D6408E" w:rsidRPr="006674ED" w:rsidRDefault="00D6408E" w:rsidP="00D6408E">
      <w:pPr>
        <w:rPr>
          <w:rFonts w:asciiTheme="minorHAnsi" w:hAnsiTheme="minorHAnsi"/>
          <w:lang w:val="en-NZ"/>
        </w:rPr>
      </w:pPr>
      <w:r w:rsidRPr="006674ED">
        <w:rPr>
          <w:rFonts w:asciiTheme="minorHAnsi" w:hAnsiTheme="minorHAnsi"/>
          <w:lang w:eastAsia="en-NZ"/>
        </w:rPr>
        <w:t>Grant</w:t>
      </w:r>
      <w:r w:rsidRPr="006674ED">
        <w:rPr>
          <w:rFonts w:asciiTheme="minorHAnsi" w:hAnsiTheme="minorHAnsi"/>
          <w:lang w:val="en-NZ"/>
        </w:rPr>
        <w:t xml:space="preserve"> requirements:</w:t>
      </w:r>
    </w:p>
    <w:p w:rsidR="00D6408E" w:rsidRPr="006674ED" w:rsidRDefault="00D6408E" w:rsidP="00D6408E">
      <w:pPr>
        <w:pStyle w:val="ListParagraph"/>
        <w:numPr>
          <w:ilvl w:val="0"/>
          <w:numId w:val="2"/>
        </w:numPr>
        <w:autoSpaceDE/>
        <w:autoSpaceDN/>
        <w:spacing w:after="200" w:line="276" w:lineRule="auto"/>
        <w:rPr>
          <w:rFonts w:asciiTheme="minorHAnsi" w:hAnsiTheme="minorHAnsi"/>
          <w:lang w:val="en-NZ"/>
        </w:rPr>
      </w:pPr>
      <w:r w:rsidRPr="006674ED">
        <w:rPr>
          <w:rFonts w:asciiTheme="minorHAnsi" w:hAnsiTheme="minorHAnsi"/>
          <w:lang w:val="en-NZ"/>
        </w:rPr>
        <w:t xml:space="preserve">Money can be used for expendables or salaries, but staff salaries must be managed by the department of the primary </w:t>
      </w:r>
      <w:r w:rsidR="001B74A9">
        <w:rPr>
          <w:rFonts w:asciiTheme="minorHAnsi" w:hAnsiTheme="minorHAnsi"/>
          <w:lang w:val="en-NZ"/>
        </w:rPr>
        <w:t>applicant</w:t>
      </w:r>
      <w:r w:rsidRPr="006674ED">
        <w:rPr>
          <w:rFonts w:asciiTheme="minorHAnsi" w:hAnsiTheme="minorHAnsi"/>
          <w:lang w:val="en-NZ"/>
        </w:rPr>
        <w:t>.</w:t>
      </w:r>
    </w:p>
    <w:p w:rsidR="00D6408E" w:rsidRPr="006674ED" w:rsidRDefault="00D6408E" w:rsidP="00D6408E">
      <w:pPr>
        <w:pStyle w:val="ListParagraph"/>
        <w:numPr>
          <w:ilvl w:val="0"/>
          <w:numId w:val="2"/>
        </w:numPr>
        <w:autoSpaceDE/>
        <w:autoSpaceDN/>
        <w:spacing w:after="200" w:line="276" w:lineRule="auto"/>
        <w:rPr>
          <w:rFonts w:asciiTheme="minorHAnsi" w:hAnsiTheme="minorHAnsi"/>
          <w:lang w:val="en-NZ"/>
        </w:rPr>
      </w:pPr>
      <w:r w:rsidRPr="006674ED">
        <w:rPr>
          <w:rFonts w:asciiTheme="minorHAnsi" w:hAnsiTheme="minorHAnsi"/>
          <w:lang w:val="en-NZ"/>
        </w:rPr>
        <w:t xml:space="preserve">Primary </w:t>
      </w:r>
      <w:r w:rsidR="00417AE2">
        <w:rPr>
          <w:rFonts w:asciiTheme="minorHAnsi" w:hAnsiTheme="minorHAnsi"/>
          <w:lang w:val="en-NZ"/>
        </w:rPr>
        <w:t>applicant</w:t>
      </w:r>
      <w:r w:rsidR="00417AE2" w:rsidRPr="006674ED">
        <w:rPr>
          <w:rFonts w:asciiTheme="minorHAnsi" w:hAnsiTheme="minorHAnsi"/>
          <w:lang w:val="en-NZ"/>
        </w:rPr>
        <w:t xml:space="preserve"> </w:t>
      </w:r>
      <w:r w:rsidRPr="006674ED">
        <w:rPr>
          <w:rFonts w:asciiTheme="minorHAnsi" w:hAnsiTheme="minorHAnsi"/>
          <w:lang w:val="en-NZ"/>
        </w:rPr>
        <w:t xml:space="preserve">must be a University of Otago Staff member. </w:t>
      </w:r>
    </w:p>
    <w:p w:rsidR="00D6408E" w:rsidRPr="006674ED" w:rsidRDefault="00D6408E" w:rsidP="00D6408E">
      <w:pPr>
        <w:pStyle w:val="ListParagraph"/>
        <w:numPr>
          <w:ilvl w:val="0"/>
          <w:numId w:val="2"/>
        </w:numPr>
        <w:autoSpaceDE/>
        <w:autoSpaceDN/>
        <w:spacing w:after="200" w:line="276" w:lineRule="auto"/>
        <w:rPr>
          <w:rFonts w:asciiTheme="minorHAnsi" w:hAnsiTheme="minorHAnsi"/>
          <w:lang w:val="en-NZ"/>
        </w:rPr>
      </w:pPr>
      <w:r w:rsidRPr="006674ED">
        <w:rPr>
          <w:rFonts w:asciiTheme="minorHAnsi" w:hAnsiTheme="minorHAnsi"/>
          <w:lang w:val="en-NZ"/>
        </w:rPr>
        <w:t xml:space="preserve">Grant </w:t>
      </w:r>
      <w:r w:rsidR="00DC0D28">
        <w:rPr>
          <w:rFonts w:asciiTheme="minorHAnsi" w:hAnsiTheme="minorHAnsi"/>
          <w:lang w:val="en-NZ"/>
        </w:rPr>
        <w:t xml:space="preserve">funding </w:t>
      </w:r>
      <w:r w:rsidRPr="006674ED">
        <w:rPr>
          <w:rFonts w:asciiTheme="minorHAnsi" w:hAnsiTheme="minorHAnsi"/>
          <w:lang w:val="en-NZ"/>
        </w:rPr>
        <w:t>must be c</w:t>
      </w:r>
      <w:r w:rsidR="00DC0D28">
        <w:rPr>
          <w:rFonts w:asciiTheme="minorHAnsi" w:hAnsiTheme="minorHAnsi"/>
          <w:lang w:val="en-NZ"/>
        </w:rPr>
        <w:t>laimed by</w:t>
      </w:r>
      <w:r w:rsidRPr="006674ED">
        <w:rPr>
          <w:rFonts w:asciiTheme="minorHAnsi" w:hAnsiTheme="minorHAnsi"/>
          <w:lang w:val="en-NZ"/>
        </w:rPr>
        <w:t xml:space="preserve"> </w:t>
      </w:r>
      <w:r w:rsidRPr="006674ED">
        <w:rPr>
          <w:rFonts w:asciiTheme="minorHAnsi" w:hAnsiTheme="minorHAnsi"/>
          <w:b/>
          <w:lang w:val="en-NZ"/>
        </w:rPr>
        <w:t>31st</w:t>
      </w:r>
      <w:r w:rsidR="005C7D03">
        <w:rPr>
          <w:rFonts w:asciiTheme="minorHAnsi" w:hAnsiTheme="minorHAnsi"/>
          <w:b/>
          <w:lang w:val="en-NZ"/>
        </w:rPr>
        <w:t xml:space="preserve"> March 2019</w:t>
      </w:r>
      <w:r w:rsidRPr="006674ED">
        <w:rPr>
          <w:rFonts w:asciiTheme="minorHAnsi" w:hAnsiTheme="minorHAnsi"/>
          <w:b/>
          <w:lang w:val="en-NZ"/>
        </w:rPr>
        <w:t>.</w:t>
      </w:r>
    </w:p>
    <w:p w:rsidR="00D6408E" w:rsidRPr="006674ED" w:rsidRDefault="00D6408E" w:rsidP="00D6408E">
      <w:pPr>
        <w:pStyle w:val="ListParagraph"/>
        <w:numPr>
          <w:ilvl w:val="0"/>
          <w:numId w:val="2"/>
        </w:numPr>
        <w:autoSpaceDE/>
        <w:autoSpaceDN/>
        <w:spacing w:after="200" w:line="276" w:lineRule="auto"/>
        <w:rPr>
          <w:rFonts w:asciiTheme="minorHAnsi" w:hAnsiTheme="minorHAnsi"/>
          <w:lang w:val="en-NZ"/>
        </w:rPr>
      </w:pPr>
      <w:r w:rsidRPr="006674ED">
        <w:rPr>
          <w:rFonts w:asciiTheme="minorHAnsi" w:hAnsiTheme="minorHAnsi"/>
          <w:lang w:val="en-NZ"/>
        </w:rPr>
        <w:t xml:space="preserve">A one page report outlining the outcomes of the project must be sent to the OERC steering committee by </w:t>
      </w:r>
      <w:r w:rsidRPr="006674ED">
        <w:rPr>
          <w:rFonts w:asciiTheme="minorHAnsi" w:hAnsiTheme="minorHAnsi"/>
          <w:b/>
          <w:lang w:val="en-NZ"/>
        </w:rPr>
        <w:t>10</w:t>
      </w:r>
      <w:r w:rsidRPr="006674ED">
        <w:rPr>
          <w:rFonts w:asciiTheme="minorHAnsi" w:hAnsiTheme="minorHAnsi"/>
          <w:b/>
          <w:vertAlign w:val="superscript"/>
          <w:lang w:val="en-NZ"/>
        </w:rPr>
        <w:t>th</w:t>
      </w:r>
      <w:r w:rsidRPr="006674ED">
        <w:rPr>
          <w:rFonts w:asciiTheme="minorHAnsi" w:hAnsiTheme="minorHAnsi"/>
          <w:b/>
          <w:lang w:val="en-NZ"/>
        </w:rPr>
        <w:t xml:space="preserve"> </w:t>
      </w:r>
      <w:r w:rsidR="00DC0D28">
        <w:rPr>
          <w:rFonts w:asciiTheme="minorHAnsi" w:hAnsiTheme="minorHAnsi"/>
          <w:b/>
          <w:lang w:val="en-NZ"/>
        </w:rPr>
        <w:t>December</w:t>
      </w:r>
      <w:r>
        <w:rPr>
          <w:rFonts w:asciiTheme="minorHAnsi" w:hAnsiTheme="minorHAnsi"/>
          <w:b/>
          <w:lang w:val="en-NZ"/>
        </w:rPr>
        <w:t xml:space="preserve"> 2018</w:t>
      </w:r>
      <w:r w:rsidRPr="006674ED">
        <w:rPr>
          <w:rFonts w:asciiTheme="minorHAnsi" w:hAnsiTheme="minorHAnsi"/>
          <w:b/>
          <w:lang w:val="en-NZ"/>
        </w:rPr>
        <w:t>.</w:t>
      </w:r>
    </w:p>
    <w:p w:rsidR="00D6408E" w:rsidRDefault="00D6408E" w:rsidP="00D6408E">
      <w:pPr>
        <w:rPr>
          <w:rFonts w:asciiTheme="minorHAnsi" w:hAnsiTheme="minorHAnsi"/>
          <w:lang w:val="en-NZ"/>
        </w:rPr>
      </w:pPr>
    </w:p>
    <w:p w:rsidR="00D6408E" w:rsidRDefault="00D6408E" w:rsidP="00D6408E">
      <w:pPr>
        <w:rPr>
          <w:rFonts w:asciiTheme="minorHAnsi" w:hAnsiTheme="minorHAnsi"/>
        </w:rPr>
      </w:pPr>
      <w:r w:rsidRPr="006674ED">
        <w:rPr>
          <w:rFonts w:asciiTheme="minorHAnsi" w:hAnsiTheme="minorHAnsi"/>
          <w:lang w:val="en-NZ"/>
        </w:rPr>
        <w:t xml:space="preserve">Please </w:t>
      </w:r>
      <w:r w:rsidR="00816361">
        <w:rPr>
          <w:rFonts w:asciiTheme="minorHAnsi" w:hAnsiTheme="minorHAnsi"/>
          <w:lang w:val="en-NZ"/>
        </w:rPr>
        <w:t xml:space="preserve">contact </w:t>
      </w:r>
      <w:r w:rsidRPr="006674ED">
        <w:rPr>
          <w:rFonts w:asciiTheme="minorHAnsi" w:hAnsiTheme="minorHAnsi"/>
          <w:lang w:val="en-NZ"/>
        </w:rPr>
        <w:t xml:space="preserve">Jane Khan </w:t>
      </w:r>
      <w:hyperlink r:id="rId8" w:history="1">
        <w:r w:rsidRPr="006674ED">
          <w:rPr>
            <w:rStyle w:val="Hyperlink"/>
            <w:rFonts w:asciiTheme="minorHAnsi" w:hAnsiTheme="minorHAnsi"/>
            <w:lang w:val="en-NZ"/>
          </w:rPr>
          <w:t>oercadmin@otago.ac.nz</w:t>
        </w:r>
      </w:hyperlink>
      <w:r w:rsidRPr="006674ED">
        <w:rPr>
          <w:rStyle w:val="Hyperlink"/>
          <w:rFonts w:asciiTheme="minorHAnsi" w:hAnsiTheme="minorHAnsi"/>
          <w:lang w:val="en-NZ"/>
        </w:rPr>
        <w:t xml:space="preserve"> </w:t>
      </w:r>
      <w:r w:rsidRPr="006674ED">
        <w:rPr>
          <w:rFonts w:asciiTheme="minorHAnsi" w:hAnsiTheme="minorHAnsi"/>
        </w:rPr>
        <w:t xml:space="preserve">  </w:t>
      </w:r>
      <w:r w:rsidR="00816361">
        <w:rPr>
          <w:rFonts w:asciiTheme="minorHAnsi" w:hAnsiTheme="minorHAnsi"/>
        </w:rPr>
        <w:t>if you have any questions or require any further information.</w:t>
      </w:r>
    </w:p>
    <w:p w:rsidR="00D6408E" w:rsidRDefault="00D6408E" w:rsidP="00D6408E">
      <w:pPr>
        <w:rPr>
          <w:rFonts w:asciiTheme="minorHAnsi" w:hAnsiTheme="minorHAnsi"/>
          <w:b/>
          <w:lang w:eastAsia="en-NZ"/>
        </w:rPr>
      </w:pPr>
    </w:p>
    <w:p w:rsidR="00417AE2" w:rsidRDefault="00417AE2" w:rsidP="00D6408E">
      <w:pPr>
        <w:rPr>
          <w:rFonts w:asciiTheme="minorHAnsi" w:hAnsiTheme="minorHAnsi"/>
          <w:b/>
          <w:lang w:eastAsia="en-NZ"/>
        </w:rPr>
      </w:pPr>
    </w:p>
    <w:p w:rsidR="005C7D03" w:rsidRDefault="005C7D03" w:rsidP="00D6408E">
      <w:pPr>
        <w:rPr>
          <w:rFonts w:asciiTheme="minorHAnsi" w:hAnsiTheme="minorHAnsi"/>
          <w:b/>
          <w:lang w:eastAsia="en-NZ"/>
        </w:rPr>
      </w:pPr>
    </w:p>
    <w:p w:rsidR="005C7D03" w:rsidRDefault="005C7D03" w:rsidP="00D6408E">
      <w:pPr>
        <w:rPr>
          <w:rFonts w:asciiTheme="minorHAnsi" w:hAnsiTheme="minorHAnsi"/>
          <w:b/>
          <w:lang w:eastAsia="en-NZ"/>
        </w:rPr>
      </w:pPr>
    </w:p>
    <w:p w:rsidR="005C7D03" w:rsidRDefault="005C7D03" w:rsidP="00D6408E">
      <w:pPr>
        <w:rPr>
          <w:rFonts w:asciiTheme="minorHAnsi" w:hAnsiTheme="minorHAnsi"/>
          <w:b/>
          <w:lang w:eastAsia="en-NZ"/>
        </w:rPr>
      </w:pPr>
    </w:p>
    <w:p w:rsidR="005C7D03" w:rsidRDefault="005C7D03" w:rsidP="00D6408E">
      <w:pPr>
        <w:rPr>
          <w:rFonts w:asciiTheme="minorHAnsi" w:hAnsiTheme="minorHAnsi"/>
          <w:b/>
          <w:lang w:eastAsia="en-NZ"/>
        </w:rPr>
      </w:pPr>
    </w:p>
    <w:p w:rsidR="005C7D03" w:rsidRDefault="005C7D03" w:rsidP="00D6408E">
      <w:pPr>
        <w:rPr>
          <w:rFonts w:asciiTheme="minorHAnsi" w:hAnsiTheme="minorHAnsi"/>
          <w:b/>
          <w:lang w:eastAsia="en-NZ"/>
        </w:rPr>
      </w:pPr>
    </w:p>
    <w:p w:rsidR="005C7D03" w:rsidRDefault="005C7D03" w:rsidP="00D6408E">
      <w:pPr>
        <w:rPr>
          <w:rFonts w:asciiTheme="minorHAnsi" w:hAnsiTheme="minorHAnsi"/>
          <w:b/>
          <w:lang w:eastAsia="en-NZ"/>
        </w:rPr>
      </w:pPr>
    </w:p>
    <w:p w:rsidR="00D6408E" w:rsidRPr="00274592" w:rsidRDefault="00D6408E" w:rsidP="00D6408E">
      <w:pPr>
        <w:rPr>
          <w:rFonts w:asciiTheme="minorHAnsi" w:hAnsiTheme="minorHAnsi"/>
          <w:b/>
          <w:lang w:eastAsia="en-NZ"/>
        </w:rPr>
      </w:pPr>
      <w:r w:rsidRPr="00274592">
        <w:rPr>
          <w:rFonts w:asciiTheme="minorHAnsi" w:hAnsiTheme="minorHAnsi"/>
          <w:b/>
          <w:lang w:eastAsia="en-NZ"/>
        </w:rPr>
        <w:t>An example of a successful sub-theme funding proposal.</w:t>
      </w:r>
    </w:p>
    <w:p w:rsidR="00D6408E" w:rsidRPr="00F171F1" w:rsidRDefault="00D6408E" w:rsidP="00D6408E">
      <w:pPr>
        <w:rPr>
          <w:rFonts w:asciiTheme="minorHAnsi" w:hAnsiTheme="minorHAnsi"/>
          <w:lang w:eastAsia="en-NZ"/>
        </w:rPr>
      </w:pPr>
      <w:r w:rsidRPr="00F171F1">
        <w:rPr>
          <w:rFonts w:asciiTheme="minorHAnsi" w:hAnsiTheme="minorHAnsi"/>
          <w:lang w:eastAsia="en-NZ"/>
        </w:rPr>
        <w:t xml:space="preserve">Dr Sandra Mandic </w:t>
      </w:r>
      <w:r>
        <w:rPr>
          <w:rFonts w:asciiTheme="minorHAnsi" w:hAnsiTheme="minorHAnsi"/>
          <w:lang w:eastAsia="en-NZ"/>
        </w:rPr>
        <w:t>was provided sub-theme funding</w:t>
      </w:r>
      <w:r w:rsidRPr="00F171F1">
        <w:rPr>
          <w:rFonts w:asciiTheme="minorHAnsi" w:hAnsiTheme="minorHAnsi"/>
          <w:lang w:eastAsia="en-NZ"/>
        </w:rPr>
        <w:t xml:space="preserve"> </w:t>
      </w:r>
      <w:r>
        <w:rPr>
          <w:rFonts w:asciiTheme="minorHAnsi" w:hAnsiTheme="minorHAnsi"/>
          <w:lang w:eastAsia="en-NZ"/>
        </w:rPr>
        <w:t>in 2016 to assist with the organization of</w:t>
      </w:r>
      <w:r w:rsidRPr="00F171F1">
        <w:rPr>
          <w:rFonts w:asciiTheme="minorHAnsi" w:hAnsiTheme="minorHAnsi"/>
          <w:lang w:eastAsia="en-NZ"/>
        </w:rPr>
        <w:t xml:space="preserve"> an International Symposium </w:t>
      </w:r>
      <w:r>
        <w:rPr>
          <w:rFonts w:asciiTheme="minorHAnsi" w:hAnsiTheme="minorHAnsi"/>
          <w:lang w:eastAsia="en-NZ"/>
        </w:rPr>
        <w:t xml:space="preserve">on </w:t>
      </w:r>
      <w:r w:rsidRPr="00F171F1">
        <w:rPr>
          <w:rFonts w:asciiTheme="minorHAnsi" w:hAnsiTheme="minorHAnsi"/>
          <w:lang w:eastAsia="en-NZ"/>
        </w:rPr>
        <w:t>“Active Living and Environment: Towards a Healthier and More Sustainable Future” (28-30 August 2017)</w:t>
      </w:r>
      <w:r>
        <w:rPr>
          <w:rFonts w:asciiTheme="minorHAnsi" w:hAnsiTheme="minorHAnsi"/>
          <w:lang w:eastAsia="en-NZ"/>
        </w:rPr>
        <w:t>.</w:t>
      </w:r>
      <w:r w:rsidRPr="00F171F1">
        <w:rPr>
          <w:rFonts w:asciiTheme="minorHAnsi" w:hAnsiTheme="minorHAnsi"/>
          <w:lang w:eastAsia="en-NZ"/>
        </w:rPr>
        <w:t xml:space="preserve"> </w:t>
      </w:r>
      <w:r>
        <w:rPr>
          <w:rFonts w:asciiTheme="minorHAnsi" w:hAnsiTheme="minorHAnsi"/>
          <w:lang w:eastAsia="en-NZ"/>
        </w:rPr>
        <w:t>The main objectives being “</w:t>
      </w:r>
      <w:r w:rsidRPr="00F171F1">
        <w:rPr>
          <w:rFonts w:asciiTheme="minorHAnsi" w:hAnsiTheme="minorHAnsi"/>
          <w:lang w:eastAsia="en-NZ"/>
        </w:rPr>
        <w:t xml:space="preserve">To establish a new interdisciplinary energy-related network across the University of Otago connecting researchers interested the fields of Health, Transportation and Environment. </w:t>
      </w:r>
      <w:r>
        <w:rPr>
          <w:rFonts w:asciiTheme="minorHAnsi" w:hAnsiTheme="minorHAnsi"/>
          <w:lang w:eastAsia="en-NZ"/>
        </w:rPr>
        <w:t>And t</w:t>
      </w:r>
      <w:r w:rsidRPr="00F171F1">
        <w:rPr>
          <w:rFonts w:asciiTheme="minorHAnsi" w:hAnsiTheme="minorHAnsi"/>
          <w:lang w:eastAsia="en-NZ"/>
        </w:rPr>
        <w:t>o raise the profile of the University of Otago energy-related research nationally and internationally through an organization of the international symposium.</w:t>
      </w:r>
      <w:r>
        <w:rPr>
          <w:rFonts w:asciiTheme="minorHAnsi" w:hAnsiTheme="minorHAnsi"/>
          <w:lang w:eastAsia="en-NZ"/>
        </w:rPr>
        <w:t>”</w:t>
      </w:r>
    </w:p>
    <w:p w:rsidR="00360E75" w:rsidRDefault="00360E75" w:rsidP="00E469EF">
      <w:pPr>
        <w:rPr>
          <w:rFonts w:asciiTheme="minorHAnsi" w:hAnsiTheme="minorHAnsi"/>
        </w:rPr>
      </w:pPr>
    </w:p>
    <w:p w:rsidR="00360E75" w:rsidRDefault="00360E75" w:rsidP="00E469EF">
      <w:pPr>
        <w:rPr>
          <w:rFonts w:asciiTheme="minorHAnsi" w:hAnsiTheme="minorHAnsi"/>
        </w:rPr>
      </w:pPr>
    </w:p>
    <w:p w:rsidR="00D6408E" w:rsidRPr="005C7D03" w:rsidRDefault="005C7D03" w:rsidP="00E469EF">
      <w:pPr>
        <w:rPr>
          <w:rFonts w:asciiTheme="minorHAnsi" w:hAnsiTheme="minorHAnsi"/>
          <w:b/>
          <w:color w:val="FF0000"/>
          <w:lang w:val="en-NZ"/>
        </w:rPr>
      </w:pPr>
      <w:r w:rsidRPr="005C7D03">
        <w:rPr>
          <w:rFonts w:asciiTheme="minorHAnsi" w:hAnsiTheme="minorHAnsi"/>
          <w:b/>
          <w:color w:val="FF0000"/>
          <w:lang w:val="en-NZ"/>
        </w:rPr>
        <w:t>See next page below for Sub-theme form</w:t>
      </w: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  <w:bookmarkStart w:id="0" w:name="_GoBack"/>
      <w:bookmarkEnd w:id="0"/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5C7D03" w:rsidRDefault="005C7D03" w:rsidP="00E469EF">
      <w:pPr>
        <w:rPr>
          <w:rFonts w:asciiTheme="minorHAnsi" w:hAnsiTheme="minorHAnsi"/>
          <w:lang w:val="en-NZ"/>
        </w:rPr>
      </w:pPr>
    </w:p>
    <w:p w:rsidR="005C7D03" w:rsidRDefault="005C7D03" w:rsidP="00E469EF">
      <w:pPr>
        <w:rPr>
          <w:rFonts w:asciiTheme="minorHAnsi" w:hAnsiTheme="minorHAnsi"/>
          <w:lang w:val="en-NZ"/>
        </w:rPr>
      </w:pPr>
    </w:p>
    <w:p w:rsidR="005C7D03" w:rsidRDefault="005C7D03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D6408E" w:rsidRDefault="00D6408E" w:rsidP="00E469EF">
      <w:pPr>
        <w:rPr>
          <w:rFonts w:asciiTheme="minorHAnsi" w:hAnsiTheme="minorHAnsi"/>
          <w:lang w:val="en-NZ"/>
        </w:rPr>
      </w:pPr>
    </w:p>
    <w:p w:rsidR="00551703" w:rsidRPr="00D04140" w:rsidRDefault="00551703" w:rsidP="00D6408E">
      <w:pPr>
        <w:pStyle w:val="Heading2"/>
        <w:autoSpaceDE/>
        <w:autoSpaceDN/>
        <w:spacing w:before="200" w:line="276" w:lineRule="auto"/>
        <w:jc w:val="center"/>
        <w:rPr>
          <w:b/>
          <w:bCs/>
          <w:color w:val="5B9BD5" w:themeColor="accent1"/>
          <w:sz w:val="40"/>
          <w:szCs w:val="40"/>
          <w:lang w:val="en-NZ"/>
        </w:rPr>
      </w:pPr>
      <w:r w:rsidRPr="00D04140">
        <w:rPr>
          <w:b/>
          <w:bCs/>
          <w:color w:val="5B9BD5" w:themeColor="accent1"/>
          <w:sz w:val="40"/>
          <w:szCs w:val="40"/>
          <w:lang w:val="en-NZ"/>
        </w:rPr>
        <w:lastRenderedPageBreak/>
        <w:t xml:space="preserve">OERC </w:t>
      </w:r>
      <w:r w:rsidR="00D04140" w:rsidRPr="00D04140">
        <w:rPr>
          <w:b/>
          <w:bCs/>
          <w:color w:val="5B9BD5" w:themeColor="accent1"/>
          <w:sz w:val="40"/>
          <w:szCs w:val="40"/>
          <w:lang w:val="en-NZ"/>
        </w:rPr>
        <w:t>Sub-</w:t>
      </w:r>
      <w:r w:rsidRPr="00D04140">
        <w:rPr>
          <w:b/>
          <w:bCs/>
          <w:color w:val="5B9BD5" w:themeColor="accent1"/>
          <w:sz w:val="40"/>
          <w:szCs w:val="40"/>
          <w:lang w:val="en-NZ"/>
        </w:rPr>
        <w:t>Theme Funding Application</w:t>
      </w:r>
      <w:r w:rsidR="00360E75">
        <w:rPr>
          <w:b/>
          <w:bCs/>
          <w:color w:val="5B9BD5" w:themeColor="accent1"/>
          <w:sz w:val="40"/>
          <w:szCs w:val="40"/>
          <w:lang w:val="en-NZ"/>
        </w:rPr>
        <w:t xml:space="preserve"> 2017</w:t>
      </w:r>
    </w:p>
    <w:p w:rsidR="001475AF" w:rsidRDefault="001475AF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  <w:r w:rsidRPr="001475AF"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  <w:t>Project title</w:t>
      </w:r>
      <w:r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  <w:t xml:space="preserve">: </w:t>
      </w:r>
    </w:p>
    <w:p w:rsidR="00551703" w:rsidRPr="00D04140" w:rsidRDefault="00551703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  <w:r w:rsidRPr="00D04140"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  <w:t>Overall research objectives</w:t>
      </w:r>
    </w:p>
    <w:p w:rsidR="00551703" w:rsidRDefault="00551703" w:rsidP="00551703">
      <w:pPr>
        <w:rPr>
          <w:rFonts w:asciiTheme="majorHAnsi" w:hAnsiTheme="majorHAnsi"/>
        </w:rPr>
      </w:pPr>
    </w:p>
    <w:p w:rsidR="00BD07E7" w:rsidRDefault="00BD07E7" w:rsidP="00551703">
      <w:pPr>
        <w:rPr>
          <w:rFonts w:asciiTheme="majorHAnsi" w:hAnsiTheme="majorHAnsi"/>
        </w:rPr>
      </w:pPr>
    </w:p>
    <w:p w:rsidR="00BD07E7" w:rsidRPr="00335FBC" w:rsidRDefault="00BD07E7" w:rsidP="00551703">
      <w:pPr>
        <w:rPr>
          <w:rFonts w:asciiTheme="majorHAnsi" w:hAnsiTheme="majorHAnsi"/>
        </w:rPr>
      </w:pPr>
    </w:p>
    <w:p w:rsidR="001475AF" w:rsidRDefault="001475AF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</w:p>
    <w:p w:rsidR="001475AF" w:rsidRDefault="001475AF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</w:p>
    <w:p w:rsidR="00551703" w:rsidRPr="00D04140" w:rsidRDefault="00551703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  <w:r w:rsidRPr="00D04140"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  <w:t>Intended use for the s</w:t>
      </w:r>
      <w:r w:rsidR="0001105B"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  <w:t>ub-Theme</w:t>
      </w:r>
      <w:r w:rsidRPr="00D04140"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  <w:t xml:space="preserve"> funding – including outline budget and timings</w:t>
      </w:r>
    </w:p>
    <w:p w:rsidR="00551703" w:rsidRPr="00335FBC" w:rsidRDefault="00551703" w:rsidP="00551703">
      <w:pPr>
        <w:rPr>
          <w:rFonts w:asciiTheme="majorHAnsi" w:hAnsiTheme="majorHAnsi"/>
        </w:rPr>
      </w:pPr>
    </w:p>
    <w:p w:rsidR="00551703" w:rsidRDefault="00551703" w:rsidP="00551703">
      <w:pPr>
        <w:rPr>
          <w:rFonts w:asciiTheme="majorHAnsi" w:hAnsiTheme="majorHAnsi"/>
        </w:rPr>
      </w:pPr>
    </w:p>
    <w:p w:rsidR="00335FBC" w:rsidRPr="00335FBC" w:rsidRDefault="00335FBC" w:rsidP="00551703">
      <w:pPr>
        <w:rPr>
          <w:rFonts w:asciiTheme="majorHAnsi" w:hAnsiTheme="majorHAnsi"/>
        </w:rPr>
      </w:pPr>
    </w:p>
    <w:p w:rsidR="001475AF" w:rsidRDefault="001475AF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</w:p>
    <w:p w:rsidR="001475AF" w:rsidRDefault="001475AF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</w:p>
    <w:p w:rsidR="00551703" w:rsidRPr="00D04140" w:rsidRDefault="00551703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  <w:r w:rsidRPr="00D04140"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  <w:t xml:space="preserve">Future intentions, including funding applications, </w:t>
      </w:r>
      <w:proofErr w:type="spellStart"/>
      <w:r w:rsidRPr="00D04140"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  <w:t>commercialisation</w:t>
      </w:r>
      <w:proofErr w:type="spellEnd"/>
      <w:r w:rsidRPr="00D04140"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  <w:t xml:space="preserve"> etc.</w:t>
      </w:r>
    </w:p>
    <w:p w:rsidR="00551703" w:rsidRPr="00335FBC" w:rsidRDefault="00551703" w:rsidP="00551703">
      <w:pPr>
        <w:rPr>
          <w:rFonts w:asciiTheme="majorHAnsi" w:hAnsiTheme="majorHAnsi"/>
        </w:rPr>
      </w:pPr>
    </w:p>
    <w:p w:rsidR="00551703" w:rsidRDefault="00551703" w:rsidP="00551703">
      <w:pPr>
        <w:rPr>
          <w:rFonts w:asciiTheme="majorHAnsi" w:hAnsiTheme="majorHAnsi"/>
        </w:rPr>
      </w:pPr>
    </w:p>
    <w:p w:rsidR="00335FBC" w:rsidRPr="00335FBC" w:rsidRDefault="00335FBC" w:rsidP="00551703">
      <w:pPr>
        <w:rPr>
          <w:rFonts w:asciiTheme="majorHAnsi" w:hAnsiTheme="majorHAnsi"/>
        </w:rPr>
      </w:pPr>
    </w:p>
    <w:p w:rsidR="001475AF" w:rsidRDefault="001475AF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</w:p>
    <w:p w:rsidR="001475AF" w:rsidRDefault="001475AF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</w:p>
    <w:p w:rsidR="001475AF" w:rsidRDefault="001475AF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</w:p>
    <w:p w:rsidR="001475AF" w:rsidRDefault="001475AF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</w:p>
    <w:p w:rsidR="001475AF" w:rsidRDefault="001475AF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</w:p>
    <w:p w:rsidR="001475AF" w:rsidRDefault="001475AF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</w:p>
    <w:p w:rsidR="001475AF" w:rsidRDefault="001475AF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</w:p>
    <w:p w:rsidR="001475AF" w:rsidRDefault="001475AF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</w:p>
    <w:p w:rsidR="001475AF" w:rsidRDefault="001475AF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</w:p>
    <w:p w:rsidR="001475AF" w:rsidRDefault="001475AF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</w:p>
    <w:p w:rsidR="00551703" w:rsidRDefault="00551703" w:rsidP="00D04140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</w:pPr>
      <w:r w:rsidRPr="00D04140">
        <w:rPr>
          <w:rFonts w:asciiTheme="minorHAnsi" w:eastAsiaTheme="minorHAnsi" w:hAnsiTheme="minorHAnsi" w:cstheme="minorBidi"/>
          <w:b/>
          <w:sz w:val="28"/>
          <w:szCs w:val="22"/>
          <w:u w:val="single"/>
          <w:lang w:val="en-US"/>
        </w:rPr>
        <w:lastRenderedPageBreak/>
        <w:t>Participating staff:</w:t>
      </w:r>
    </w:p>
    <w:p w:rsidR="0001105B" w:rsidRPr="00154236" w:rsidRDefault="0001105B" w:rsidP="0001105B">
      <w:pPr>
        <w:rPr>
          <w:rFonts w:asciiTheme="majorHAnsi" w:hAnsiTheme="majorHAnsi"/>
          <w:i/>
          <w:lang w:eastAsia="en-NZ"/>
        </w:rPr>
      </w:pPr>
      <w:r w:rsidRPr="00154236">
        <w:rPr>
          <w:rFonts w:asciiTheme="majorHAnsi" w:hAnsiTheme="majorHAnsi"/>
          <w:i/>
          <w:lang w:eastAsia="en-NZ"/>
        </w:rPr>
        <w:t>(Please note that all staff listed here must have consented to being named on this application)</w:t>
      </w:r>
    </w:p>
    <w:p w:rsidR="00154236" w:rsidRPr="00154236" w:rsidRDefault="00154236" w:rsidP="0001105B">
      <w:pPr>
        <w:rPr>
          <w:rFonts w:asciiTheme="majorHAnsi" w:hAnsiTheme="majorHAnsi"/>
          <w:i/>
          <w:sz w:val="22"/>
          <w:szCs w:val="22"/>
          <w:lang w:eastAsia="en-NZ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985"/>
        <w:gridCol w:w="1842"/>
        <w:gridCol w:w="2127"/>
      </w:tblGrid>
      <w:tr w:rsidR="00551703" w:rsidRPr="00335FBC" w:rsidTr="00D04140">
        <w:trPr>
          <w:trHeight w:val="520"/>
        </w:trPr>
        <w:tc>
          <w:tcPr>
            <w:tcW w:w="3431" w:type="dxa"/>
          </w:tcPr>
          <w:p w:rsidR="00551703" w:rsidRPr="00335FBC" w:rsidRDefault="00551703" w:rsidP="00A93109">
            <w:pPr>
              <w:rPr>
                <w:rFonts w:asciiTheme="majorHAnsi" w:hAnsiTheme="majorHAnsi"/>
                <w:b/>
              </w:rPr>
            </w:pPr>
            <w:r w:rsidRPr="00335FBC">
              <w:rPr>
                <w:rFonts w:asciiTheme="majorHAnsi" w:hAnsiTheme="majorHAnsi"/>
                <w:b/>
              </w:rPr>
              <w:t>Name &amp; Title</w:t>
            </w:r>
          </w:p>
        </w:tc>
        <w:tc>
          <w:tcPr>
            <w:tcW w:w="1985" w:type="dxa"/>
          </w:tcPr>
          <w:p w:rsidR="00551703" w:rsidRPr="00335FBC" w:rsidRDefault="00551703" w:rsidP="00551703">
            <w:pPr>
              <w:rPr>
                <w:rFonts w:asciiTheme="majorHAnsi" w:hAnsiTheme="majorHAnsi"/>
                <w:b/>
              </w:rPr>
            </w:pPr>
            <w:r w:rsidRPr="00335FBC">
              <w:rPr>
                <w:rFonts w:asciiTheme="majorHAnsi" w:hAnsiTheme="majorHAnsi"/>
                <w:b/>
              </w:rPr>
              <w:t>Department</w:t>
            </w:r>
          </w:p>
        </w:tc>
        <w:tc>
          <w:tcPr>
            <w:tcW w:w="1842" w:type="dxa"/>
          </w:tcPr>
          <w:p w:rsidR="00551703" w:rsidRPr="00335FBC" w:rsidRDefault="00551703" w:rsidP="00A93109">
            <w:pPr>
              <w:rPr>
                <w:rFonts w:asciiTheme="majorHAnsi" w:hAnsiTheme="majorHAnsi"/>
                <w:b/>
              </w:rPr>
            </w:pPr>
            <w:r w:rsidRPr="00335FBC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2127" w:type="dxa"/>
          </w:tcPr>
          <w:p w:rsidR="00551703" w:rsidRPr="00335FBC" w:rsidRDefault="00551703" w:rsidP="00A93109">
            <w:pPr>
              <w:rPr>
                <w:rFonts w:asciiTheme="majorHAnsi" w:hAnsiTheme="majorHAnsi"/>
                <w:b/>
              </w:rPr>
            </w:pPr>
            <w:r w:rsidRPr="00335FBC">
              <w:rPr>
                <w:rFonts w:asciiTheme="majorHAnsi" w:hAnsiTheme="majorHAnsi"/>
                <w:b/>
              </w:rPr>
              <w:t>Phone</w:t>
            </w:r>
          </w:p>
        </w:tc>
      </w:tr>
      <w:tr w:rsidR="00551703" w:rsidRPr="00335FBC" w:rsidTr="00D04140">
        <w:trPr>
          <w:trHeight w:val="505"/>
        </w:trPr>
        <w:tc>
          <w:tcPr>
            <w:tcW w:w="3431" w:type="dxa"/>
          </w:tcPr>
          <w:p w:rsidR="00551703" w:rsidRPr="00335FBC" w:rsidRDefault="00551703" w:rsidP="00A93109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551703" w:rsidRPr="00335FBC" w:rsidRDefault="00551703" w:rsidP="00A9310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551703" w:rsidRPr="00335FBC" w:rsidRDefault="00551703" w:rsidP="00A93109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551703" w:rsidRPr="00335FBC" w:rsidRDefault="00551703" w:rsidP="00A93109">
            <w:pPr>
              <w:rPr>
                <w:rFonts w:asciiTheme="majorHAnsi" w:hAnsiTheme="majorHAnsi"/>
              </w:rPr>
            </w:pPr>
          </w:p>
        </w:tc>
      </w:tr>
      <w:tr w:rsidR="00551703" w:rsidRPr="00335FBC" w:rsidTr="00D04140">
        <w:trPr>
          <w:trHeight w:val="520"/>
        </w:trPr>
        <w:tc>
          <w:tcPr>
            <w:tcW w:w="3431" w:type="dxa"/>
          </w:tcPr>
          <w:p w:rsidR="00551703" w:rsidRPr="00335FBC" w:rsidRDefault="00551703" w:rsidP="00A93109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551703" w:rsidRPr="00335FBC" w:rsidRDefault="00551703" w:rsidP="00A9310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551703" w:rsidRPr="00335FBC" w:rsidRDefault="00551703" w:rsidP="00A93109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551703" w:rsidRPr="00335FBC" w:rsidRDefault="00551703" w:rsidP="00A93109">
            <w:pPr>
              <w:rPr>
                <w:rFonts w:asciiTheme="majorHAnsi" w:hAnsiTheme="majorHAnsi"/>
              </w:rPr>
            </w:pPr>
          </w:p>
        </w:tc>
      </w:tr>
      <w:tr w:rsidR="00312693" w:rsidRPr="00335FBC" w:rsidTr="00D04140">
        <w:trPr>
          <w:trHeight w:val="520"/>
        </w:trPr>
        <w:tc>
          <w:tcPr>
            <w:tcW w:w="3431" w:type="dxa"/>
          </w:tcPr>
          <w:p w:rsidR="00312693" w:rsidRPr="00335FBC" w:rsidRDefault="00312693" w:rsidP="00A93109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12693" w:rsidRPr="00335FBC" w:rsidRDefault="00312693" w:rsidP="00A9310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312693" w:rsidRPr="00335FBC" w:rsidRDefault="00312693" w:rsidP="00A93109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312693" w:rsidRPr="00335FBC" w:rsidRDefault="00312693" w:rsidP="00A93109">
            <w:pPr>
              <w:rPr>
                <w:rFonts w:asciiTheme="majorHAnsi" w:hAnsiTheme="majorHAnsi"/>
              </w:rPr>
            </w:pPr>
          </w:p>
        </w:tc>
      </w:tr>
      <w:tr w:rsidR="00312693" w:rsidRPr="00335FBC" w:rsidTr="00D04140">
        <w:trPr>
          <w:trHeight w:val="520"/>
        </w:trPr>
        <w:tc>
          <w:tcPr>
            <w:tcW w:w="3431" w:type="dxa"/>
          </w:tcPr>
          <w:p w:rsidR="00312693" w:rsidRPr="00335FBC" w:rsidRDefault="00312693" w:rsidP="00A93109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12693" w:rsidRPr="00335FBC" w:rsidRDefault="00312693" w:rsidP="00A9310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312693" w:rsidRPr="00335FBC" w:rsidRDefault="00312693" w:rsidP="00A93109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312693" w:rsidRPr="00335FBC" w:rsidRDefault="00312693" w:rsidP="00A93109">
            <w:pPr>
              <w:rPr>
                <w:rFonts w:asciiTheme="majorHAnsi" w:hAnsiTheme="majorHAnsi"/>
              </w:rPr>
            </w:pPr>
          </w:p>
        </w:tc>
      </w:tr>
      <w:tr w:rsidR="00551703" w:rsidRPr="00335FBC" w:rsidTr="00D04140">
        <w:trPr>
          <w:trHeight w:val="505"/>
        </w:trPr>
        <w:tc>
          <w:tcPr>
            <w:tcW w:w="3431" w:type="dxa"/>
          </w:tcPr>
          <w:p w:rsidR="00551703" w:rsidRPr="00335FBC" w:rsidRDefault="00551703" w:rsidP="00A93109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551703" w:rsidRPr="00335FBC" w:rsidRDefault="00551703" w:rsidP="00A93109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551703" w:rsidRPr="00335FBC" w:rsidRDefault="00551703" w:rsidP="00A93109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551703" w:rsidRPr="00335FBC" w:rsidRDefault="00551703" w:rsidP="00A93109">
            <w:pPr>
              <w:rPr>
                <w:rFonts w:asciiTheme="majorHAnsi" w:hAnsiTheme="majorHAnsi"/>
              </w:rPr>
            </w:pPr>
          </w:p>
        </w:tc>
      </w:tr>
    </w:tbl>
    <w:p w:rsidR="00EB1840" w:rsidRPr="00335FBC" w:rsidRDefault="00EB1840" w:rsidP="00494EFE">
      <w:pPr>
        <w:rPr>
          <w:rFonts w:asciiTheme="majorHAnsi" w:hAnsiTheme="majorHAnsi"/>
          <w:lang w:eastAsia="en-NZ"/>
        </w:rPr>
      </w:pPr>
    </w:p>
    <w:sectPr w:rsidR="00EB1840" w:rsidRPr="00335FBC" w:rsidSect="001475AF">
      <w:headerReference w:type="default" r:id="rId9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81" w:rsidRDefault="00A24581" w:rsidP="00551703">
      <w:r>
        <w:separator/>
      </w:r>
    </w:p>
  </w:endnote>
  <w:endnote w:type="continuationSeparator" w:id="0">
    <w:p w:rsidR="00A24581" w:rsidRDefault="00A24581" w:rsidP="0055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81" w:rsidRDefault="00A24581" w:rsidP="00551703">
      <w:r>
        <w:separator/>
      </w:r>
    </w:p>
  </w:footnote>
  <w:footnote w:type="continuationSeparator" w:id="0">
    <w:p w:rsidR="00A24581" w:rsidRDefault="00A24581" w:rsidP="0055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03" w:rsidRDefault="00785A57">
    <w:pPr>
      <w:pStyle w:val="Header"/>
    </w:pPr>
    <w:r>
      <w:t xml:space="preserve">             </w:t>
    </w:r>
    <w:r w:rsidR="00360E75">
      <w:rPr>
        <w:noProof/>
        <w:lang w:val="en-NZ" w:eastAsia="en-NZ"/>
      </w:rPr>
      <w:drawing>
        <wp:inline distT="0" distB="0" distL="0" distR="0" wp14:anchorId="1E802361" wp14:editId="7A41E2D5">
          <wp:extent cx="542290" cy="895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="00360E75">
      <w:t xml:space="preserve">                          </w:t>
    </w:r>
    <w:r w:rsidR="00360E75">
      <w:rPr>
        <w:noProof/>
        <w:lang w:val="en-NZ" w:eastAsia="en-NZ"/>
      </w:rPr>
      <w:drawing>
        <wp:inline distT="0" distB="0" distL="0" distR="0" wp14:anchorId="14160173" wp14:editId="3CA895B2">
          <wp:extent cx="2143125" cy="85042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523" cy="852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7BBE"/>
    <w:multiLevelType w:val="hybridMultilevel"/>
    <w:tmpl w:val="D4C06D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18D7"/>
    <w:multiLevelType w:val="hybridMultilevel"/>
    <w:tmpl w:val="2F727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F03D33"/>
    <w:multiLevelType w:val="hybridMultilevel"/>
    <w:tmpl w:val="1F9035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6D"/>
    <w:rsid w:val="000104B3"/>
    <w:rsid w:val="0001105B"/>
    <w:rsid w:val="00042261"/>
    <w:rsid w:val="001475AF"/>
    <w:rsid w:val="00154236"/>
    <w:rsid w:val="00186782"/>
    <w:rsid w:val="001B74A9"/>
    <w:rsid w:val="002A1921"/>
    <w:rsid w:val="002D714F"/>
    <w:rsid w:val="002D7C12"/>
    <w:rsid w:val="003040D4"/>
    <w:rsid w:val="00312693"/>
    <w:rsid w:val="003205E6"/>
    <w:rsid w:val="00335FBC"/>
    <w:rsid w:val="00360E75"/>
    <w:rsid w:val="00394BE6"/>
    <w:rsid w:val="003E526D"/>
    <w:rsid w:val="003E5426"/>
    <w:rsid w:val="00417AE2"/>
    <w:rsid w:val="00494EFE"/>
    <w:rsid w:val="00551703"/>
    <w:rsid w:val="005B1C4A"/>
    <w:rsid w:val="005C7D03"/>
    <w:rsid w:val="005D0744"/>
    <w:rsid w:val="005D1678"/>
    <w:rsid w:val="00604610"/>
    <w:rsid w:val="00622169"/>
    <w:rsid w:val="00643202"/>
    <w:rsid w:val="006674ED"/>
    <w:rsid w:val="0069450F"/>
    <w:rsid w:val="006D1CE8"/>
    <w:rsid w:val="007532F2"/>
    <w:rsid w:val="00785A57"/>
    <w:rsid w:val="007B24DB"/>
    <w:rsid w:val="007C0D53"/>
    <w:rsid w:val="008155C3"/>
    <w:rsid w:val="00816361"/>
    <w:rsid w:val="00825737"/>
    <w:rsid w:val="00882209"/>
    <w:rsid w:val="008B4F9B"/>
    <w:rsid w:val="0091528D"/>
    <w:rsid w:val="00A00661"/>
    <w:rsid w:val="00A24581"/>
    <w:rsid w:val="00AF6C19"/>
    <w:rsid w:val="00B80F3C"/>
    <w:rsid w:val="00BA5C59"/>
    <w:rsid w:val="00BB4BE4"/>
    <w:rsid w:val="00BD07E7"/>
    <w:rsid w:val="00BD3FB4"/>
    <w:rsid w:val="00BF6707"/>
    <w:rsid w:val="00C73720"/>
    <w:rsid w:val="00D04140"/>
    <w:rsid w:val="00D6408E"/>
    <w:rsid w:val="00D71181"/>
    <w:rsid w:val="00D842DE"/>
    <w:rsid w:val="00DB050B"/>
    <w:rsid w:val="00DC0D28"/>
    <w:rsid w:val="00DE6B57"/>
    <w:rsid w:val="00E469EF"/>
    <w:rsid w:val="00E5618A"/>
    <w:rsid w:val="00E56CBD"/>
    <w:rsid w:val="00E97C92"/>
    <w:rsid w:val="00EB1840"/>
    <w:rsid w:val="00EF5EFB"/>
    <w:rsid w:val="00F3516A"/>
    <w:rsid w:val="00FB2690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141AD5-8DFE-4709-B524-EF34EC5E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E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E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E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NoSpacing">
    <w:name w:val="No Spacing"/>
    <w:uiPriority w:val="1"/>
    <w:qFormat/>
    <w:rsid w:val="00494E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94E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94E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B1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9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7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7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17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70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1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05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5B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EF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rcadmin@otago.ac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ercadmin@otago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Khan</dc:creator>
  <cp:keywords/>
  <dc:description/>
  <cp:lastModifiedBy>Jane Khan</cp:lastModifiedBy>
  <cp:revision>2</cp:revision>
  <cp:lastPrinted>2017-04-11T21:24:00Z</cp:lastPrinted>
  <dcterms:created xsi:type="dcterms:W3CDTF">2018-03-08T21:11:00Z</dcterms:created>
  <dcterms:modified xsi:type="dcterms:W3CDTF">2018-03-08T21:11:00Z</dcterms:modified>
</cp:coreProperties>
</file>