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2e74b5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4b5"/>
          <w:sz w:val="32"/>
          <w:szCs w:val="32"/>
          <w:rtl w:val="0"/>
        </w:rPr>
        <w:t xml:space="preserve">Projeto Terapêutico - Terapia Ocupacional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591310" cy="1661922"/>
            <wp:effectExtent b="0" l="0" r="0" t="0"/>
            <wp:wrapSquare wrapText="bothSides" distB="0" distT="0" distL="114300" distR="114300"/>
            <wp:docPr id="3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661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4b5"/>
          <w:sz w:val="32"/>
          <w:szCs w:val="32"/>
          <w:rtl w:val="0"/>
        </w:rPr>
        <w:t xml:space="preserve">Desenvolvimento de Metas Funcionais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cliente: ______________________________________Idade: _____</w:t>
      </w:r>
    </w:p>
    <w:p w:rsidR="00000000" w:rsidDel="00000000" w:rsidP="00000000" w:rsidRDefault="00000000" w:rsidRPr="00000000" w14:paraId="00000005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Responsável: ____________________________________________________</w:t>
      </w:r>
    </w:p>
    <w:p w:rsidR="00000000" w:rsidDel="00000000" w:rsidP="00000000" w:rsidRDefault="00000000" w:rsidRPr="00000000" w14:paraId="00000006">
      <w:pPr>
        <w:spacing w:after="17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Terapeuta Ocupacional: _______________________    Data: ______________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7.0" w:type="dxa"/>
        <w:jc w:val="left"/>
        <w:tblInd w:w="-64.00000000000003" w:type="dxa"/>
        <w:tblLayout w:type="fixed"/>
        <w:tblLook w:val="0400"/>
      </w:tblPr>
      <w:tblGrid>
        <w:gridCol w:w="3070"/>
        <w:gridCol w:w="6477"/>
        <w:tblGridChange w:id="0">
          <w:tblGrid>
            <w:gridCol w:w="3070"/>
            <w:gridCol w:w="6477"/>
          </w:tblGrid>
        </w:tblGridChange>
      </w:tblGrid>
      <w:tr>
        <w:trPr>
          <w:cantSplit w:val="0"/>
          <w:trHeight w:val="7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Componente da meta e exemplo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Quem?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Fará qual atividade?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left="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 que contexto da vida cotidiana?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Quantas vezes / até que ponto?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Quando [DATA]?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ind w:left="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Declaração completa da meta: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1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38" w:w="11906" w:orient="portrait"/>
      <w:pgMar w:bottom="2016" w:top="1443" w:left="1440" w:right="1528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ind w:left="15" w:right="-9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OPC Goal Development Example and Template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9783</wp:posOffset>
          </wp:positionH>
          <wp:positionV relativeFrom="paragraph">
            <wp:posOffset>0</wp:posOffset>
          </wp:positionV>
          <wp:extent cx="1226820" cy="429234"/>
          <wp:effectExtent b="0" l="0" r="0" t="0"/>
          <wp:wrapSquare wrapText="bothSides" distB="0" distT="0" distL="114300" distR="114300"/>
          <wp:docPr id="30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4292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Rule="auto"/>
      <w:ind w:left="15" w:right="-9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ind w:left="15" w:right="-9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                           OPC Goal Development Example and Template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9783</wp:posOffset>
          </wp:positionH>
          <wp:positionV relativeFrom="paragraph">
            <wp:posOffset>0</wp:posOffset>
          </wp:positionV>
          <wp:extent cx="1226820" cy="429234"/>
          <wp:effectExtent b="0" l="0" r="0" t="0"/>
          <wp:wrapSquare wrapText="bothSides" distB="0" distT="0" distL="114300" distR="114300"/>
          <wp:docPr id="30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4292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2e74b5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2e74b5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0"/>
      <w:ind w:left="10" w:hanging="10"/>
      <w:outlineLvl w:val="0"/>
    </w:pPr>
    <w:rPr>
      <w:rFonts w:ascii="Times New Roman" w:cs="Times New Roman" w:eastAsia="Times New Roman" w:hAnsi="Times New Roman"/>
      <w:b w:val="1"/>
      <w:color w:val="2e74b5"/>
      <w:sz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2e74b5"/>
      <w:sz w:val="3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5451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3/nLvlVt128eb6DwvTuu1tozg==">AMUW2mXV/5FESzwHo6ArPXcpt9CE2Cb+2/pQDQ1fr4Q6po3yW3mdWQYuXTXdeZuey9tgXg3HDDNT9SATHLYeNklxmtiZQl3ZwpRAtLk4vD0LQYiYEr38urg=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2020-03-11T20:32:00Z</dcterms:created>
  <dc:creator>Fiona Graham</dc:creator>
</cp:coreProperties>
</file>